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68B8" w14:textId="54A9BC70" w:rsidR="00BA4356" w:rsidRPr="00802406" w:rsidRDefault="00B069C4" w:rsidP="00222B64">
      <w:pPr>
        <w:spacing w:after="360" w:line="320" w:lineRule="exact"/>
        <w:jc w:val="center"/>
        <w:rPr>
          <w:rFonts w:ascii="Arial Nova" w:hAnsi="Arial Nova" w:cstheme="majorHAnsi"/>
          <w:sz w:val="18"/>
          <w:szCs w:val="18"/>
          <w:lang w:val="en-US"/>
        </w:rPr>
      </w:pPr>
      <w:r>
        <w:rPr>
          <w:rFonts w:ascii="Arial Nova" w:hAnsi="Arial Nova" w:cstheme="majorHAnsi"/>
          <w:sz w:val="18"/>
          <w:szCs w:val="18"/>
          <w:lang w:val="en-US"/>
        </w:rPr>
        <w:t>][</w:t>
      </w:r>
      <w:r w:rsidR="00FF669B" w:rsidRPr="00802406">
        <w:rPr>
          <w:rFonts w:ascii="Arial Nova" w:hAnsi="Arial Nova" w:cstheme="majorHAnsi"/>
          <w:sz w:val="18"/>
          <w:szCs w:val="18"/>
          <w:lang w:val="en-US"/>
        </w:rPr>
        <w:t>Dated</w:t>
      </w:r>
      <w:r w:rsidR="00BA4356" w:rsidRPr="00802406">
        <w:rPr>
          <w:rFonts w:ascii="Arial Nova" w:hAnsi="Arial Nova" w:cstheme="majorHAnsi"/>
          <w:sz w:val="18"/>
          <w:szCs w:val="18"/>
          <w:lang w:val="en-US"/>
        </w:rPr>
        <w:t xml:space="preserve"> </w:t>
      </w:r>
      <w:r w:rsidR="00BA4356" w:rsidRPr="00802406">
        <w:rPr>
          <w:rFonts w:ascii="Arial Nova" w:hAnsi="Arial Nova" w:cstheme="majorHAnsi"/>
          <w:sz w:val="18"/>
          <w:szCs w:val="18"/>
          <w:highlight w:val="yellow"/>
          <w:lang w:val="en-US"/>
        </w:rPr>
        <w:t>___</w:t>
      </w:r>
      <w:r w:rsidR="00BA4356" w:rsidRPr="00802406">
        <w:rPr>
          <w:rFonts w:ascii="Arial Nova" w:hAnsi="Arial Nova" w:cstheme="majorHAnsi"/>
          <w:sz w:val="18"/>
          <w:szCs w:val="18"/>
          <w:lang w:val="en-US"/>
        </w:rPr>
        <w:t xml:space="preserve"> </w:t>
      </w:r>
      <w:r w:rsidR="00BA4356" w:rsidRPr="00802406">
        <w:rPr>
          <w:rFonts w:ascii="Arial Nova" w:hAnsi="Arial Nova" w:cstheme="majorHAnsi"/>
          <w:sz w:val="18"/>
          <w:szCs w:val="18"/>
          <w:highlight w:val="yellow"/>
          <w:lang w:val="en-US"/>
        </w:rPr>
        <w:t>[</w:t>
      </w:r>
      <w:r w:rsidR="006111E9">
        <w:rPr>
          <w:rFonts w:ascii="Arial Nova" w:hAnsi="Arial Nova" w:cstheme="majorHAnsi"/>
          <w:sz w:val="18"/>
          <w:szCs w:val="18"/>
          <w:highlight w:val="yellow"/>
          <w:lang w:val="en-US"/>
        </w:rPr>
        <w:t>X</w:t>
      </w:r>
      <w:r w:rsidR="00BA4356" w:rsidRPr="00802406">
        <w:rPr>
          <w:rFonts w:ascii="Arial Nova" w:hAnsi="Arial Nova" w:cstheme="majorHAnsi"/>
          <w:sz w:val="18"/>
          <w:szCs w:val="18"/>
          <w:highlight w:val="yellow"/>
          <w:lang w:val="en-US"/>
        </w:rPr>
        <w:t>]</w:t>
      </w:r>
      <w:r w:rsidR="00BA4356" w:rsidRPr="00802406">
        <w:rPr>
          <w:rFonts w:ascii="Arial Nova" w:hAnsi="Arial Nova" w:cstheme="majorHAnsi"/>
          <w:sz w:val="18"/>
          <w:szCs w:val="18"/>
          <w:lang w:val="en-US"/>
        </w:rPr>
        <w:t xml:space="preserve"> 20</w:t>
      </w:r>
      <w:r w:rsidR="00197C2F" w:rsidRPr="00802406">
        <w:rPr>
          <w:rFonts w:ascii="Arial Nova" w:hAnsi="Arial Nova" w:cstheme="majorHAnsi"/>
          <w:sz w:val="18"/>
          <w:szCs w:val="18"/>
          <w:lang w:val="en-US"/>
        </w:rPr>
        <w:t>2</w:t>
      </w:r>
      <w:r w:rsidR="00BA4356" w:rsidRPr="00802406">
        <w:rPr>
          <w:rFonts w:ascii="Arial Nova" w:hAnsi="Arial Nova" w:cstheme="majorHAnsi"/>
          <w:sz w:val="18"/>
          <w:szCs w:val="18"/>
          <w:highlight w:val="yellow"/>
          <w:lang w:val="en-US"/>
        </w:rPr>
        <w:t>[</w:t>
      </w:r>
      <w:r w:rsidR="006111E9">
        <w:rPr>
          <w:rFonts w:ascii="Arial Nova" w:hAnsi="Arial Nova" w:cstheme="majorHAnsi"/>
          <w:sz w:val="18"/>
          <w:szCs w:val="18"/>
          <w:highlight w:val="yellow"/>
          <w:lang w:val="en-US"/>
        </w:rPr>
        <w:t>X</w:t>
      </w:r>
      <w:r w:rsidR="00BA4356" w:rsidRPr="00802406">
        <w:rPr>
          <w:rFonts w:ascii="Arial Nova" w:hAnsi="Arial Nova" w:cstheme="majorHAnsi"/>
          <w:sz w:val="18"/>
          <w:szCs w:val="18"/>
          <w:highlight w:val="yellow"/>
          <w:lang w:val="en-US"/>
        </w:rPr>
        <w:t>]</w:t>
      </w:r>
    </w:p>
    <w:p w14:paraId="59CC23E6" w14:textId="77777777" w:rsidR="00BA4356" w:rsidRPr="00802406" w:rsidRDefault="00BA4356" w:rsidP="00222B64">
      <w:pPr>
        <w:spacing w:line="320" w:lineRule="exact"/>
        <w:jc w:val="center"/>
        <w:rPr>
          <w:rFonts w:ascii="Arial Nova" w:hAnsi="Arial Nova" w:cstheme="majorHAnsi"/>
          <w:sz w:val="18"/>
          <w:szCs w:val="18"/>
          <w:lang w:val="en-US"/>
        </w:rPr>
      </w:pPr>
      <w:r w:rsidRPr="00802406">
        <w:rPr>
          <w:rFonts w:ascii="Arial Nova" w:hAnsi="Arial Nova" w:cstheme="majorHAnsi"/>
          <w:sz w:val="18"/>
          <w:szCs w:val="18"/>
          <w:lang w:val="en-US"/>
        </w:rPr>
        <w:t>___________________________________________________</w:t>
      </w:r>
    </w:p>
    <w:p w14:paraId="078A0C38" w14:textId="77777777" w:rsidR="00BA4356" w:rsidRPr="00802406" w:rsidRDefault="00BA4356" w:rsidP="00222B64">
      <w:pPr>
        <w:pStyle w:val="Liststycke"/>
        <w:spacing w:before="600" w:after="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(1) SWEDAVIA AB</w:t>
      </w:r>
    </w:p>
    <w:p w14:paraId="560375C4" w14:textId="38BD1A81" w:rsidR="00BA4356" w:rsidRPr="00802406" w:rsidRDefault="00FF669B" w:rsidP="00222B64">
      <w:pPr>
        <w:pStyle w:val="Liststycke"/>
        <w:spacing w:after="24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as airport operator</w:t>
      </w:r>
    </w:p>
    <w:p w14:paraId="5DC9CD99" w14:textId="77777777" w:rsidR="00BA4356" w:rsidRPr="00802406" w:rsidRDefault="00BA4356" w:rsidP="00222B64">
      <w:pPr>
        <w:pStyle w:val="Liststycke"/>
        <w:spacing w:after="24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och</w:t>
      </w:r>
    </w:p>
    <w:p w14:paraId="21E147EB" w14:textId="2CA83DCD" w:rsidR="00BA4356" w:rsidRPr="00802406" w:rsidRDefault="00BA4356" w:rsidP="00222B64">
      <w:pPr>
        <w:pStyle w:val="Liststycke"/>
        <w:spacing w:after="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 xml:space="preserve">(2) </w:t>
      </w:r>
      <w:r w:rsidRPr="00802406">
        <w:rPr>
          <w:rFonts w:ascii="Arial Nova" w:hAnsi="Arial Nova" w:cstheme="majorHAnsi"/>
          <w:sz w:val="18"/>
          <w:szCs w:val="18"/>
          <w:highlight w:val="yellow"/>
          <w:lang w:val="en-US"/>
        </w:rPr>
        <w:t>[</w:t>
      </w:r>
      <w:r w:rsidR="006111E9">
        <w:rPr>
          <w:rFonts w:ascii="Arial Nova" w:hAnsi="Arial Nova" w:cstheme="majorHAnsi"/>
          <w:sz w:val="18"/>
          <w:szCs w:val="18"/>
          <w:highlight w:val="yellow"/>
          <w:lang w:val="en-US"/>
        </w:rPr>
        <w:t>X</w:t>
      </w:r>
      <w:r w:rsidRPr="00802406">
        <w:rPr>
          <w:rFonts w:ascii="Arial Nova" w:hAnsi="Arial Nova" w:cstheme="majorHAnsi"/>
          <w:sz w:val="18"/>
          <w:szCs w:val="18"/>
          <w:highlight w:val="yellow"/>
          <w:lang w:val="en-US"/>
        </w:rPr>
        <w:t>]</w:t>
      </w:r>
    </w:p>
    <w:p w14:paraId="5A90B3F9" w14:textId="0339E856" w:rsidR="00BA4356" w:rsidRPr="00802406" w:rsidRDefault="00FF669B" w:rsidP="00222B64">
      <w:pPr>
        <w:pStyle w:val="Liststycke"/>
        <w:spacing w:after="36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as groundhandl</w:t>
      </w:r>
      <w:r w:rsidR="005E3D2C" w:rsidRPr="00802406">
        <w:rPr>
          <w:rFonts w:ascii="Arial Nova" w:hAnsi="Arial Nova" w:cstheme="majorHAnsi"/>
          <w:sz w:val="18"/>
          <w:szCs w:val="18"/>
          <w:lang w:val="en-US"/>
        </w:rPr>
        <w:t>er</w:t>
      </w:r>
    </w:p>
    <w:p w14:paraId="7C553ABC" w14:textId="77777777" w:rsidR="00BA4356" w:rsidRPr="00802406" w:rsidRDefault="00BA4356" w:rsidP="00222B64">
      <w:pPr>
        <w:spacing w:line="320" w:lineRule="exact"/>
        <w:jc w:val="center"/>
        <w:rPr>
          <w:rFonts w:ascii="Arial Nova" w:hAnsi="Arial Nova" w:cstheme="majorHAnsi"/>
          <w:sz w:val="18"/>
          <w:szCs w:val="18"/>
          <w:lang w:val="en-US"/>
        </w:rPr>
      </w:pPr>
      <w:r w:rsidRPr="00802406">
        <w:rPr>
          <w:rFonts w:ascii="Arial Nova" w:hAnsi="Arial Nova" w:cstheme="majorHAnsi"/>
          <w:sz w:val="18"/>
          <w:szCs w:val="18"/>
          <w:lang w:val="en-US"/>
        </w:rPr>
        <w:t>___________________________________________________</w:t>
      </w:r>
    </w:p>
    <w:p w14:paraId="6CBB31FC" w14:textId="0838B635" w:rsidR="00BA4356" w:rsidRPr="00802406" w:rsidRDefault="005E3D2C" w:rsidP="00222B64">
      <w:pPr>
        <w:pStyle w:val="Liststycke"/>
        <w:spacing w:before="600" w:after="0" w:line="320" w:lineRule="exact"/>
        <w:ind w:left="0"/>
        <w:contextualSpacing w:val="0"/>
        <w:jc w:val="center"/>
        <w:rPr>
          <w:rFonts w:ascii="Arial Nova" w:hAnsi="Arial Nova" w:cstheme="majorHAnsi"/>
          <w:b/>
          <w:sz w:val="18"/>
          <w:szCs w:val="18"/>
          <w:lang w:val="en-US"/>
        </w:rPr>
      </w:pPr>
      <w:r w:rsidRPr="00802406">
        <w:rPr>
          <w:rFonts w:ascii="Arial Nova" w:hAnsi="Arial Nova" w:cstheme="majorHAnsi"/>
          <w:b/>
          <w:sz w:val="18"/>
          <w:szCs w:val="18"/>
          <w:lang w:val="en-US"/>
        </w:rPr>
        <w:t>GROUNDHANDLING OPERATIONS AGREEMENT</w:t>
      </w:r>
    </w:p>
    <w:p w14:paraId="64797BC4" w14:textId="3597ED54" w:rsidR="00BA4356" w:rsidRPr="00802406" w:rsidRDefault="005E3D2C" w:rsidP="00222B64">
      <w:pPr>
        <w:pStyle w:val="Liststycke"/>
        <w:spacing w:after="36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in respect of</w:t>
      </w:r>
      <w:r w:rsidR="00BA4356" w:rsidRPr="00802406">
        <w:rPr>
          <w:rFonts w:ascii="Arial Nova" w:hAnsi="Arial Nova" w:cstheme="majorHAnsi"/>
          <w:sz w:val="18"/>
          <w:szCs w:val="18"/>
          <w:lang w:val="en-US"/>
        </w:rPr>
        <w:t xml:space="preserve"> </w:t>
      </w:r>
      <w:r w:rsidR="00BA4356" w:rsidRPr="00802406">
        <w:rPr>
          <w:rFonts w:ascii="Arial Nova" w:hAnsi="Arial Nova" w:cstheme="majorHAnsi"/>
          <w:sz w:val="18"/>
          <w:szCs w:val="18"/>
          <w:highlight w:val="yellow"/>
          <w:lang w:val="en-US"/>
        </w:rPr>
        <w:t>[</w:t>
      </w:r>
      <w:r w:rsidR="006111E9">
        <w:rPr>
          <w:rFonts w:ascii="Arial Nova" w:hAnsi="Arial Nova" w:cstheme="majorHAnsi"/>
          <w:sz w:val="18"/>
          <w:szCs w:val="18"/>
          <w:highlight w:val="yellow"/>
          <w:lang w:val="en-US"/>
        </w:rPr>
        <w:t>X</w:t>
      </w:r>
      <w:r w:rsidR="00BA4356" w:rsidRPr="00802406">
        <w:rPr>
          <w:rFonts w:ascii="Arial Nova" w:hAnsi="Arial Nova" w:cstheme="majorHAnsi"/>
          <w:sz w:val="18"/>
          <w:szCs w:val="18"/>
          <w:highlight w:val="yellow"/>
          <w:lang w:val="en-US"/>
        </w:rPr>
        <w:t>]</w:t>
      </w:r>
      <w:r w:rsidR="00BA4356" w:rsidRPr="00802406">
        <w:rPr>
          <w:rFonts w:ascii="Arial Nova" w:hAnsi="Arial Nova" w:cstheme="majorHAnsi"/>
          <w:sz w:val="18"/>
          <w:szCs w:val="18"/>
          <w:lang w:val="en-US"/>
        </w:rPr>
        <w:t xml:space="preserve"> Airport</w:t>
      </w:r>
    </w:p>
    <w:p w14:paraId="238E0BB6" w14:textId="4877198B" w:rsidR="00BA4356" w:rsidRPr="00802406" w:rsidRDefault="00BA4356" w:rsidP="00222B64">
      <w:pPr>
        <w:pStyle w:val="Liststycke"/>
        <w:spacing w:after="360" w:line="320" w:lineRule="exact"/>
        <w:ind w:left="0"/>
        <w:contextualSpacing w:val="0"/>
        <w:jc w:val="center"/>
        <w:rPr>
          <w:rFonts w:ascii="Arial Nova" w:hAnsi="Arial Nova" w:cstheme="majorHAnsi"/>
          <w:sz w:val="18"/>
          <w:szCs w:val="18"/>
          <w:lang w:val="en-US"/>
        </w:rPr>
      </w:pPr>
      <w:r w:rsidRPr="00802406">
        <w:rPr>
          <w:rFonts w:ascii="Arial Nova" w:hAnsi="Arial Nova" w:cstheme="majorHAnsi"/>
          <w:sz w:val="18"/>
          <w:szCs w:val="18"/>
          <w:lang w:val="en-US"/>
        </w:rPr>
        <w:t>A</w:t>
      </w:r>
      <w:r w:rsidR="005E3D2C" w:rsidRPr="00802406">
        <w:rPr>
          <w:rFonts w:ascii="Arial Nova" w:hAnsi="Arial Nova" w:cstheme="majorHAnsi"/>
          <w:sz w:val="18"/>
          <w:szCs w:val="18"/>
          <w:lang w:val="en-US"/>
        </w:rPr>
        <w:t>greement number</w:t>
      </w:r>
      <w:r w:rsidRPr="00802406">
        <w:rPr>
          <w:rFonts w:ascii="Arial Nova" w:hAnsi="Arial Nova" w:cstheme="majorHAnsi"/>
          <w:sz w:val="18"/>
          <w:szCs w:val="18"/>
          <w:lang w:val="en-US"/>
        </w:rPr>
        <w:t>: D</w:t>
      </w:r>
      <w:r w:rsidRPr="00802406">
        <w:rPr>
          <w:rFonts w:ascii="Arial Nova" w:hAnsi="Arial Nova" w:cstheme="majorHAnsi"/>
          <w:sz w:val="18"/>
          <w:szCs w:val="18"/>
          <w:highlight w:val="yellow"/>
          <w:lang w:val="en-US"/>
        </w:rPr>
        <w:t>[</w:t>
      </w:r>
      <w:r w:rsidR="006111E9">
        <w:rPr>
          <w:rFonts w:ascii="Arial Nova" w:hAnsi="Arial Nova" w:cstheme="majorHAnsi"/>
          <w:sz w:val="18"/>
          <w:szCs w:val="18"/>
          <w:highlight w:val="yellow"/>
          <w:lang w:val="en-US"/>
        </w:rPr>
        <w:t>X</w:t>
      </w:r>
      <w:r w:rsidRPr="00802406">
        <w:rPr>
          <w:rFonts w:ascii="Arial Nova" w:hAnsi="Arial Nova" w:cstheme="majorHAnsi"/>
          <w:sz w:val="18"/>
          <w:szCs w:val="18"/>
          <w:highlight w:val="yellow"/>
          <w:lang w:val="en-US"/>
        </w:rPr>
        <w:t>]</w:t>
      </w:r>
    </w:p>
    <w:p w14:paraId="1B64021D" w14:textId="77777777" w:rsidR="00BA4356" w:rsidRPr="00802406" w:rsidRDefault="00BA4356" w:rsidP="00222B64">
      <w:pPr>
        <w:spacing w:line="320" w:lineRule="exact"/>
        <w:jc w:val="center"/>
        <w:rPr>
          <w:rFonts w:ascii="Arial Nova" w:hAnsi="Arial Nova" w:cstheme="majorHAnsi"/>
          <w:sz w:val="18"/>
          <w:szCs w:val="18"/>
          <w:lang w:val="en-US"/>
        </w:rPr>
      </w:pPr>
      <w:r w:rsidRPr="00802406">
        <w:rPr>
          <w:rFonts w:ascii="Arial Nova" w:hAnsi="Arial Nova" w:cstheme="majorHAnsi"/>
          <w:sz w:val="18"/>
          <w:szCs w:val="18"/>
          <w:lang w:val="en-US"/>
        </w:rPr>
        <w:t>___________________________________________________</w:t>
      </w:r>
    </w:p>
    <w:p w14:paraId="1816F5CD" w14:textId="77777777" w:rsidR="00E17A54" w:rsidRDefault="00E17A54" w:rsidP="00222B64">
      <w:pPr>
        <w:pStyle w:val="Liststycke"/>
        <w:spacing w:line="320" w:lineRule="exact"/>
        <w:ind w:left="0"/>
        <w:contextualSpacing w:val="0"/>
        <w:jc w:val="center"/>
        <w:rPr>
          <w:rFonts w:ascii="Arial Nova" w:hAnsi="Arial Nova" w:cstheme="majorHAnsi"/>
          <w:sz w:val="19"/>
          <w:szCs w:val="19"/>
          <w:lang w:val="en-US"/>
        </w:rPr>
      </w:pPr>
    </w:p>
    <w:p w14:paraId="73FDA845" w14:textId="2F2A067D" w:rsidR="004D2AC3" w:rsidRPr="004D2AC3" w:rsidRDefault="002738BD" w:rsidP="00B7662E">
      <w:pPr>
        <w:pStyle w:val="Liststycke"/>
        <w:pBdr>
          <w:top w:val="dotted" w:sz="4" w:space="4" w:color="auto"/>
          <w:left w:val="dotted" w:sz="4" w:space="7" w:color="auto"/>
          <w:bottom w:val="dotted" w:sz="4" w:space="6" w:color="auto"/>
          <w:right w:val="dotted" w:sz="4" w:space="7" w:color="auto"/>
        </w:pBdr>
        <w:shd w:val="clear" w:color="auto" w:fill="FFFFCC"/>
        <w:spacing w:line="320" w:lineRule="exact"/>
        <w:ind w:left="0" w:right="-2" w:firstLine="567"/>
        <w:contextualSpacing w:val="0"/>
        <w:jc w:val="both"/>
        <w:rPr>
          <w:rFonts w:ascii="Arial Nova" w:hAnsi="Arial Nova" w:cstheme="majorHAnsi"/>
          <w:sz w:val="19"/>
          <w:szCs w:val="19"/>
          <w:lang w:val="en-US"/>
        </w:rPr>
        <w:sectPr w:rsidR="004D2AC3" w:rsidRPr="004D2AC3" w:rsidSect="00980C44">
          <w:headerReference w:type="even" r:id="rId12"/>
          <w:headerReference w:type="default" r:id="rId13"/>
          <w:footerReference w:type="even" r:id="rId14"/>
          <w:footerReference w:type="default" r:id="rId15"/>
          <w:headerReference w:type="first" r:id="rId16"/>
          <w:footerReference w:type="first" r:id="rId17"/>
          <w:pgSz w:w="11906" w:h="16838"/>
          <w:pgMar w:top="2835" w:right="2552" w:bottom="2155" w:left="2552" w:header="1162" w:footer="397" w:gutter="0"/>
          <w:cols w:space="708"/>
          <w:docGrid w:linePitch="360"/>
        </w:sectPr>
      </w:pPr>
      <w:r w:rsidRPr="00B7662E">
        <w:rPr>
          <w:rFonts w:ascii="Arial Nova" w:hAnsi="Arial Nova" w:cstheme="majorHAnsi"/>
          <w:b/>
          <w:bCs/>
          <w:sz w:val="19"/>
          <w:szCs w:val="19"/>
          <w:lang w:val="en-US"/>
        </w:rPr>
        <w:t>N</w:t>
      </w:r>
      <w:r w:rsidR="00B7662E" w:rsidRPr="00B7662E">
        <w:rPr>
          <w:rFonts w:ascii="Arial Nova" w:hAnsi="Arial Nova" w:cstheme="majorHAnsi"/>
          <w:b/>
          <w:bCs/>
          <w:sz w:val="19"/>
          <w:szCs w:val="19"/>
          <w:lang w:val="en-US"/>
        </w:rPr>
        <w:t>ote</w:t>
      </w:r>
      <w:r w:rsidRPr="00B7662E">
        <w:rPr>
          <w:rFonts w:ascii="Arial Nova" w:hAnsi="Arial Nova" w:cstheme="majorHAnsi"/>
          <w:sz w:val="19"/>
          <w:szCs w:val="19"/>
          <w:lang w:val="en-US"/>
        </w:rPr>
        <w:t xml:space="preserve">: </w:t>
      </w:r>
      <w:r w:rsidR="004D2AC3" w:rsidRPr="00B7662E">
        <w:rPr>
          <w:rFonts w:ascii="Arial Nova" w:hAnsi="Arial Nova" w:cstheme="majorHAnsi"/>
          <w:sz w:val="19"/>
          <w:szCs w:val="19"/>
          <w:lang w:val="en-US"/>
        </w:rPr>
        <w:t>This is an English</w:t>
      </w:r>
      <w:r w:rsidR="00B7662E" w:rsidRPr="00B7662E">
        <w:rPr>
          <w:rFonts w:ascii="Arial Nova" w:hAnsi="Arial Nova" w:cstheme="majorHAnsi"/>
          <w:sz w:val="19"/>
          <w:szCs w:val="19"/>
          <w:lang w:val="en-US"/>
        </w:rPr>
        <w:t>-language</w:t>
      </w:r>
      <w:r w:rsidR="004D2AC3" w:rsidRPr="00B7662E">
        <w:rPr>
          <w:rFonts w:ascii="Arial Nova" w:hAnsi="Arial Nova" w:cstheme="majorHAnsi"/>
          <w:sz w:val="19"/>
          <w:szCs w:val="19"/>
          <w:lang w:val="en-US"/>
        </w:rPr>
        <w:t xml:space="preserve"> translation of the Swedish</w:t>
      </w:r>
      <w:r w:rsidR="00B7662E" w:rsidRPr="00B7662E">
        <w:rPr>
          <w:rFonts w:ascii="Arial Nova" w:hAnsi="Arial Nova" w:cstheme="majorHAnsi"/>
          <w:sz w:val="19"/>
          <w:szCs w:val="19"/>
          <w:lang w:val="en-US"/>
        </w:rPr>
        <w:t>-language</w:t>
      </w:r>
      <w:r w:rsidR="004D2AC3" w:rsidRPr="00B7662E">
        <w:rPr>
          <w:rFonts w:ascii="Arial Nova" w:hAnsi="Arial Nova" w:cstheme="majorHAnsi"/>
          <w:sz w:val="19"/>
          <w:szCs w:val="19"/>
          <w:lang w:val="en-US"/>
        </w:rPr>
        <w:t xml:space="preserve"> ver</w:t>
      </w:r>
      <w:r w:rsidR="00B7662E" w:rsidRPr="00B7662E">
        <w:rPr>
          <w:rFonts w:ascii="Arial Nova" w:hAnsi="Arial Nova" w:cstheme="majorHAnsi"/>
          <w:sz w:val="19"/>
          <w:szCs w:val="19"/>
          <w:lang w:val="en-US"/>
        </w:rPr>
        <w:softHyphen/>
      </w:r>
      <w:r w:rsidR="004D2AC3" w:rsidRPr="00B7662E">
        <w:rPr>
          <w:rFonts w:ascii="Arial Nova" w:hAnsi="Arial Nova" w:cstheme="majorHAnsi"/>
          <w:sz w:val="19"/>
          <w:szCs w:val="19"/>
          <w:lang w:val="en-US"/>
        </w:rPr>
        <w:t>sion</w:t>
      </w:r>
      <w:r w:rsidR="004D2AC3">
        <w:rPr>
          <w:rFonts w:ascii="Arial Nova" w:hAnsi="Arial Nova" w:cstheme="majorHAnsi"/>
          <w:sz w:val="19"/>
          <w:szCs w:val="19"/>
          <w:lang w:val="en-US"/>
        </w:rPr>
        <w:t xml:space="preserve"> of the tem</w:t>
      </w:r>
      <w:r>
        <w:rPr>
          <w:rFonts w:ascii="Arial Nova" w:hAnsi="Arial Nova" w:cstheme="majorHAnsi"/>
          <w:sz w:val="19"/>
          <w:szCs w:val="19"/>
          <w:lang w:val="en-US"/>
        </w:rPr>
        <w:softHyphen/>
      </w:r>
      <w:r w:rsidR="004D2AC3">
        <w:rPr>
          <w:rFonts w:ascii="Arial Nova" w:hAnsi="Arial Nova" w:cstheme="majorHAnsi"/>
          <w:sz w:val="19"/>
          <w:szCs w:val="19"/>
          <w:lang w:val="en-US"/>
        </w:rPr>
        <w:t xml:space="preserve">plate agreement. </w:t>
      </w:r>
      <w:r w:rsidR="004D2AC3" w:rsidRPr="004D2AC3">
        <w:rPr>
          <w:rFonts w:ascii="Arial Nova" w:hAnsi="Arial Nova"/>
          <w:sz w:val="19"/>
          <w:szCs w:val="19"/>
          <w:lang w:val="en-US"/>
        </w:rPr>
        <w:t xml:space="preserve">In case of discrepancies </w:t>
      </w:r>
      <w:r w:rsidR="004D2AC3">
        <w:rPr>
          <w:rFonts w:ascii="Arial Nova" w:hAnsi="Arial Nova"/>
          <w:sz w:val="19"/>
          <w:szCs w:val="19"/>
          <w:lang w:val="en-US"/>
        </w:rPr>
        <w:t>be</w:t>
      </w:r>
      <w:r w:rsidR="004D2AC3">
        <w:rPr>
          <w:rFonts w:ascii="Arial Nova" w:hAnsi="Arial Nova"/>
          <w:sz w:val="19"/>
          <w:szCs w:val="19"/>
          <w:lang w:val="en-US"/>
        </w:rPr>
        <w:softHyphen/>
        <w:t>tween the Swe</w:t>
      </w:r>
      <w:r w:rsidR="00B7662E">
        <w:rPr>
          <w:rFonts w:ascii="Arial Nova" w:hAnsi="Arial Nova"/>
          <w:sz w:val="19"/>
          <w:szCs w:val="19"/>
          <w:lang w:val="en-US"/>
        </w:rPr>
        <w:softHyphen/>
      </w:r>
      <w:r w:rsidR="004D2AC3">
        <w:rPr>
          <w:rFonts w:ascii="Arial Nova" w:hAnsi="Arial Nova"/>
          <w:sz w:val="19"/>
          <w:szCs w:val="19"/>
          <w:lang w:val="en-US"/>
        </w:rPr>
        <w:t>dish</w:t>
      </w:r>
      <w:r w:rsidR="00B7662E">
        <w:rPr>
          <w:rFonts w:ascii="Arial Nova" w:hAnsi="Arial Nova"/>
          <w:sz w:val="19"/>
          <w:szCs w:val="19"/>
          <w:lang w:val="en-US"/>
        </w:rPr>
        <w:t>-language</w:t>
      </w:r>
      <w:r w:rsidR="004D2AC3">
        <w:rPr>
          <w:rFonts w:ascii="Arial Nova" w:hAnsi="Arial Nova"/>
          <w:sz w:val="19"/>
          <w:szCs w:val="19"/>
          <w:lang w:val="en-US"/>
        </w:rPr>
        <w:t xml:space="preserve"> version and this translation, </w:t>
      </w:r>
      <w:r w:rsidR="004D2AC3" w:rsidRPr="004D2AC3">
        <w:rPr>
          <w:rFonts w:ascii="Arial Nova" w:hAnsi="Arial Nova"/>
          <w:sz w:val="19"/>
          <w:szCs w:val="19"/>
          <w:lang w:val="en-US"/>
        </w:rPr>
        <w:t xml:space="preserve">the </w:t>
      </w:r>
      <w:r w:rsidR="00B7662E">
        <w:rPr>
          <w:rFonts w:ascii="Arial Nova" w:hAnsi="Arial Nova"/>
          <w:sz w:val="19"/>
          <w:szCs w:val="19"/>
          <w:lang w:val="en-US"/>
        </w:rPr>
        <w:t>Swedish-language version</w:t>
      </w:r>
      <w:r w:rsidR="004D2AC3" w:rsidRPr="004D2AC3">
        <w:rPr>
          <w:rFonts w:ascii="Arial Nova" w:hAnsi="Arial Nova"/>
          <w:sz w:val="19"/>
          <w:szCs w:val="19"/>
          <w:lang w:val="en-US"/>
        </w:rPr>
        <w:t xml:space="preserve"> shall prevail</w:t>
      </w:r>
      <w:r w:rsidR="004D2AC3">
        <w:rPr>
          <w:rFonts w:ascii="Arial Nova" w:hAnsi="Arial Nova"/>
          <w:sz w:val="19"/>
          <w:szCs w:val="19"/>
          <w:lang w:val="en-US"/>
        </w:rPr>
        <w:t>.</w:t>
      </w:r>
    </w:p>
    <w:p w14:paraId="58275058" w14:textId="048B1A36" w:rsidR="00BA4356" w:rsidRPr="00154824" w:rsidRDefault="005E3D2C" w:rsidP="00222B64">
      <w:pPr>
        <w:pStyle w:val="Liststycke"/>
        <w:spacing w:after="480" w:line="320" w:lineRule="exact"/>
        <w:ind w:left="567"/>
        <w:contextualSpacing w:val="0"/>
        <w:jc w:val="center"/>
        <w:rPr>
          <w:rFonts w:ascii="Arial Nova" w:hAnsi="Arial Nova" w:cstheme="majorHAnsi"/>
          <w:b/>
          <w:sz w:val="18"/>
          <w:szCs w:val="18"/>
          <w:lang w:val="en-US"/>
        </w:rPr>
      </w:pPr>
      <w:bookmarkStart w:id="0" w:name="_Hlk41915253"/>
      <w:r w:rsidRPr="00154824">
        <w:rPr>
          <w:rFonts w:ascii="Arial Nova" w:hAnsi="Arial Nova" w:cstheme="majorHAnsi"/>
          <w:b/>
          <w:sz w:val="18"/>
          <w:szCs w:val="18"/>
          <w:lang w:val="en-US"/>
        </w:rPr>
        <w:lastRenderedPageBreak/>
        <w:t>TABLE OF CONTENTS</w:t>
      </w:r>
    </w:p>
    <w:p w14:paraId="23D21B33" w14:textId="7A21DA68" w:rsidR="00B71D43" w:rsidRDefault="00E1251B">
      <w:pPr>
        <w:pStyle w:val="Innehll1"/>
        <w:rPr>
          <w:rFonts w:asciiTheme="minorHAnsi" w:hAnsiTheme="minorHAnsi" w:cstheme="minorBidi"/>
          <w:bCs w:val="0"/>
          <w:noProof/>
          <w:sz w:val="22"/>
          <w:szCs w:val="22"/>
          <w:lang w:eastAsia="sv-SE"/>
        </w:rPr>
      </w:pPr>
      <w:r>
        <w:rPr>
          <w:rFonts w:cstheme="majorHAnsi"/>
          <w:b/>
          <w:bCs w:val="0"/>
          <w:caps/>
          <w:sz w:val="18"/>
          <w:szCs w:val="18"/>
        </w:rPr>
        <w:fldChar w:fldCharType="begin"/>
      </w:r>
      <w:r>
        <w:rPr>
          <w:rFonts w:cstheme="majorHAnsi"/>
          <w:b/>
          <w:bCs w:val="0"/>
          <w:caps/>
          <w:sz w:val="18"/>
          <w:szCs w:val="18"/>
        </w:rPr>
        <w:instrText xml:space="preserve"> TOC \o "1-3" \h \z \u </w:instrText>
      </w:r>
      <w:r>
        <w:rPr>
          <w:rFonts w:cstheme="majorHAnsi"/>
          <w:b/>
          <w:bCs w:val="0"/>
          <w:caps/>
          <w:sz w:val="18"/>
          <w:szCs w:val="18"/>
        </w:rPr>
        <w:fldChar w:fldCharType="separate"/>
      </w:r>
      <w:hyperlink w:anchor="_Toc91755883" w:history="1">
        <w:r w:rsidR="00B71D43" w:rsidRPr="009274EF">
          <w:rPr>
            <w:rStyle w:val="Hyperlnk"/>
            <w:noProof/>
          </w:rPr>
          <w:t>1.</w:t>
        </w:r>
        <w:r w:rsidR="00B71D43">
          <w:rPr>
            <w:rFonts w:asciiTheme="minorHAnsi" w:hAnsiTheme="minorHAnsi" w:cstheme="minorBidi"/>
            <w:bCs w:val="0"/>
            <w:noProof/>
            <w:sz w:val="22"/>
            <w:szCs w:val="22"/>
            <w:lang w:eastAsia="sv-SE"/>
          </w:rPr>
          <w:tab/>
        </w:r>
        <w:r w:rsidR="00B71D43" w:rsidRPr="009274EF">
          <w:rPr>
            <w:rStyle w:val="Hyperlnk"/>
            <w:noProof/>
            <w:lang w:val="en-US"/>
          </w:rPr>
          <w:t>BACKGROUND</w:t>
        </w:r>
        <w:r w:rsidR="00B71D43">
          <w:rPr>
            <w:noProof/>
            <w:webHidden/>
          </w:rPr>
          <w:tab/>
        </w:r>
        <w:r w:rsidR="00B71D43">
          <w:rPr>
            <w:noProof/>
            <w:webHidden/>
          </w:rPr>
          <w:fldChar w:fldCharType="begin"/>
        </w:r>
        <w:r w:rsidR="00B71D43">
          <w:rPr>
            <w:noProof/>
            <w:webHidden/>
          </w:rPr>
          <w:instrText xml:space="preserve"> PAGEREF _Toc91755883 \h </w:instrText>
        </w:r>
        <w:r w:rsidR="00B71D43">
          <w:rPr>
            <w:noProof/>
            <w:webHidden/>
          </w:rPr>
        </w:r>
        <w:r w:rsidR="00B71D43">
          <w:rPr>
            <w:noProof/>
            <w:webHidden/>
          </w:rPr>
          <w:fldChar w:fldCharType="separate"/>
        </w:r>
        <w:r w:rsidR="00B71D43">
          <w:rPr>
            <w:noProof/>
            <w:webHidden/>
          </w:rPr>
          <w:t>4</w:t>
        </w:r>
        <w:r w:rsidR="00B71D43">
          <w:rPr>
            <w:noProof/>
            <w:webHidden/>
          </w:rPr>
          <w:fldChar w:fldCharType="end"/>
        </w:r>
      </w:hyperlink>
    </w:p>
    <w:p w14:paraId="4E6A3EFB" w14:textId="51869022" w:rsidR="00B71D43" w:rsidRDefault="0064623B">
      <w:pPr>
        <w:pStyle w:val="Innehll1"/>
        <w:rPr>
          <w:rFonts w:asciiTheme="minorHAnsi" w:hAnsiTheme="minorHAnsi" w:cstheme="minorBidi"/>
          <w:bCs w:val="0"/>
          <w:noProof/>
          <w:sz w:val="22"/>
          <w:szCs w:val="22"/>
          <w:lang w:eastAsia="sv-SE"/>
        </w:rPr>
      </w:pPr>
      <w:hyperlink w:anchor="_Toc91755884" w:history="1">
        <w:r w:rsidR="00B71D43" w:rsidRPr="009274EF">
          <w:rPr>
            <w:rStyle w:val="Hyperlnk"/>
            <w:noProof/>
          </w:rPr>
          <w:t>2.</w:t>
        </w:r>
        <w:r w:rsidR="00B71D43">
          <w:rPr>
            <w:rFonts w:asciiTheme="minorHAnsi" w:hAnsiTheme="minorHAnsi" w:cstheme="minorBidi"/>
            <w:bCs w:val="0"/>
            <w:noProof/>
            <w:sz w:val="22"/>
            <w:szCs w:val="22"/>
            <w:lang w:eastAsia="sv-SE"/>
          </w:rPr>
          <w:tab/>
        </w:r>
        <w:r w:rsidR="00B71D43" w:rsidRPr="009274EF">
          <w:rPr>
            <w:rStyle w:val="Hyperlnk"/>
            <w:noProof/>
            <w:lang w:val="en-US"/>
          </w:rPr>
          <w:t>DEFINITIONS AND CERTAIN INTERPRETATION RULES</w:t>
        </w:r>
        <w:r w:rsidR="00B71D43">
          <w:rPr>
            <w:noProof/>
            <w:webHidden/>
          </w:rPr>
          <w:tab/>
        </w:r>
        <w:r w:rsidR="00B71D43">
          <w:rPr>
            <w:noProof/>
            <w:webHidden/>
          </w:rPr>
          <w:fldChar w:fldCharType="begin"/>
        </w:r>
        <w:r w:rsidR="00B71D43">
          <w:rPr>
            <w:noProof/>
            <w:webHidden/>
          </w:rPr>
          <w:instrText xml:space="preserve"> PAGEREF _Toc91755884 \h </w:instrText>
        </w:r>
        <w:r w:rsidR="00B71D43">
          <w:rPr>
            <w:noProof/>
            <w:webHidden/>
          </w:rPr>
        </w:r>
        <w:r w:rsidR="00B71D43">
          <w:rPr>
            <w:noProof/>
            <w:webHidden/>
          </w:rPr>
          <w:fldChar w:fldCharType="separate"/>
        </w:r>
        <w:r w:rsidR="00B71D43">
          <w:rPr>
            <w:noProof/>
            <w:webHidden/>
          </w:rPr>
          <w:t>6</w:t>
        </w:r>
        <w:r w:rsidR="00B71D43">
          <w:rPr>
            <w:noProof/>
            <w:webHidden/>
          </w:rPr>
          <w:fldChar w:fldCharType="end"/>
        </w:r>
      </w:hyperlink>
    </w:p>
    <w:p w14:paraId="5CFEF9A6" w14:textId="5427AA00" w:rsidR="00B71D43" w:rsidRDefault="0064623B">
      <w:pPr>
        <w:pStyle w:val="Innehll1"/>
        <w:rPr>
          <w:rFonts w:asciiTheme="minorHAnsi" w:hAnsiTheme="minorHAnsi" w:cstheme="minorBidi"/>
          <w:bCs w:val="0"/>
          <w:noProof/>
          <w:sz w:val="22"/>
          <w:szCs w:val="22"/>
          <w:lang w:eastAsia="sv-SE"/>
        </w:rPr>
      </w:pPr>
      <w:hyperlink w:anchor="_Toc91755885" w:history="1">
        <w:r w:rsidR="00B71D43" w:rsidRPr="009274EF">
          <w:rPr>
            <w:rStyle w:val="Hyperlnk"/>
            <w:rFonts w:cs="Arial"/>
            <w:noProof/>
          </w:rPr>
          <w:t>3.</w:t>
        </w:r>
        <w:r w:rsidR="00B71D43">
          <w:rPr>
            <w:rFonts w:asciiTheme="minorHAnsi" w:hAnsiTheme="minorHAnsi" w:cstheme="minorBidi"/>
            <w:bCs w:val="0"/>
            <w:noProof/>
            <w:sz w:val="22"/>
            <w:szCs w:val="22"/>
            <w:lang w:eastAsia="sv-SE"/>
          </w:rPr>
          <w:tab/>
        </w:r>
        <w:r w:rsidR="00B71D43" w:rsidRPr="009274EF">
          <w:rPr>
            <w:rStyle w:val="Hyperlnk"/>
            <w:rFonts w:cs="Arial"/>
            <w:noProof/>
            <w:lang w:val="en-US"/>
          </w:rPr>
          <w:t>RIGHT TO CONDUCT GROUNDHANDLING OPERATIONS</w:t>
        </w:r>
        <w:r w:rsidR="00B71D43">
          <w:rPr>
            <w:noProof/>
            <w:webHidden/>
          </w:rPr>
          <w:tab/>
        </w:r>
        <w:r w:rsidR="00B71D43">
          <w:rPr>
            <w:noProof/>
            <w:webHidden/>
          </w:rPr>
          <w:fldChar w:fldCharType="begin"/>
        </w:r>
        <w:r w:rsidR="00B71D43">
          <w:rPr>
            <w:noProof/>
            <w:webHidden/>
          </w:rPr>
          <w:instrText xml:space="preserve"> PAGEREF _Toc91755885 \h </w:instrText>
        </w:r>
        <w:r w:rsidR="00B71D43">
          <w:rPr>
            <w:noProof/>
            <w:webHidden/>
          </w:rPr>
        </w:r>
        <w:r w:rsidR="00B71D43">
          <w:rPr>
            <w:noProof/>
            <w:webHidden/>
          </w:rPr>
          <w:fldChar w:fldCharType="separate"/>
        </w:r>
        <w:r w:rsidR="00B71D43">
          <w:rPr>
            <w:noProof/>
            <w:webHidden/>
          </w:rPr>
          <w:t>6</w:t>
        </w:r>
        <w:r w:rsidR="00B71D43">
          <w:rPr>
            <w:noProof/>
            <w:webHidden/>
          </w:rPr>
          <w:fldChar w:fldCharType="end"/>
        </w:r>
      </w:hyperlink>
    </w:p>
    <w:p w14:paraId="3CBC46AC" w14:textId="1E8494F8" w:rsidR="00B71D43" w:rsidRDefault="0064623B">
      <w:pPr>
        <w:pStyle w:val="Innehll2"/>
        <w:rPr>
          <w:rFonts w:asciiTheme="minorHAnsi" w:hAnsiTheme="minorHAnsi" w:cstheme="minorBidi"/>
          <w:noProof/>
          <w:sz w:val="22"/>
          <w:szCs w:val="22"/>
          <w:lang w:eastAsia="sv-SE"/>
        </w:rPr>
      </w:pPr>
      <w:hyperlink w:anchor="_Toc91755886" w:history="1">
        <w:r w:rsidR="00B71D43" w:rsidRPr="009274EF">
          <w:rPr>
            <w:rStyle w:val="Hyperlnk"/>
            <w:rFonts w:cs="Arial"/>
            <w:noProof/>
            <w:lang w:val="en-US"/>
          </w:rPr>
          <w:t>The right to use airport infrastructure</w:t>
        </w:r>
        <w:r w:rsidR="00B71D43">
          <w:rPr>
            <w:noProof/>
            <w:webHidden/>
          </w:rPr>
          <w:tab/>
        </w:r>
        <w:r w:rsidR="00B71D43">
          <w:rPr>
            <w:noProof/>
            <w:webHidden/>
          </w:rPr>
          <w:fldChar w:fldCharType="begin"/>
        </w:r>
        <w:r w:rsidR="00B71D43">
          <w:rPr>
            <w:noProof/>
            <w:webHidden/>
          </w:rPr>
          <w:instrText xml:space="preserve"> PAGEREF _Toc91755886 \h </w:instrText>
        </w:r>
        <w:r w:rsidR="00B71D43">
          <w:rPr>
            <w:noProof/>
            <w:webHidden/>
          </w:rPr>
        </w:r>
        <w:r w:rsidR="00B71D43">
          <w:rPr>
            <w:noProof/>
            <w:webHidden/>
          </w:rPr>
          <w:fldChar w:fldCharType="separate"/>
        </w:r>
        <w:r w:rsidR="00B71D43">
          <w:rPr>
            <w:noProof/>
            <w:webHidden/>
          </w:rPr>
          <w:t>7</w:t>
        </w:r>
        <w:r w:rsidR="00B71D43">
          <w:rPr>
            <w:noProof/>
            <w:webHidden/>
          </w:rPr>
          <w:fldChar w:fldCharType="end"/>
        </w:r>
      </w:hyperlink>
    </w:p>
    <w:p w14:paraId="1DF00782" w14:textId="351A76C4" w:rsidR="00B71D43" w:rsidRDefault="0064623B" w:rsidP="00B71D43">
      <w:pPr>
        <w:pStyle w:val="Innehll2"/>
        <w:spacing w:after="240"/>
        <w:rPr>
          <w:rFonts w:asciiTheme="minorHAnsi" w:hAnsiTheme="minorHAnsi" w:cstheme="minorBidi"/>
          <w:noProof/>
          <w:sz w:val="22"/>
          <w:szCs w:val="22"/>
          <w:lang w:eastAsia="sv-SE"/>
        </w:rPr>
      </w:pPr>
      <w:hyperlink w:anchor="_Toc91755887" w:history="1">
        <w:r w:rsidR="00B71D43" w:rsidRPr="009274EF">
          <w:rPr>
            <w:rStyle w:val="Hyperlnk"/>
            <w:rFonts w:cs="Arial"/>
            <w:noProof/>
          </w:rPr>
          <w:t>Opening hours of the Airport</w:t>
        </w:r>
        <w:r w:rsidR="00B71D43">
          <w:rPr>
            <w:noProof/>
            <w:webHidden/>
          </w:rPr>
          <w:tab/>
        </w:r>
        <w:r w:rsidR="00B71D43">
          <w:rPr>
            <w:noProof/>
            <w:webHidden/>
          </w:rPr>
          <w:fldChar w:fldCharType="begin"/>
        </w:r>
        <w:r w:rsidR="00B71D43">
          <w:rPr>
            <w:noProof/>
            <w:webHidden/>
          </w:rPr>
          <w:instrText xml:space="preserve"> PAGEREF _Toc91755887 \h </w:instrText>
        </w:r>
        <w:r w:rsidR="00B71D43">
          <w:rPr>
            <w:noProof/>
            <w:webHidden/>
          </w:rPr>
        </w:r>
        <w:r w:rsidR="00B71D43">
          <w:rPr>
            <w:noProof/>
            <w:webHidden/>
          </w:rPr>
          <w:fldChar w:fldCharType="separate"/>
        </w:r>
        <w:r w:rsidR="00B71D43">
          <w:rPr>
            <w:noProof/>
            <w:webHidden/>
          </w:rPr>
          <w:t>7</w:t>
        </w:r>
        <w:r w:rsidR="00B71D43">
          <w:rPr>
            <w:noProof/>
            <w:webHidden/>
          </w:rPr>
          <w:fldChar w:fldCharType="end"/>
        </w:r>
      </w:hyperlink>
    </w:p>
    <w:p w14:paraId="1C5CC398" w14:textId="447534F9" w:rsidR="00B71D43" w:rsidRDefault="0064623B">
      <w:pPr>
        <w:pStyle w:val="Innehll1"/>
        <w:rPr>
          <w:rFonts w:asciiTheme="minorHAnsi" w:hAnsiTheme="minorHAnsi" w:cstheme="minorBidi"/>
          <w:bCs w:val="0"/>
          <w:noProof/>
          <w:sz w:val="22"/>
          <w:szCs w:val="22"/>
          <w:lang w:eastAsia="sv-SE"/>
        </w:rPr>
      </w:pPr>
      <w:hyperlink w:anchor="_Toc91755888" w:history="1">
        <w:r w:rsidR="00B71D43" w:rsidRPr="009274EF">
          <w:rPr>
            <w:rStyle w:val="Hyperlnk"/>
            <w:noProof/>
          </w:rPr>
          <w:t>4.</w:t>
        </w:r>
        <w:r w:rsidR="00B71D43">
          <w:rPr>
            <w:rFonts w:asciiTheme="minorHAnsi" w:hAnsiTheme="minorHAnsi" w:cstheme="minorBidi"/>
            <w:bCs w:val="0"/>
            <w:noProof/>
            <w:sz w:val="22"/>
            <w:szCs w:val="22"/>
            <w:lang w:eastAsia="sv-SE"/>
          </w:rPr>
          <w:tab/>
        </w:r>
        <w:r w:rsidR="00B71D43" w:rsidRPr="009274EF">
          <w:rPr>
            <w:rStyle w:val="Hyperlnk"/>
            <w:noProof/>
            <w:lang w:val="en-US"/>
          </w:rPr>
          <w:t>THE PERFORMANCE OF GROUNDHANDLING SERVICES</w:t>
        </w:r>
        <w:r w:rsidR="00B71D43">
          <w:rPr>
            <w:noProof/>
            <w:webHidden/>
          </w:rPr>
          <w:tab/>
        </w:r>
        <w:r w:rsidR="00B71D43">
          <w:rPr>
            <w:noProof/>
            <w:webHidden/>
          </w:rPr>
          <w:fldChar w:fldCharType="begin"/>
        </w:r>
        <w:r w:rsidR="00B71D43">
          <w:rPr>
            <w:noProof/>
            <w:webHidden/>
          </w:rPr>
          <w:instrText xml:space="preserve"> PAGEREF _Toc91755888 \h </w:instrText>
        </w:r>
        <w:r w:rsidR="00B71D43">
          <w:rPr>
            <w:noProof/>
            <w:webHidden/>
          </w:rPr>
        </w:r>
        <w:r w:rsidR="00B71D43">
          <w:rPr>
            <w:noProof/>
            <w:webHidden/>
          </w:rPr>
          <w:fldChar w:fldCharType="separate"/>
        </w:r>
        <w:r w:rsidR="00B71D43">
          <w:rPr>
            <w:noProof/>
            <w:webHidden/>
          </w:rPr>
          <w:t>8</w:t>
        </w:r>
        <w:r w:rsidR="00B71D43">
          <w:rPr>
            <w:noProof/>
            <w:webHidden/>
          </w:rPr>
          <w:fldChar w:fldCharType="end"/>
        </w:r>
      </w:hyperlink>
    </w:p>
    <w:p w14:paraId="2DC86EFE" w14:textId="356CAC26" w:rsidR="00B71D43" w:rsidRDefault="0064623B">
      <w:pPr>
        <w:pStyle w:val="Innehll2"/>
        <w:rPr>
          <w:rFonts w:asciiTheme="minorHAnsi" w:hAnsiTheme="minorHAnsi" w:cstheme="minorBidi"/>
          <w:noProof/>
          <w:sz w:val="22"/>
          <w:szCs w:val="22"/>
          <w:lang w:eastAsia="sv-SE"/>
        </w:rPr>
      </w:pPr>
      <w:hyperlink w:anchor="_Toc91755889" w:history="1">
        <w:r w:rsidR="00B71D43" w:rsidRPr="009274EF">
          <w:rPr>
            <w:rStyle w:val="Hyperlnk"/>
            <w:noProof/>
          </w:rPr>
          <w:t>Descriptions of operations</w:t>
        </w:r>
        <w:r w:rsidR="00B71D43">
          <w:rPr>
            <w:noProof/>
            <w:webHidden/>
          </w:rPr>
          <w:tab/>
        </w:r>
        <w:r w:rsidR="00B71D43">
          <w:rPr>
            <w:noProof/>
            <w:webHidden/>
          </w:rPr>
          <w:fldChar w:fldCharType="begin"/>
        </w:r>
        <w:r w:rsidR="00B71D43">
          <w:rPr>
            <w:noProof/>
            <w:webHidden/>
          </w:rPr>
          <w:instrText xml:space="preserve"> PAGEREF _Toc91755889 \h </w:instrText>
        </w:r>
        <w:r w:rsidR="00B71D43">
          <w:rPr>
            <w:noProof/>
            <w:webHidden/>
          </w:rPr>
        </w:r>
        <w:r w:rsidR="00B71D43">
          <w:rPr>
            <w:noProof/>
            <w:webHidden/>
          </w:rPr>
          <w:fldChar w:fldCharType="separate"/>
        </w:r>
        <w:r w:rsidR="00B71D43">
          <w:rPr>
            <w:noProof/>
            <w:webHidden/>
          </w:rPr>
          <w:t>8</w:t>
        </w:r>
        <w:r w:rsidR="00B71D43">
          <w:rPr>
            <w:noProof/>
            <w:webHidden/>
          </w:rPr>
          <w:fldChar w:fldCharType="end"/>
        </w:r>
      </w:hyperlink>
    </w:p>
    <w:p w14:paraId="7D56D8C4" w14:textId="3AC72043" w:rsidR="00B71D43" w:rsidRDefault="0064623B">
      <w:pPr>
        <w:pStyle w:val="Innehll2"/>
        <w:rPr>
          <w:rFonts w:asciiTheme="minorHAnsi" w:hAnsiTheme="minorHAnsi" w:cstheme="minorBidi"/>
          <w:noProof/>
          <w:sz w:val="22"/>
          <w:szCs w:val="22"/>
          <w:lang w:eastAsia="sv-SE"/>
        </w:rPr>
      </w:pPr>
      <w:hyperlink w:anchor="_Toc91755890" w:history="1">
        <w:r w:rsidR="00B71D43" w:rsidRPr="009274EF">
          <w:rPr>
            <w:rStyle w:val="Hyperlnk"/>
            <w:noProof/>
            <w:lang w:val="en-GB"/>
          </w:rPr>
          <w:t>Personnel and subcontractors</w:t>
        </w:r>
        <w:r w:rsidR="00B71D43">
          <w:rPr>
            <w:noProof/>
            <w:webHidden/>
          </w:rPr>
          <w:tab/>
        </w:r>
        <w:r w:rsidR="00B71D43">
          <w:rPr>
            <w:noProof/>
            <w:webHidden/>
          </w:rPr>
          <w:fldChar w:fldCharType="begin"/>
        </w:r>
        <w:r w:rsidR="00B71D43">
          <w:rPr>
            <w:noProof/>
            <w:webHidden/>
          </w:rPr>
          <w:instrText xml:space="preserve"> PAGEREF _Toc91755890 \h </w:instrText>
        </w:r>
        <w:r w:rsidR="00B71D43">
          <w:rPr>
            <w:noProof/>
            <w:webHidden/>
          </w:rPr>
        </w:r>
        <w:r w:rsidR="00B71D43">
          <w:rPr>
            <w:noProof/>
            <w:webHidden/>
          </w:rPr>
          <w:fldChar w:fldCharType="separate"/>
        </w:r>
        <w:r w:rsidR="00B71D43">
          <w:rPr>
            <w:noProof/>
            <w:webHidden/>
          </w:rPr>
          <w:t>9</w:t>
        </w:r>
        <w:r w:rsidR="00B71D43">
          <w:rPr>
            <w:noProof/>
            <w:webHidden/>
          </w:rPr>
          <w:fldChar w:fldCharType="end"/>
        </w:r>
      </w:hyperlink>
    </w:p>
    <w:p w14:paraId="07C6D6E2" w14:textId="6F5F33A6" w:rsidR="00B71D43" w:rsidRDefault="0064623B">
      <w:pPr>
        <w:pStyle w:val="Innehll2"/>
        <w:rPr>
          <w:rFonts w:asciiTheme="minorHAnsi" w:hAnsiTheme="minorHAnsi" w:cstheme="minorBidi"/>
          <w:noProof/>
          <w:sz w:val="22"/>
          <w:szCs w:val="22"/>
          <w:lang w:eastAsia="sv-SE"/>
        </w:rPr>
      </w:pPr>
      <w:hyperlink w:anchor="_Toc91755891" w:history="1">
        <w:r w:rsidR="00B71D43" w:rsidRPr="009274EF">
          <w:rPr>
            <w:rStyle w:val="Hyperlnk"/>
            <w:noProof/>
            <w:lang w:val="en-US"/>
          </w:rPr>
          <w:t>Contact persons for safety and security related matters</w:t>
        </w:r>
        <w:r w:rsidR="00B71D43">
          <w:rPr>
            <w:noProof/>
            <w:webHidden/>
          </w:rPr>
          <w:tab/>
        </w:r>
        <w:r w:rsidR="00B71D43">
          <w:rPr>
            <w:noProof/>
            <w:webHidden/>
          </w:rPr>
          <w:fldChar w:fldCharType="begin"/>
        </w:r>
        <w:r w:rsidR="00B71D43">
          <w:rPr>
            <w:noProof/>
            <w:webHidden/>
          </w:rPr>
          <w:instrText xml:space="preserve"> PAGEREF _Toc91755891 \h </w:instrText>
        </w:r>
        <w:r w:rsidR="00B71D43">
          <w:rPr>
            <w:noProof/>
            <w:webHidden/>
          </w:rPr>
        </w:r>
        <w:r w:rsidR="00B71D43">
          <w:rPr>
            <w:noProof/>
            <w:webHidden/>
          </w:rPr>
          <w:fldChar w:fldCharType="separate"/>
        </w:r>
        <w:r w:rsidR="00B71D43">
          <w:rPr>
            <w:noProof/>
            <w:webHidden/>
          </w:rPr>
          <w:t>10</w:t>
        </w:r>
        <w:r w:rsidR="00B71D43">
          <w:rPr>
            <w:noProof/>
            <w:webHidden/>
          </w:rPr>
          <w:fldChar w:fldCharType="end"/>
        </w:r>
      </w:hyperlink>
    </w:p>
    <w:p w14:paraId="722E635B" w14:textId="4C1924C0" w:rsidR="00B71D43" w:rsidRDefault="0064623B">
      <w:pPr>
        <w:pStyle w:val="Innehll2"/>
        <w:rPr>
          <w:rFonts w:asciiTheme="minorHAnsi" w:hAnsiTheme="minorHAnsi" w:cstheme="minorBidi"/>
          <w:noProof/>
          <w:sz w:val="22"/>
          <w:szCs w:val="22"/>
          <w:lang w:eastAsia="sv-SE"/>
        </w:rPr>
      </w:pPr>
      <w:hyperlink w:anchor="_Toc91755892" w:history="1">
        <w:r w:rsidR="00B71D43" w:rsidRPr="009274EF">
          <w:rPr>
            <w:rStyle w:val="Hyperlnk"/>
            <w:noProof/>
          </w:rPr>
          <w:t>Licenses, approvals and compliance</w:t>
        </w:r>
        <w:r w:rsidR="00B71D43">
          <w:rPr>
            <w:noProof/>
            <w:webHidden/>
          </w:rPr>
          <w:tab/>
        </w:r>
        <w:r w:rsidR="00B71D43">
          <w:rPr>
            <w:noProof/>
            <w:webHidden/>
          </w:rPr>
          <w:fldChar w:fldCharType="begin"/>
        </w:r>
        <w:r w:rsidR="00B71D43">
          <w:rPr>
            <w:noProof/>
            <w:webHidden/>
          </w:rPr>
          <w:instrText xml:space="preserve"> PAGEREF _Toc91755892 \h </w:instrText>
        </w:r>
        <w:r w:rsidR="00B71D43">
          <w:rPr>
            <w:noProof/>
            <w:webHidden/>
          </w:rPr>
        </w:r>
        <w:r w:rsidR="00B71D43">
          <w:rPr>
            <w:noProof/>
            <w:webHidden/>
          </w:rPr>
          <w:fldChar w:fldCharType="separate"/>
        </w:r>
        <w:r w:rsidR="00B71D43">
          <w:rPr>
            <w:noProof/>
            <w:webHidden/>
          </w:rPr>
          <w:t>11</w:t>
        </w:r>
        <w:r w:rsidR="00B71D43">
          <w:rPr>
            <w:noProof/>
            <w:webHidden/>
          </w:rPr>
          <w:fldChar w:fldCharType="end"/>
        </w:r>
      </w:hyperlink>
    </w:p>
    <w:p w14:paraId="78A6904B" w14:textId="2376079E" w:rsidR="00B71D43" w:rsidRDefault="0064623B">
      <w:pPr>
        <w:pStyle w:val="Innehll2"/>
        <w:rPr>
          <w:rFonts w:asciiTheme="minorHAnsi" w:hAnsiTheme="minorHAnsi" w:cstheme="minorBidi"/>
          <w:noProof/>
          <w:sz w:val="22"/>
          <w:szCs w:val="22"/>
          <w:lang w:eastAsia="sv-SE"/>
        </w:rPr>
      </w:pPr>
      <w:hyperlink w:anchor="_Toc91755893" w:history="1">
        <w:r w:rsidR="00B71D43" w:rsidRPr="009274EF">
          <w:rPr>
            <w:rStyle w:val="Hyperlnk"/>
            <w:noProof/>
            <w:lang w:val="en-US"/>
          </w:rPr>
          <w:t>Audits</w:t>
        </w:r>
        <w:r w:rsidR="00B71D43" w:rsidRPr="009274EF">
          <w:rPr>
            <w:rStyle w:val="Hyperlnk"/>
            <w:noProof/>
            <w:highlight w:val="yellow"/>
            <w:lang w:val="en-US"/>
          </w:rPr>
          <w:t>[ (including initial access audits)]</w:t>
        </w:r>
        <w:r w:rsidR="00B71D43">
          <w:rPr>
            <w:noProof/>
            <w:webHidden/>
          </w:rPr>
          <w:tab/>
        </w:r>
        <w:r w:rsidR="00B71D43">
          <w:rPr>
            <w:noProof/>
            <w:webHidden/>
          </w:rPr>
          <w:fldChar w:fldCharType="begin"/>
        </w:r>
        <w:r w:rsidR="00B71D43">
          <w:rPr>
            <w:noProof/>
            <w:webHidden/>
          </w:rPr>
          <w:instrText xml:space="preserve"> PAGEREF _Toc91755893 \h </w:instrText>
        </w:r>
        <w:r w:rsidR="00B71D43">
          <w:rPr>
            <w:noProof/>
            <w:webHidden/>
          </w:rPr>
        </w:r>
        <w:r w:rsidR="00B71D43">
          <w:rPr>
            <w:noProof/>
            <w:webHidden/>
          </w:rPr>
          <w:fldChar w:fldCharType="separate"/>
        </w:r>
        <w:r w:rsidR="00B71D43">
          <w:rPr>
            <w:noProof/>
            <w:webHidden/>
          </w:rPr>
          <w:t>12</w:t>
        </w:r>
        <w:r w:rsidR="00B71D43">
          <w:rPr>
            <w:noProof/>
            <w:webHidden/>
          </w:rPr>
          <w:fldChar w:fldCharType="end"/>
        </w:r>
      </w:hyperlink>
    </w:p>
    <w:p w14:paraId="28FA7F5D" w14:textId="001A6A66" w:rsidR="00B71D43" w:rsidRDefault="0064623B" w:rsidP="00B71D43">
      <w:pPr>
        <w:pStyle w:val="Innehll2"/>
        <w:spacing w:after="240"/>
        <w:rPr>
          <w:rFonts w:asciiTheme="minorHAnsi" w:hAnsiTheme="minorHAnsi" w:cstheme="minorBidi"/>
          <w:noProof/>
          <w:sz w:val="22"/>
          <w:szCs w:val="22"/>
          <w:lang w:eastAsia="sv-SE"/>
        </w:rPr>
      </w:pPr>
      <w:hyperlink w:anchor="_Toc91755894" w:history="1">
        <w:r w:rsidR="00B71D43" w:rsidRPr="009274EF">
          <w:rPr>
            <w:rStyle w:val="Hyperlnk"/>
            <w:noProof/>
            <w:highlight w:val="yellow"/>
            <w:lang w:val="en-US"/>
          </w:rPr>
          <w:t>[The obligation to provide groundhandling services</w:t>
        </w:r>
        <w:r w:rsidR="00B71D43">
          <w:rPr>
            <w:noProof/>
            <w:webHidden/>
          </w:rPr>
          <w:tab/>
        </w:r>
        <w:r w:rsidR="00B71D43">
          <w:rPr>
            <w:noProof/>
            <w:webHidden/>
          </w:rPr>
          <w:fldChar w:fldCharType="begin"/>
        </w:r>
        <w:r w:rsidR="00B71D43">
          <w:rPr>
            <w:noProof/>
            <w:webHidden/>
          </w:rPr>
          <w:instrText xml:space="preserve"> PAGEREF _Toc91755894 \h </w:instrText>
        </w:r>
        <w:r w:rsidR="00B71D43">
          <w:rPr>
            <w:noProof/>
            <w:webHidden/>
          </w:rPr>
        </w:r>
        <w:r w:rsidR="00B71D43">
          <w:rPr>
            <w:noProof/>
            <w:webHidden/>
          </w:rPr>
          <w:fldChar w:fldCharType="separate"/>
        </w:r>
        <w:r w:rsidR="00B71D43">
          <w:rPr>
            <w:noProof/>
            <w:webHidden/>
          </w:rPr>
          <w:t>14</w:t>
        </w:r>
        <w:r w:rsidR="00B71D43">
          <w:rPr>
            <w:noProof/>
            <w:webHidden/>
          </w:rPr>
          <w:fldChar w:fldCharType="end"/>
        </w:r>
      </w:hyperlink>
    </w:p>
    <w:p w14:paraId="2CF4DED7" w14:textId="410218CF" w:rsidR="00B71D43" w:rsidRDefault="0064623B">
      <w:pPr>
        <w:pStyle w:val="Innehll1"/>
        <w:rPr>
          <w:rFonts w:asciiTheme="minorHAnsi" w:hAnsiTheme="minorHAnsi" w:cstheme="minorBidi"/>
          <w:bCs w:val="0"/>
          <w:noProof/>
          <w:sz w:val="22"/>
          <w:szCs w:val="22"/>
          <w:lang w:eastAsia="sv-SE"/>
        </w:rPr>
      </w:pPr>
      <w:hyperlink w:anchor="_Toc91755895" w:history="1">
        <w:r w:rsidR="00B71D43" w:rsidRPr="009274EF">
          <w:rPr>
            <w:rStyle w:val="Hyperlnk"/>
            <w:noProof/>
          </w:rPr>
          <w:t>5.</w:t>
        </w:r>
        <w:r w:rsidR="00B71D43">
          <w:rPr>
            <w:rFonts w:asciiTheme="minorHAnsi" w:hAnsiTheme="minorHAnsi" w:cstheme="minorBidi"/>
            <w:bCs w:val="0"/>
            <w:noProof/>
            <w:sz w:val="22"/>
            <w:szCs w:val="22"/>
            <w:lang w:eastAsia="sv-SE"/>
          </w:rPr>
          <w:tab/>
        </w:r>
        <w:r w:rsidR="00B71D43" w:rsidRPr="009274EF">
          <w:rPr>
            <w:rStyle w:val="Hyperlnk"/>
            <w:noProof/>
            <w:lang w:val="en-US"/>
          </w:rPr>
          <w:t>ACCESS TO RESTRICTED AREAS</w:t>
        </w:r>
        <w:r w:rsidR="00B71D43">
          <w:rPr>
            <w:noProof/>
            <w:webHidden/>
          </w:rPr>
          <w:tab/>
        </w:r>
        <w:r w:rsidR="00B71D43">
          <w:rPr>
            <w:noProof/>
            <w:webHidden/>
          </w:rPr>
          <w:fldChar w:fldCharType="begin"/>
        </w:r>
        <w:r w:rsidR="00B71D43">
          <w:rPr>
            <w:noProof/>
            <w:webHidden/>
          </w:rPr>
          <w:instrText xml:space="preserve"> PAGEREF _Toc91755895 \h </w:instrText>
        </w:r>
        <w:r w:rsidR="00B71D43">
          <w:rPr>
            <w:noProof/>
            <w:webHidden/>
          </w:rPr>
        </w:r>
        <w:r w:rsidR="00B71D43">
          <w:rPr>
            <w:noProof/>
            <w:webHidden/>
          </w:rPr>
          <w:fldChar w:fldCharType="separate"/>
        </w:r>
        <w:r w:rsidR="00B71D43">
          <w:rPr>
            <w:noProof/>
            <w:webHidden/>
          </w:rPr>
          <w:t>15</w:t>
        </w:r>
        <w:r w:rsidR="00B71D43">
          <w:rPr>
            <w:noProof/>
            <w:webHidden/>
          </w:rPr>
          <w:fldChar w:fldCharType="end"/>
        </w:r>
      </w:hyperlink>
    </w:p>
    <w:p w14:paraId="49159F98" w14:textId="201F942F" w:rsidR="00B71D43" w:rsidRDefault="0064623B">
      <w:pPr>
        <w:pStyle w:val="Innehll1"/>
        <w:rPr>
          <w:rFonts w:asciiTheme="minorHAnsi" w:hAnsiTheme="minorHAnsi" w:cstheme="minorBidi"/>
          <w:bCs w:val="0"/>
          <w:noProof/>
          <w:sz w:val="22"/>
          <w:szCs w:val="22"/>
          <w:lang w:eastAsia="sv-SE"/>
        </w:rPr>
      </w:pPr>
      <w:hyperlink w:anchor="_Toc91755896" w:history="1">
        <w:r w:rsidR="00B71D43" w:rsidRPr="009274EF">
          <w:rPr>
            <w:rStyle w:val="Hyperlnk"/>
            <w:noProof/>
          </w:rPr>
          <w:t>6.</w:t>
        </w:r>
        <w:r w:rsidR="00B71D43">
          <w:rPr>
            <w:rFonts w:asciiTheme="minorHAnsi" w:hAnsiTheme="minorHAnsi" w:cstheme="minorBidi"/>
            <w:bCs w:val="0"/>
            <w:noProof/>
            <w:sz w:val="22"/>
            <w:szCs w:val="22"/>
            <w:lang w:eastAsia="sv-SE"/>
          </w:rPr>
          <w:tab/>
        </w:r>
        <w:r w:rsidR="00B71D43" w:rsidRPr="009274EF">
          <w:rPr>
            <w:rStyle w:val="Hyperlnk"/>
            <w:noProof/>
            <w:lang w:val="en-US"/>
          </w:rPr>
          <w:t>CHARGES</w:t>
        </w:r>
        <w:r w:rsidR="00B71D43">
          <w:rPr>
            <w:noProof/>
            <w:webHidden/>
          </w:rPr>
          <w:tab/>
        </w:r>
        <w:r w:rsidR="00B71D43">
          <w:rPr>
            <w:noProof/>
            <w:webHidden/>
          </w:rPr>
          <w:fldChar w:fldCharType="begin"/>
        </w:r>
        <w:r w:rsidR="00B71D43">
          <w:rPr>
            <w:noProof/>
            <w:webHidden/>
          </w:rPr>
          <w:instrText xml:space="preserve"> PAGEREF _Toc91755896 \h </w:instrText>
        </w:r>
        <w:r w:rsidR="00B71D43">
          <w:rPr>
            <w:noProof/>
            <w:webHidden/>
          </w:rPr>
        </w:r>
        <w:r w:rsidR="00B71D43">
          <w:rPr>
            <w:noProof/>
            <w:webHidden/>
          </w:rPr>
          <w:fldChar w:fldCharType="separate"/>
        </w:r>
        <w:r w:rsidR="00B71D43">
          <w:rPr>
            <w:noProof/>
            <w:webHidden/>
          </w:rPr>
          <w:t>16</w:t>
        </w:r>
        <w:r w:rsidR="00B71D43">
          <w:rPr>
            <w:noProof/>
            <w:webHidden/>
          </w:rPr>
          <w:fldChar w:fldCharType="end"/>
        </w:r>
      </w:hyperlink>
    </w:p>
    <w:p w14:paraId="5D985A9E" w14:textId="69F200B4" w:rsidR="00B71D43" w:rsidRDefault="0064623B">
      <w:pPr>
        <w:pStyle w:val="Innehll2"/>
        <w:rPr>
          <w:rFonts w:asciiTheme="minorHAnsi" w:hAnsiTheme="minorHAnsi" w:cstheme="minorBidi"/>
          <w:noProof/>
          <w:sz w:val="22"/>
          <w:szCs w:val="22"/>
          <w:lang w:eastAsia="sv-SE"/>
        </w:rPr>
      </w:pPr>
      <w:hyperlink w:anchor="_Toc91755897" w:history="1">
        <w:r w:rsidR="00B71D43" w:rsidRPr="009274EF">
          <w:rPr>
            <w:rStyle w:val="Hyperlnk"/>
            <w:noProof/>
            <w:lang w:val="en-GB"/>
          </w:rPr>
          <w:t>Invoicing</w:t>
        </w:r>
        <w:r w:rsidR="00B71D43">
          <w:rPr>
            <w:noProof/>
            <w:webHidden/>
          </w:rPr>
          <w:tab/>
        </w:r>
        <w:r w:rsidR="00B71D43">
          <w:rPr>
            <w:noProof/>
            <w:webHidden/>
          </w:rPr>
          <w:fldChar w:fldCharType="begin"/>
        </w:r>
        <w:r w:rsidR="00B71D43">
          <w:rPr>
            <w:noProof/>
            <w:webHidden/>
          </w:rPr>
          <w:instrText xml:space="preserve"> PAGEREF _Toc91755897 \h </w:instrText>
        </w:r>
        <w:r w:rsidR="00B71D43">
          <w:rPr>
            <w:noProof/>
            <w:webHidden/>
          </w:rPr>
        </w:r>
        <w:r w:rsidR="00B71D43">
          <w:rPr>
            <w:noProof/>
            <w:webHidden/>
          </w:rPr>
          <w:fldChar w:fldCharType="separate"/>
        </w:r>
        <w:r w:rsidR="00B71D43">
          <w:rPr>
            <w:noProof/>
            <w:webHidden/>
          </w:rPr>
          <w:t>17</w:t>
        </w:r>
        <w:r w:rsidR="00B71D43">
          <w:rPr>
            <w:noProof/>
            <w:webHidden/>
          </w:rPr>
          <w:fldChar w:fldCharType="end"/>
        </w:r>
      </w:hyperlink>
    </w:p>
    <w:p w14:paraId="38D9356B" w14:textId="34E025A0" w:rsidR="00B71D43" w:rsidRDefault="0064623B" w:rsidP="00B71D43">
      <w:pPr>
        <w:pStyle w:val="Innehll2"/>
        <w:spacing w:after="240"/>
        <w:rPr>
          <w:rFonts w:asciiTheme="minorHAnsi" w:hAnsiTheme="minorHAnsi" w:cstheme="minorBidi"/>
          <w:noProof/>
          <w:sz w:val="22"/>
          <w:szCs w:val="22"/>
          <w:lang w:eastAsia="sv-SE"/>
        </w:rPr>
      </w:pPr>
      <w:hyperlink w:anchor="_Toc91755898" w:history="1">
        <w:r w:rsidR="00B71D43" w:rsidRPr="009274EF">
          <w:rPr>
            <w:rStyle w:val="Hyperlnk"/>
            <w:noProof/>
            <w:lang w:val="en-GB"/>
          </w:rPr>
          <w:t>Payment</w:t>
        </w:r>
        <w:r w:rsidR="00B71D43">
          <w:rPr>
            <w:noProof/>
            <w:webHidden/>
          </w:rPr>
          <w:tab/>
        </w:r>
        <w:r w:rsidR="00B71D43">
          <w:rPr>
            <w:noProof/>
            <w:webHidden/>
          </w:rPr>
          <w:fldChar w:fldCharType="begin"/>
        </w:r>
        <w:r w:rsidR="00B71D43">
          <w:rPr>
            <w:noProof/>
            <w:webHidden/>
          </w:rPr>
          <w:instrText xml:space="preserve"> PAGEREF _Toc91755898 \h </w:instrText>
        </w:r>
        <w:r w:rsidR="00B71D43">
          <w:rPr>
            <w:noProof/>
            <w:webHidden/>
          </w:rPr>
        </w:r>
        <w:r w:rsidR="00B71D43">
          <w:rPr>
            <w:noProof/>
            <w:webHidden/>
          </w:rPr>
          <w:fldChar w:fldCharType="separate"/>
        </w:r>
        <w:r w:rsidR="00B71D43">
          <w:rPr>
            <w:noProof/>
            <w:webHidden/>
          </w:rPr>
          <w:t>18</w:t>
        </w:r>
        <w:r w:rsidR="00B71D43">
          <w:rPr>
            <w:noProof/>
            <w:webHidden/>
          </w:rPr>
          <w:fldChar w:fldCharType="end"/>
        </w:r>
      </w:hyperlink>
    </w:p>
    <w:p w14:paraId="7FE3116D" w14:textId="7D5E7393" w:rsidR="00B71D43" w:rsidRDefault="0064623B">
      <w:pPr>
        <w:pStyle w:val="Innehll1"/>
        <w:rPr>
          <w:rFonts w:asciiTheme="minorHAnsi" w:hAnsiTheme="minorHAnsi" w:cstheme="minorBidi"/>
          <w:bCs w:val="0"/>
          <w:noProof/>
          <w:sz w:val="22"/>
          <w:szCs w:val="22"/>
          <w:lang w:eastAsia="sv-SE"/>
        </w:rPr>
      </w:pPr>
      <w:hyperlink w:anchor="_Toc91755899" w:history="1">
        <w:r w:rsidR="00B71D43" w:rsidRPr="009274EF">
          <w:rPr>
            <w:rStyle w:val="Hyperlnk"/>
            <w:noProof/>
          </w:rPr>
          <w:t>7.</w:t>
        </w:r>
        <w:r w:rsidR="00B71D43">
          <w:rPr>
            <w:rFonts w:asciiTheme="minorHAnsi" w:hAnsiTheme="minorHAnsi" w:cstheme="minorBidi"/>
            <w:bCs w:val="0"/>
            <w:noProof/>
            <w:sz w:val="22"/>
            <w:szCs w:val="22"/>
            <w:lang w:eastAsia="sv-SE"/>
          </w:rPr>
          <w:tab/>
        </w:r>
        <w:r w:rsidR="00B71D43" w:rsidRPr="009274EF">
          <w:rPr>
            <w:rStyle w:val="Hyperlnk"/>
            <w:noProof/>
            <w:lang w:val="en-US"/>
          </w:rPr>
          <w:t>CONSULTATIONS</w:t>
        </w:r>
        <w:r w:rsidR="00B71D43">
          <w:rPr>
            <w:noProof/>
            <w:webHidden/>
          </w:rPr>
          <w:tab/>
        </w:r>
        <w:r w:rsidR="00B71D43">
          <w:rPr>
            <w:noProof/>
            <w:webHidden/>
          </w:rPr>
          <w:fldChar w:fldCharType="begin"/>
        </w:r>
        <w:r w:rsidR="00B71D43">
          <w:rPr>
            <w:noProof/>
            <w:webHidden/>
          </w:rPr>
          <w:instrText xml:space="preserve"> PAGEREF _Toc91755899 \h </w:instrText>
        </w:r>
        <w:r w:rsidR="00B71D43">
          <w:rPr>
            <w:noProof/>
            <w:webHidden/>
          </w:rPr>
        </w:r>
        <w:r w:rsidR="00B71D43">
          <w:rPr>
            <w:noProof/>
            <w:webHidden/>
          </w:rPr>
          <w:fldChar w:fldCharType="separate"/>
        </w:r>
        <w:r w:rsidR="00B71D43">
          <w:rPr>
            <w:noProof/>
            <w:webHidden/>
          </w:rPr>
          <w:t>18</w:t>
        </w:r>
        <w:r w:rsidR="00B71D43">
          <w:rPr>
            <w:noProof/>
            <w:webHidden/>
          </w:rPr>
          <w:fldChar w:fldCharType="end"/>
        </w:r>
      </w:hyperlink>
    </w:p>
    <w:p w14:paraId="45206E58" w14:textId="2BB2A627" w:rsidR="00B71D43" w:rsidRDefault="0064623B">
      <w:pPr>
        <w:pStyle w:val="Innehll1"/>
        <w:rPr>
          <w:rFonts w:asciiTheme="minorHAnsi" w:hAnsiTheme="minorHAnsi" w:cstheme="minorBidi"/>
          <w:bCs w:val="0"/>
          <w:noProof/>
          <w:sz w:val="22"/>
          <w:szCs w:val="22"/>
          <w:lang w:eastAsia="sv-SE"/>
        </w:rPr>
      </w:pPr>
      <w:hyperlink w:anchor="_Toc91755900" w:history="1">
        <w:r w:rsidR="00B71D43" w:rsidRPr="009274EF">
          <w:rPr>
            <w:rStyle w:val="Hyperlnk"/>
            <w:noProof/>
          </w:rPr>
          <w:t>8.</w:t>
        </w:r>
        <w:r w:rsidR="00B71D43">
          <w:rPr>
            <w:rFonts w:asciiTheme="minorHAnsi" w:hAnsiTheme="minorHAnsi" w:cstheme="minorBidi"/>
            <w:bCs w:val="0"/>
            <w:noProof/>
            <w:sz w:val="22"/>
            <w:szCs w:val="22"/>
            <w:lang w:eastAsia="sv-SE"/>
          </w:rPr>
          <w:tab/>
        </w:r>
        <w:r w:rsidR="00B71D43" w:rsidRPr="009274EF">
          <w:rPr>
            <w:rStyle w:val="Hyperlnk"/>
            <w:noProof/>
            <w:lang w:val="en-US"/>
          </w:rPr>
          <w:t>REPORTING REQUIREMENTS</w:t>
        </w:r>
        <w:r w:rsidR="00B71D43">
          <w:rPr>
            <w:noProof/>
            <w:webHidden/>
          </w:rPr>
          <w:tab/>
        </w:r>
        <w:r w:rsidR="00B71D43">
          <w:rPr>
            <w:noProof/>
            <w:webHidden/>
          </w:rPr>
          <w:fldChar w:fldCharType="begin"/>
        </w:r>
        <w:r w:rsidR="00B71D43">
          <w:rPr>
            <w:noProof/>
            <w:webHidden/>
          </w:rPr>
          <w:instrText xml:space="preserve"> PAGEREF _Toc91755900 \h </w:instrText>
        </w:r>
        <w:r w:rsidR="00B71D43">
          <w:rPr>
            <w:noProof/>
            <w:webHidden/>
          </w:rPr>
        </w:r>
        <w:r w:rsidR="00B71D43">
          <w:rPr>
            <w:noProof/>
            <w:webHidden/>
          </w:rPr>
          <w:fldChar w:fldCharType="separate"/>
        </w:r>
        <w:r w:rsidR="00B71D43">
          <w:rPr>
            <w:noProof/>
            <w:webHidden/>
          </w:rPr>
          <w:t>19</w:t>
        </w:r>
        <w:r w:rsidR="00B71D43">
          <w:rPr>
            <w:noProof/>
            <w:webHidden/>
          </w:rPr>
          <w:fldChar w:fldCharType="end"/>
        </w:r>
      </w:hyperlink>
    </w:p>
    <w:p w14:paraId="0836079B" w14:textId="5615DCEF" w:rsidR="00B71D43" w:rsidRDefault="0064623B">
      <w:pPr>
        <w:pStyle w:val="Innehll1"/>
        <w:rPr>
          <w:rFonts w:asciiTheme="minorHAnsi" w:hAnsiTheme="minorHAnsi" w:cstheme="minorBidi"/>
          <w:bCs w:val="0"/>
          <w:noProof/>
          <w:sz w:val="22"/>
          <w:szCs w:val="22"/>
          <w:lang w:eastAsia="sv-SE"/>
        </w:rPr>
      </w:pPr>
      <w:hyperlink w:anchor="_Toc91755901" w:history="1">
        <w:r w:rsidR="00B71D43" w:rsidRPr="009274EF">
          <w:rPr>
            <w:rStyle w:val="Hyperlnk"/>
            <w:noProof/>
          </w:rPr>
          <w:t>9.</w:t>
        </w:r>
        <w:r w:rsidR="00B71D43">
          <w:rPr>
            <w:rFonts w:asciiTheme="minorHAnsi" w:hAnsiTheme="minorHAnsi" w:cstheme="minorBidi"/>
            <w:bCs w:val="0"/>
            <w:noProof/>
            <w:sz w:val="22"/>
            <w:szCs w:val="22"/>
            <w:lang w:eastAsia="sv-SE"/>
          </w:rPr>
          <w:tab/>
        </w:r>
        <w:r w:rsidR="00B71D43" w:rsidRPr="009274EF">
          <w:rPr>
            <w:rStyle w:val="Hyperlnk"/>
            <w:noProof/>
            <w:lang w:val="en-US"/>
          </w:rPr>
          <w:t>INTELLECTUAL PROPERTY RIGHTS</w:t>
        </w:r>
        <w:r w:rsidR="00B71D43">
          <w:rPr>
            <w:noProof/>
            <w:webHidden/>
          </w:rPr>
          <w:tab/>
        </w:r>
        <w:r w:rsidR="00B71D43">
          <w:rPr>
            <w:noProof/>
            <w:webHidden/>
          </w:rPr>
          <w:fldChar w:fldCharType="begin"/>
        </w:r>
        <w:r w:rsidR="00B71D43">
          <w:rPr>
            <w:noProof/>
            <w:webHidden/>
          </w:rPr>
          <w:instrText xml:space="preserve"> PAGEREF _Toc91755901 \h </w:instrText>
        </w:r>
        <w:r w:rsidR="00B71D43">
          <w:rPr>
            <w:noProof/>
            <w:webHidden/>
          </w:rPr>
        </w:r>
        <w:r w:rsidR="00B71D43">
          <w:rPr>
            <w:noProof/>
            <w:webHidden/>
          </w:rPr>
          <w:fldChar w:fldCharType="separate"/>
        </w:r>
        <w:r w:rsidR="00B71D43">
          <w:rPr>
            <w:noProof/>
            <w:webHidden/>
          </w:rPr>
          <w:t>20</w:t>
        </w:r>
        <w:r w:rsidR="00B71D43">
          <w:rPr>
            <w:noProof/>
            <w:webHidden/>
          </w:rPr>
          <w:fldChar w:fldCharType="end"/>
        </w:r>
      </w:hyperlink>
    </w:p>
    <w:p w14:paraId="1BCE6C6C" w14:textId="6E9A26E8" w:rsidR="00B71D43" w:rsidRDefault="0064623B">
      <w:pPr>
        <w:pStyle w:val="Innehll1"/>
        <w:rPr>
          <w:rFonts w:asciiTheme="minorHAnsi" w:hAnsiTheme="minorHAnsi" w:cstheme="minorBidi"/>
          <w:bCs w:val="0"/>
          <w:noProof/>
          <w:sz w:val="22"/>
          <w:szCs w:val="22"/>
          <w:lang w:eastAsia="sv-SE"/>
        </w:rPr>
      </w:pPr>
      <w:hyperlink w:anchor="_Toc91755902" w:history="1">
        <w:r w:rsidR="00B71D43" w:rsidRPr="009274EF">
          <w:rPr>
            <w:rStyle w:val="Hyperlnk"/>
            <w:noProof/>
          </w:rPr>
          <w:t>10.</w:t>
        </w:r>
        <w:r w:rsidR="00B71D43">
          <w:rPr>
            <w:rFonts w:asciiTheme="minorHAnsi" w:hAnsiTheme="minorHAnsi" w:cstheme="minorBidi"/>
            <w:bCs w:val="0"/>
            <w:noProof/>
            <w:sz w:val="22"/>
            <w:szCs w:val="22"/>
            <w:lang w:eastAsia="sv-SE"/>
          </w:rPr>
          <w:tab/>
        </w:r>
        <w:r w:rsidR="00B71D43" w:rsidRPr="009274EF">
          <w:rPr>
            <w:rStyle w:val="Hyperlnk"/>
            <w:noProof/>
          </w:rPr>
          <w:t>DATA PROTECTION AND PRIVICY</w:t>
        </w:r>
        <w:r w:rsidR="00B71D43">
          <w:rPr>
            <w:noProof/>
            <w:webHidden/>
          </w:rPr>
          <w:tab/>
        </w:r>
        <w:r w:rsidR="00B71D43">
          <w:rPr>
            <w:noProof/>
            <w:webHidden/>
          </w:rPr>
          <w:fldChar w:fldCharType="begin"/>
        </w:r>
        <w:r w:rsidR="00B71D43">
          <w:rPr>
            <w:noProof/>
            <w:webHidden/>
          </w:rPr>
          <w:instrText xml:space="preserve"> PAGEREF _Toc91755902 \h </w:instrText>
        </w:r>
        <w:r w:rsidR="00B71D43">
          <w:rPr>
            <w:noProof/>
            <w:webHidden/>
          </w:rPr>
        </w:r>
        <w:r w:rsidR="00B71D43">
          <w:rPr>
            <w:noProof/>
            <w:webHidden/>
          </w:rPr>
          <w:fldChar w:fldCharType="separate"/>
        </w:r>
        <w:r w:rsidR="00B71D43">
          <w:rPr>
            <w:noProof/>
            <w:webHidden/>
          </w:rPr>
          <w:t>21</w:t>
        </w:r>
        <w:r w:rsidR="00B71D43">
          <w:rPr>
            <w:noProof/>
            <w:webHidden/>
          </w:rPr>
          <w:fldChar w:fldCharType="end"/>
        </w:r>
      </w:hyperlink>
    </w:p>
    <w:p w14:paraId="59223E07" w14:textId="7BFA769F" w:rsidR="00B71D43" w:rsidRDefault="0064623B">
      <w:pPr>
        <w:pStyle w:val="Innehll1"/>
        <w:rPr>
          <w:rFonts w:asciiTheme="minorHAnsi" w:hAnsiTheme="minorHAnsi" w:cstheme="minorBidi"/>
          <w:bCs w:val="0"/>
          <w:noProof/>
          <w:sz w:val="22"/>
          <w:szCs w:val="22"/>
          <w:lang w:eastAsia="sv-SE"/>
        </w:rPr>
      </w:pPr>
      <w:hyperlink w:anchor="_Toc91755903" w:history="1">
        <w:r w:rsidR="00B71D43" w:rsidRPr="009274EF">
          <w:rPr>
            <w:rStyle w:val="Hyperlnk"/>
            <w:noProof/>
          </w:rPr>
          <w:t>11.</w:t>
        </w:r>
        <w:r w:rsidR="00B71D43">
          <w:rPr>
            <w:rFonts w:asciiTheme="minorHAnsi" w:hAnsiTheme="minorHAnsi" w:cstheme="minorBidi"/>
            <w:bCs w:val="0"/>
            <w:noProof/>
            <w:sz w:val="22"/>
            <w:szCs w:val="22"/>
            <w:lang w:eastAsia="sv-SE"/>
          </w:rPr>
          <w:tab/>
        </w:r>
        <w:r w:rsidR="00B71D43" w:rsidRPr="009274EF">
          <w:rPr>
            <w:rStyle w:val="Hyperlnk"/>
            <w:noProof/>
            <w:lang w:val="en-US"/>
          </w:rPr>
          <w:t>CONFIDENTIALITY</w:t>
        </w:r>
        <w:r w:rsidR="00B71D43">
          <w:rPr>
            <w:noProof/>
            <w:webHidden/>
          </w:rPr>
          <w:tab/>
        </w:r>
        <w:r w:rsidR="00B71D43">
          <w:rPr>
            <w:noProof/>
            <w:webHidden/>
          </w:rPr>
          <w:fldChar w:fldCharType="begin"/>
        </w:r>
        <w:r w:rsidR="00B71D43">
          <w:rPr>
            <w:noProof/>
            <w:webHidden/>
          </w:rPr>
          <w:instrText xml:space="preserve"> PAGEREF _Toc91755903 \h </w:instrText>
        </w:r>
        <w:r w:rsidR="00B71D43">
          <w:rPr>
            <w:noProof/>
            <w:webHidden/>
          </w:rPr>
        </w:r>
        <w:r w:rsidR="00B71D43">
          <w:rPr>
            <w:noProof/>
            <w:webHidden/>
          </w:rPr>
          <w:fldChar w:fldCharType="separate"/>
        </w:r>
        <w:r w:rsidR="00B71D43">
          <w:rPr>
            <w:noProof/>
            <w:webHidden/>
          </w:rPr>
          <w:t>21</w:t>
        </w:r>
        <w:r w:rsidR="00B71D43">
          <w:rPr>
            <w:noProof/>
            <w:webHidden/>
          </w:rPr>
          <w:fldChar w:fldCharType="end"/>
        </w:r>
      </w:hyperlink>
    </w:p>
    <w:p w14:paraId="11B287BC" w14:textId="59759B52" w:rsidR="00B71D43" w:rsidRDefault="0064623B">
      <w:pPr>
        <w:pStyle w:val="Innehll1"/>
        <w:rPr>
          <w:rFonts w:asciiTheme="minorHAnsi" w:hAnsiTheme="minorHAnsi" w:cstheme="minorBidi"/>
          <w:bCs w:val="0"/>
          <w:noProof/>
          <w:sz w:val="22"/>
          <w:szCs w:val="22"/>
          <w:lang w:eastAsia="sv-SE"/>
        </w:rPr>
      </w:pPr>
      <w:hyperlink w:anchor="_Toc91755904" w:history="1">
        <w:r w:rsidR="00B71D43" w:rsidRPr="009274EF">
          <w:rPr>
            <w:rStyle w:val="Hyperlnk"/>
            <w:noProof/>
          </w:rPr>
          <w:t>12.</w:t>
        </w:r>
        <w:r w:rsidR="00B71D43">
          <w:rPr>
            <w:rFonts w:asciiTheme="minorHAnsi" w:hAnsiTheme="minorHAnsi" w:cstheme="minorBidi"/>
            <w:bCs w:val="0"/>
            <w:noProof/>
            <w:sz w:val="22"/>
            <w:szCs w:val="22"/>
            <w:lang w:eastAsia="sv-SE"/>
          </w:rPr>
          <w:tab/>
        </w:r>
        <w:r w:rsidR="00B71D43" w:rsidRPr="009274EF">
          <w:rPr>
            <w:rStyle w:val="Hyperlnk"/>
            <w:noProof/>
            <w:lang w:val="en-US"/>
          </w:rPr>
          <w:t>LIABILITY AND LIMITATIONS OF LIABILITY</w:t>
        </w:r>
        <w:r w:rsidR="00B71D43">
          <w:rPr>
            <w:noProof/>
            <w:webHidden/>
          </w:rPr>
          <w:tab/>
        </w:r>
        <w:r w:rsidR="00B71D43">
          <w:rPr>
            <w:noProof/>
            <w:webHidden/>
          </w:rPr>
          <w:fldChar w:fldCharType="begin"/>
        </w:r>
        <w:r w:rsidR="00B71D43">
          <w:rPr>
            <w:noProof/>
            <w:webHidden/>
          </w:rPr>
          <w:instrText xml:space="preserve"> PAGEREF _Toc91755904 \h </w:instrText>
        </w:r>
        <w:r w:rsidR="00B71D43">
          <w:rPr>
            <w:noProof/>
            <w:webHidden/>
          </w:rPr>
        </w:r>
        <w:r w:rsidR="00B71D43">
          <w:rPr>
            <w:noProof/>
            <w:webHidden/>
          </w:rPr>
          <w:fldChar w:fldCharType="separate"/>
        </w:r>
        <w:r w:rsidR="00B71D43">
          <w:rPr>
            <w:noProof/>
            <w:webHidden/>
          </w:rPr>
          <w:t>22</w:t>
        </w:r>
        <w:r w:rsidR="00B71D43">
          <w:rPr>
            <w:noProof/>
            <w:webHidden/>
          </w:rPr>
          <w:fldChar w:fldCharType="end"/>
        </w:r>
      </w:hyperlink>
    </w:p>
    <w:p w14:paraId="090DEE13" w14:textId="33048B3A" w:rsidR="00B71D43" w:rsidRDefault="0064623B" w:rsidP="00B71D43">
      <w:pPr>
        <w:pStyle w:val="Innehll2"/>
        <w:spacing w:after="240"/>
        <w:rPr>
          <w:rFonts w:asciiTheme="minorHAnsi" w:hAnsiTheme="minorHAnsi" w:cstheme="minorBidi"/>
          <w:noProof/>
          <w:sz w:val="22"/>
          <w:szCs w:val="22"/>
          <w:lang w:eastAsia="sv-SE"/>
        </w:rPr>
      </w:pPr>
      <w:hyperlink w:anchor="_Toc91755905" w:history="1">
        <w:r w:rsidR="00B71D43" w:rsidRPr="009274EF">
          <w:rPr>
            <w:rStyle w:val="Hyperlnk"/>
            <w:noProof/>
          </w:rPr>
          <w:t>Insurance requirements</w:t>
        </w:r>
        <w:r w:rsidR="00B71D43">
          <w:rPr>
            <w:noProof/>
            <w:webHidden/>
          </w:rPr>
          <w:tab/>
        </w:r>
        <w:r w:rsidR="00B71D43">
          <w:rPr>
            <w:noProof/>
            <w:webHidden/>
          </w:rPr>
          <w:fldChar w:fldCharType="begin"/>
        </w:r>
        <w:r w:rsidR="00B71D43">
          <w:rPr>
            <w:noProof/>
            <w:webHidden/>
          </w:rPr>
          <w:instrText xml:space="preserve"> PAGEREF _Toc91755905 \h </w:instrText>
        </w:r>
        <w:r w:rsidR="00B71D43">
          <w:rPr>
            <w:noProof/>
            <w:webHidden/>
          </w:rPr>
        </w:r>
        <w:r w:rsidR="00B71D43">
          <w:rPr>
            <w:noProof/>
            <w:webHidden/>
          </w:rPr>
          <w:fldChar w:fldCharType="separate"/>
        </w:r>
        <w:r w:rsidR="00B71D43">
          <w:rPr>
            <w:noProof/>
            <w:webHidden/>
          </w:rPr>
          <w:t>24</w:t>
        </w:r>
        <w:r w:rsidR="00B71D43">
          <w:rPr>
            <w:noProof/>
            <w:webHidden/>
          </w:rPr>
          <w:fldChar w:fldCharType="end"/>
        </w:r>
      </w:hyperlink>
    </w:p>
    <w:p w14:paraId="7672F9E8" w14:textId="16164D8E" w:rsidR="00B71D43" w:rsidRDefault="0064623B">
      <w:pPr>
        <w:pStyle w:val="Innehll1"/>
        <w:rPr>
          <w:rFonts w:asciiTheme="minorHAnsi" w:hAnsiTheme="minorHAnsi" w:cstheme="minorBidi"/>
          <w:bCs w:val="0"/>
          <w:noProof/>
          <w:sz w:val="22"/>
          <w:szCs w:val="22"/>
          <w:lang w:eastAsia="sv-SE"/>
        </w:rPr>
      </w:pPr>
      <w:hyperlink w:anchor="_Toc91755906" w:history="1">
        <w:r w:rsidR="00B71D43" w:rsidRPr="009274EF">
          <w:rPr>
            <w:rStyle w:val="Hyperlnk"/>
            <w:noProof/>
          </w:rPr>
          <w:t>13.</w:t>
        </w:r>
        <w:r w:rsidR="00B71D43">
          <w:rPr>
            <w:rFonts w:asciiTheme="minorHAnsi" w:hAnsiTheme="minorHAnsi" w:cstheme="minorBidi"/>
            <w:bCs w:val="0"/>
            <w:noProof/>
            <w:sz w:val="22"/>
            <w:szCs w:val="22"/>
            <w:lang w:eastAsia="sv-SE"/>
          </w:rPr>
          <w:tab/>
        </w:r>
        <w:r w:rsidR="00B71D43" w:rsidRPr="009274EF">
          <w:rPr>
            <w:rStyle w:val="Hyperlnk"/>
            <w:noProof/>
            <w:lang w:val="en-US"/>
          </w:rPr>
          <w:t>FORCE MAJEURE</w:t>
        </w:r>
        <w:r w:rsidR="00B71D43">
          <w:rPr>
            <w:noProof/>
            <w:webHidden/>
          </w:rPr>
          <w:tab/>
        </w:r>
        <w:r w:rsidR="00B71D43">
          <w:rPr>
            <w:noProof/>
            <w:webHidden/>
          </w:rPr>
          <w:fldChar w:fldCharType="begin"/>
        </w:r>
        <w:r w:rsidR="00B71D43">
          <w:rPr>
            <w:noProof/>
            <w:webHidden/>
          </w:rPr>
          <w:instrText xml:space="preserve"> PAGEREF _Toc91755906 \h </w:instrText>
        </w:r>
        <w:r w:rsidR="00B71D43">
          <w:rPr>
            <w:noProof/>
            <w:webHidden/>
          </w:rPr>
        </w:r>
        <w:r w:rsidR="00B71D43">
          <w:rPr>
            <w:noProof/>
            <w:webHidden/>
          </w:rPr>
          <w:fldChar w:fldCharType="separate"/>
        </w:r>
        <w:r w:rsidR="00B71D43">
          <w:rPr>
            <w:noProof/>
            <w:webHidden/>
          </w:rPr>
          <w:t>25</w:t>
        </w:r>
        <w:r w:rsidR="00B71D43">
          <w:rPr>
            <w:noProof/>
            <w:webHidden/>
          </w:rPr>
          <w:fldChar w:fldCharType="end"/>
        </w:r>
      </w:hyperlink>
    </w:p>
    <w:p w14:paraId="33EA4386" w14:textId="44A1397D" w:rsidR="00B71D43" w:rsidRDefault="0064623B">
      <w:pPr>
        <w:pStyle w:val="Innehll1"/>
        <w:rPr>
          <w:rFonts w:asciiTheme="minorHAnsi" w:hAnsiTheme="minorHAnsi" w:cstheme="minorBidi"/>
          <w:bCs w:val="0"/>
          <w:noProof/>
          <w:sz w:val="22"/>
          <w:szCs w:val="22"/>
          <w:lang w:eastAsia="sv-SE"/>
        </w:rPr>
      </w:pPr>
      <w:hyperlink w:anchor="_Toc91755907" w:history="1">
        <w:r w:rsidR="00B71D43" w:rsidRPr="009274EF">
          <w:rPr>
            <w:rStyle w:val="Hyperlnk"/>
            <w:noProof/>
          </w:rPr>
          <w:t>14.</w:t>
        </w:r>
        <w:r w:rsidR="00B71D43">
          <w:rPr>
            <w:rFonts w:asciiTheme="minorHAnsi" w:hAnsiTheme="minorHAnsi" w:cstheme="minorBidi"/>
            <w:bCs w:val="0"/>
            <w:noProof/>
            <w:sz w:val="22"/>
            <w:szCs w:val="22"/>
            <w:lang w:eastAsia="sv-SE"/>
          </w:rPr>
          <w:tab/>
        </w:r>
        <w:r w:rsidR="00B71D43" w:rsidRPr="009274EF">
          <w:rPr>
            <w:rStyle w:val="Hyperlnk"/>
            <w:noProof/>
            <w:lang w:val="en-US"/>
          </w:rPr>
          <w:t>DURATION</w:t>
        </w:r>
        <w:r w:rsidR="00B71D43">
          <w:rPr>
            <w:noProof/>
            <w:webHidden/>
          </w:rPr>
          <w:tab/>
        </w:r>
        <w:r w:rsidR="00B71D43">
          <w:rPr>
            <w:noProof/>
            <w:webHidden/>
          </w:rPr>
          <w:fldChar w:fldCharType="begin"/>
        </w:r>
        <w:r w:rsidR="00B71D43">
          <w:rPr>
            <w:noProof/>
            <w:webHidden/>
          </w:rPr>
          <w:instrText xml:space="preserve"> PAGEREF _Toc91755907 \h </w:instrText>
        </w:r>
        <w:r w:rsidR="00B71D43">
          <w:rPr>
            <w:noProof/>
            <w:webHidden/>
          </w:rPr>
        </w:r>
        <w:r w:rsidR="00B71D43">
          <w:rPr>
            <w:noProof/>
            <w:webHidden/>
          </w:rPr>
          <w:fldChar w:fldCharType="separate"/>
        </w:r>
        <w:r w:rsidR="00B71D43">
          <w:rPr>
            <w:noProof/>
            <w:webHidden/>
          </w:rPr>
          <w:t>26</w:t>
        </w:r>
        <w:r w:rsidR="00B71D43">
          <w:rPr>
            <w:noProof/>
            <w:webHidden/>
          </w:rPr>
          <w:fldChar w:fldCharType="end"/>
        </w:r>
      </w:hyperlink>
    </w:p>
    <w:p w14:paraId="3D2D4A77" w14:textId="1A173FF7" w:rsidR="00B71D43" w:rsidRDefault="0064623B" w:rsidP="00B71D43">
      <w:pPr>
        <w:pStyle w:val="Innehll2"/>
        <w:spacing w:after="240"/>
        <w:rPr>
          <w:rFonts w:asciiTheme="minorHAnsi" w:hAnsiTheme="minorHAnsi" w:cstheme="minorBidi"/>
          <w:noProof/>
          <w:sz w:val="22"/>
          <w:szCs w:val="22"/>
          <w:lang w:eastAsia="sv-SE"/>
        </w:rPr>
      </w:pPr>
      <w:hyperlink w:anchor="_Toc91755908" w:history="1">
        <w:r w:rsidR="00B71D43" w:rsidRPr="009274EF">
          <w:rPr>
            <w:rStyle w:val="Hyperlnk"/>
            <w:noProof/>
            <w:lang w:val="en-US"/>
          </w:rPr>
          <w:t>Consequences of termination</w:t>
        </w:r>
        <w:r w:rsidR="00B71D43">
          <w:rPr>
            <w:noProof/>
            <w:webHidden/>
          </w:rPr>
          <w:tab/>
        </w:r>
        <w:r w:rsidR="00B71D43">
          <w:rPr>
            <w:noProof/>
            <w:webHidden/>
          </w:rPr>
          <w:fldChar w:fldCharType="begin"/>
        </w:r>
        <w:r w:rsidR="00B71D43">
          <w:rPr>
            <w:noProof/>
            <w:webHidden/>
          </w:rPr>
          <w:instrText xml:space="preserve"> PAGEREF _Toc91755908 \h </w:instrText>
        </w:r>
        <w:r w:rsidR="00B71D43">
          <w:rPr>
            <w:noProof/>
            <w:webHidden/>
          </w:rPr>
        </w:r>
        <w:r w:rsidR="00B71D43">
          <w:rPr>
            <w:noProof/>
            <w:webHidden/>
          </w:rPr>
          <w:fldChar w:fldCharType="separate"/>
        </w:r>
        <w:r w:rsidR="00B71D43">
          <w:rPr>
            <w:noProof/>
            <w:webHidden/>
          </w:rPr>
          <w:t>28</w:t>
        </w:r>
        <w:r w:rsidR="00B71D43">
          <w:rPr>
            <w:noProof/>
            <w:webHidden/>
          </w:rPr>
          <w:fldChar w:fldCharType="end"/>
        </w:r>
      </w:hyperlink>
    </w:p>
    <w:p w14:paraId="0D8E8875" w14:textId="1B861A47" w:rsidR="00B71D43" w:rsidRDefault="0064623B">
      <w:pPr>
        <w:pStyle w:val="Innehll1"/>
        <w:rPr>
          <w:rFonts w:asciiTheme="minorHAnsi" w:hAnsiTheme="minorHAnsi" w:cstheme="minorBidi"/>
          <w:bCs w:val="0"/>
          <w:noProof/>
          <w:sz w:val="22"/>
          <w:szCs w:val="22"/>
          <w:lang w:eastAsia="sv-SE"/>
        </w:rPr>
      </w:pPr>
      <w:hyperlink w:anchor="_Toc91755909" w:history="1">
        <w:r w:rsidR="00B71D43" w:rsidRPr="009274EF">
          <w:rPr>
            <w:rStyle w:val="Hyperlnk"/>
            <w:noProof/>
          </w:rPr>
          <w:t>15.</w:t>
        </w:r>
        <w:r w:rsidR="00B71D43">
          <w:rPr>
            <w:rFonts w:asciiTheme="minorHAnsi" w:hAnsiTheme="minorHAnsi" w:cstheme="minorBidi"/>
            <w:bCs w:val="0"/>
            <w:noProof/>
            <w:sz w:val="22"/>
            <w:szCs w:val="22"/>
            <w:lang w:eastAsia="sv-SE"/>
          </w:rPr>
          <w:tab/>
        </w:r>
        <w:r w:rsidR="00B71D43" w:rsidRPr="009274EF">
          <w:rPr>
            <w:rStyle w:val="Hyperlnk"/>
            <w:noProof/>
            <w:lang w:val="en-US"/>
          </w:rPr>
          <w:t>NOTICES</w:t>
        </w:r>
        <w:r w:rsidR="00B71D43">
          <w:rPr>
            <w:noProof/>
            <w:webHidden/>
          </w:rPr>
          <w:tab/>
        </w:r>
        <w:r w:rsidR="00B71D43">
          <w:rPr>
            <w:noProof/>
            <w:webHidden/>
          </w:rPr>
          <w:fldChar w:fldCharType="begin"/>
        </w:r>
        <w:r w:rsidR="00B71D43">
          <w:rPr>
            <w:noProof/>
            <w:webHidden/>
          </w:rPr>
          <w:instrText xml:space="preserve"> PAGEREF _Toc91755909 \h </w:instrText>
        </w:r>
        <w:r w:rsidR="00B71D43">
          <w:rPr>
            <w:noProof/>
            <w:webHidden/>
          </w:rPr>
        </w:r>
        <w:r w:rsidR="00B71D43">
          <w:rPr>
            <w:noProof/>
            <w:webHidden/>
          </w:rPr>
          <w:fldChar w:fldCharType="separate"/>
        </w:r>
        <w:r w:rsidR="00B71D43">
          <w:rPr>
            <w:noProof/>
            <w:webHidden/>
          </w:rPr>
          <w:t>29</w:t>
        </w:r>
        <w:r w:rsidR="00B71D43">
          <w:rPr>
            <w:noProof/>
            <w:webHidden/>
          </w:rPr>
          <w:fldChar w:fldCharType="end"/>
        </w:r>
      </w:hyperlink>
    </w:p>
    <w:p w14:paraId="3015A016" w14:textId="4D130902" w:rsidR="00B71D43" w:rsidRDefault="0064623B">
      <w:pPr>
        <w:pStyle w:val="Innehll1"/>
        <w:rPr>
          <w:rFonts w:asciiTheme="minorHAnsi" w:hAnsiTheme="minorHAnsi" w:cstheme="minorBidi"/>
          <w:bCs w:val="0"/>
          <w:noProof/>
          <w:sz w:val="22"/>
          <w:szCs w:val="22"/>
          <w:lang w:eastAsia="sv-SE"/>
        </w:rPr>
      </w:pPr>
      <w:hyperlink w:anchor="_Toc91755910" w:history="1">
        <w:r w:rsidR="00B71D43" w:rsidRPr="009274EF">
          <w:rPr>
            <w:rStyle w:val="Hyperlnk"/>
            <w:noProof/>
          </w:rPr>
          <w:t>16.</w:t>
        </w:r>
        <w:r w:rsidR="00B71D43">
          <w:rPr>
            <w:rFonts w:asciiTheme="minorHAnsi" w:hAnsiTheme="minorHAnsi" w:cstheme="minorBidi"/>
            <w:bCs w:val="0"/>
            <w:noProof/>
            <w:sz w:val="22"/>
            <w:szCs w:val="22"/>
            <w:lang w:eastAsia="sv-SE"/>
          </w:rPr>
          <w:tab/>
        </w:r>
        <w:r w:rsidR="00B71D43" w:rsidRPr="009274EF">
          <w:rPr>
            <w:rStyle w:val="Hyperlnk"/>
            <w:noProof/>
            <w:lang w:val="en-US"/>
          </w:rPr>
          <w:t>ASSIGNMENTS</w:t>
        </w:r>
        <w:r w:rsidR="00B71D43">
          <w:rPr>
            <w:noProof/>
            <w:webHidden/>
          </w:rPr>
          <w:tab/>
        </w:r>
        <w:r w:rsidR="00B71D43">
          <w:rPr>
            <w:noProof/>
            <w:webHidden/>
          </w:rPr>
          <w:fldChar w:fldCharType="begin"/>
        </w:r>
        <w:r w:rsidR="00B71D43">
          <w:rPr>
            <w:noProof/>
            <w:webHidden/>
          </w:rPr>
          <w:instrText xml:space="preserve"> PAGEREF _Toc91755910 \h </w:instrText>
        </w:r>
        <w:r w:rsidR="00B71D43">
          <w:rPr>
            <w:noProof/>
            <w:webHidden/>
          </w:rPr>
        </w:r>
        <w:r w:rsidR="00B71D43">
          <w:rPr>
            <w:noProof/>
            <w:webHidden/>
          </w:rPr>
          <w:fldChar w:fldCharType="separate"/>
        </w:r>
        <w:r w:rsidR="00B71D43">
          <w:rPr>
            <w:noProof/>
            <w:webHidden/>
          </w:rPr>
          <w:t>30</w:t>
        </w:r>
        <w:r w:rsidR="00B71D43">
          <w:rPr>
            <w:noProof/>
            <w:webHidden/>
          </w:rPr>
          <w:fldChar w:fldCharType="end"/>
        </w:r>
      </w:hyperlink>
    </w:p>
    <w:p w14:paraId="48AB2C95" w14:textId="1E623F24" w:rsidR="00B71D43" w:rsidRDefault="0064623B">
      <w:pPr>
        <w:pStyle w:val="Innehll1"/>
        <w:rPr>
          <w:rFonts w:asciiTheme="minorHAnsi" w:hAnsiTheme="minorHAnsi" w:cstheme="minorBidi"/>
          <w:bCs w:val="0"/>
          <w:noProof/>
          <w:sz w:val="22"/>
          <w:szCs w:val="22"/>
          <w:lang w:eastAsia="sv-SE"/>
        </w:rPr>
      </w:pPr>
      <w:hyperlink w:anchor="_Toc91755911" w:history="1">
        <w:r w:rsidR="00B71D43" w:rsidRPr="009274EF">
          <w:rPr>
            <w:rStyle w:val="Hyperlnk"/>
            <w:noProof/>
          </w:rPr>
          <w:t>17.</w:t>
        </w:r>
        <w:r w:rsidR="00B71D43">
          <w:rPr>
            <w:rFonts w:asciiTheme="minorHAnsi" w:hAnsiTheme="minorHAnsi" w:cstheme="minorBidi"/>
            <w:bCs w:val="0"/>
            <w:noProof/>
            <w:sz w:val="22"/>
            <w:szCs w:val="22"/>
            <w:lang w:eastAsia="sv-SE"/>
          </w:rPr>
          <w:tab/>
        </w:r>
        <w:r w:rsidR="00B71D43" w:rsidRPr="009274EF">
          <w:rPr>
            <w:rStyle w:val="Hyperlnk"/>
            <w:noProof/>
            <w:lang w:val="en-US"/>
          </w:rPr>
          <w:t>ENTIRE AGREEMENT</w:t>
        </w:r>
        <w:r w:rsidR="00B71D43">
          <w:rPr>
            <w:noProof/>
            <w:webHidden/>
          </w:rPr>
          <w:tab/>
        </w:r>
        <w:r w:rsidR="00B71D43">
          <w:rPr>
            <w:noProof/>
            <w:webHidden/>
          </w:rPr>
          <w:fldChar w:fldCharType="begin"/>
        </w:r>
        <w:r w:rsidR="00B71D43">
          <w:rPr>
            <w:noProof/>
            <w:webHidden/>
          </w:rPr>
          <w:instrText xml:space="preserve"> PAGEREF _Toc91755911 \h </w:instrText>
        </w:r>
        <w:r w:rsidR="00B71D43">
          <w:rPr>
            <w:noProof/>
            <w:webHidden/>
          </w:rPr>
        </w:r>
        <w:r w:rsidR="00B71D43">
          <w:rPr>
            <w:noProof/>
            <w:webHidden/>
          </w:rPr>
          <w:fldChar w:fldCharType="separate"/>
        </w:r>
        <w:r w:rsidR="00B71D43">
          <w:rPr>
            <w:noProof/>
            <w:webHidden/>
          </w:rPr>
          <w:t>30</w:t>
        </w:r>
        <w:r w:rsidR="00B71D43">
          <w:rPr>
            <w:noProof/>
            <w:webHidden/>
          </w:rPr>
          <w:fldChar w:fldCharType="end"/>
        </w:r>
      </w:hyperlink>
    </w:p>
    <w:p w14:paraId="69DA19A2" w14:textId="028CFCE5" w:rsidR="00B71D43" w:rsidRDefault="0064623B">
      <w:pPr>
        <w:pStyle w:val="Innehll1"/>
        <w:rPr>
          <w:rFonts w:asciiTheme="minorHAnsi" w:hAnsiTheme="minorHAnsi" w:cstheme="minorBidi"/>
          <w:bCs w:val="0"/>
          <w:noProof/>
          <w:sz w:val="22"/>
          <w:szCs w:val="22"/>
          <w:lang w:eastAsia="sv-SE"/>
        </w:rPr>
      </w:pPr>
      <w:hyperlink w:anchor="_Toc91755912" w:history="1">
        <w:r w:rsidR="00B71D43" w:rsidRPr="009274EF">
          <w:rPr>
            <w:rStyle w:val="Hyperlnk"/>
            <w:noProof/>
          </w:rPr>
          <w:t>18.</w:t>
        </w:r>
        <w:r w:rsidR="00B71D43">
          <w:rPr>
            <w:rFonts w:asciiTheme="minorHAnsi" w:hAnsiTheme="minorHAnsi" w:cstheme="minorBidi"/>
            <w:bCs w:val="0"/>
            <w:noProof/>
            <w:sz w:val="22"/>
            <w:szCs w:val="22"/>
            <w:lang w:eastAsia="sv-SE"/>
          </w:rPr>
          <w:tab/>
        </w:r>
        <w:r w:rsidR="00B71D43" w:rsidRPr="009274EF">
          <w:rPr>
            <w:rStyle w:val="Hyperlnk"/>
            <w:noProof/>
            <w:lang w:val="en-US"/>
          </w:rPr>
          <w:t>AMENDMENTS</w:t>
        </w:r>
        <w:r w:rsidR="00B71D43">
          <w:rPr>
            <w:noProof/>
            <w:webHidden/>
          </w:rPr>
          <w:tab/>
        </w:r>
        <w:r w:rsidR="00B71D43">
          <w:rPr>
            <w:noProof/>
            <w:webHidden/>
          </w:rPr>
          <w:fldChar w:fldCharType="begin"/>
        </w:r>
        <w:r w:rsidR="00B71D43">
          <w:rPr>
            <w:noProof/>
            <w:webHidden/>
          </w:rPr>
          <w:instrText xml:space="preserve"> PAGEREF _Toc91755912 \h </w:instrText>
        </w:r>
        <w:r w:rsidR="00B71D43">
          <w:rPr>
            <w:noProof/>
            <w:webHidden/>
          </w:rPr>
        </w:r>
        <w:r w:rsidR="00B71D43">
          <w:rPr>
            <w:noProof/>
            <w:webHidden/>
          </w:rPr>
          <w:fldChar w:fldCharType="separate"/>
        </w:r>
        <w:r w:rsidR="00B71D43">
          <w:rPr>
            <w:noProof/>
            <w:webHidden/>
          </w:rPr>
          <w:t>31</w:t>
        </w:r>
        <w:r w:rsidR="00B71D43">
          <w:rPr>
            <w:noProof/>
            <w:webHidden/>
          </w:rPr>
          <w:fldChar w:fldCharType="end"/>
        </w:r>
      </w:hyperlink>
    </w:p>
    <w:p w14:paraId="6F163CF5" w14:textId="7862E6E9" w:rsidR="00B71D43" w:rsidRDefault="0064623B">
      <w:pPr>
        <w:pStyle w:val="Innehll1"/>
        <w:rPr>
          <w:rFonts w:asciiTheme="minorHAnsi" w:hAnsiTheme="minorHAnsi" w:cstheme="minorBidi"/>
          <w:bCs w:val="0"/>
          <w:noProof/>
          <w:sz w:val="22"/>
          <w:szCs w:val="22"/>
          <w:lang w:eastAsia="sv-SE"/>
        </w:rPr>
      </w:pPr>
      <w:hyperlink w:anchor="_Toc91755913" w:history="1">
        <w:r w:rsidR="00B71D43" w:rsidRPr="009274EF">
          <w:rPr>
            <w:rStyle w:val="Hyperlnk"/>
            <w:noProof/>
          </w:rPr>
          <w:t>19.</w:t>
        </w:r>
        <w:r w:rsidR="00B71D43">
          <w:rPr>
            <w:rFonts w:asciiTheme="minorHAnsi" w:hAnsiTheme="minorHAnsi" w:cstheme="minorBidi"/>
            <w:bCs w:val="0"/>
            <w:noProof/>
            <w:sz w:val="22"/>
            <w:szCs w:val="22"/>
            <w:lang w:eastAsia="sv-SE"/>
          </w:rPr>
          <w:tab/>
        </w:r>
        <w:r w:rsidR="00B71D43" w:rsidRPr="009274EF">
          <w:rPr>
            <w:rStyle w:val="Hyperlnk"/>
            <w:noProof/>
            <w:lang w:val="en-US"/>
          </w:rPr>
          <w:t>APPLICABLE LAW AND DISPUTE RESULTION</w:t>
        </w:r>
        <w:r w:rsidR="00B71D43">
          <w:rPr>
            <w:noProof/>
            <w:webHidden/>
          </w:rPr>
          <w:tab/>
        </w:r>
        <w:r w:rsidR="00B71D43">
          <w:rPr>
            <w:noProof/>
            <w:webHidden/>
          </w:rPr>
          <w:fldChar w:fldCharType="begin"/>
        </w:r>
        <w:r w:rsidR="00B71D43">
          <w:rPr>
            <w:noProof/>
            <w:webHidden/>
          </w:rPr>
          <w:instrText xml:space="preserve"> PAGEREF _Toc91755913 \h </w:instrText>
        </w:r>
        <w:r w:rsidR="00B71D43">
          <w:rPr>
            <w:noProof/>
            <w:webHidden/>
          </w:rPr>
        </w:r>
        <w:r w:rsidR="00B71D43">
          <w:rPr>
            <w:noProof/>
            <w:webHidden/>
          </w:rPr>
          <w:fldChar w:fldCharType="separate"/>
        </w:r>
        <w:r w:rsidR="00B71D43">
          <w:rPr>
            <w:noProof/>
            <w:webHidden/>
          </w:rPr>
          <w:t>31</w:t>
        </w:r>
        <w:r w:rsidR="00B71D43">
          <w:rPr>
            <w:noProof/>
            <w:webHidden/>
          </w:rPr>
          <w:fldChar w:fldCharType="end"/>
        </w:r>
      </w:hyperlink>
    </w:p>
    <w:p w14:paraId="432D6C6E" w14:textId="04D6EE03" w:rsidR="00B71D43" w:rsidRDefault="0064623B">
      <w:pPr>
        <w:pStyle w:val="Innehll2"/>
        <w:rPr>
          <w:rFonts w:asciiTheme="minorHAnsi" w:hAnsiTheme="minorHAnsi" w:cstheme="minorBidi"/>
          <w:noProof/>
          <w:sz w:val="22"/>
          <w:szCs w:val="22"/>
          <w:lang w:eastAsia="sv-SE"/>
        </w:rPr>
      </w:pPr>
      <w:hyperlink w:anchor="_Toc91755914" w:history="1">
        <w:r w:rsidR="00B71D43" w:rsidRPr="009274EF">
          <w:rPr>
            <w:rStyle w:val="Hyperlnk"/>
            <w:noProof/>
            <w:lang w:val="en-GB"/>
          </w:rPr>
          <w:t>SCHEDULE A – Definitions</w:t>
        </w:r>
        <w:r w:rsidR="00B71D43">
          <w:rPr>
            <w:noProof/>
            <w:webHidden/>
          </w:rPr>
          <w:tab/>
        </w:r>
        <w:r w:rsidR="00B71D43">
          <w:rPr>
            <w:noProof/>
            <w:webHidden/>
          </w:rPr>
          <w:fldChar w:fldCharType="begin"/>
        </w:r>
        <w:r w:rsidR="00B71D43">
          <w:rPr>
            <w:noProof/>
            <w:webHidden/>
          </w:rPr>
          <w:instrText xml:space="preserve"> PAGEREF _Toc91755914 \h </w:instrText>
        </w:r>
        <w:r w:rsidR="00B71D43">
          <w:rPr>
            <w:noProof/>
            <w:webHidden/>
          </w:rPr>
        </w:r>
        <w:r w:rsidR="00B71D43">
          <w:rPr>
            <w:noProof/>
            <w:webHidden/>
          </w:rPr>
          <w:fldChar w:fldCharType="separate"/>
        </w:r>
        <w:r w:rsidR="00B71D43">
          <w:rPr>
            <w:noProof/>
            <w:webHidden/>
          </w:rPr>
          <w:t>33</w:t>
        </w:r>
        <w:r w:rsidR="00B71D43">
          <w:rPr>
            <w:noProof/>
            <w:webHidden/>
          </w:rPr>
          <w:fldChar w:fldCharType="end"/>
        </w:r>
      </w:hyperlink>
    </w:p>
    <w:p w14:paraId="40A58151" w14:textId="0291E649" w:rsidR="00B71D43" w:rsidRDefault="0064623B">
      <w:pPr>
        <w:pStyle w:val="Innehll2"/>
        <w:rPr>
          <w:rFonts w:asciiTheme="minorHAnsi" w:hAnsiTheme="minorHAnsi" w:cstheme="minorBidi"/>
          <w:noProof/>
          <w:sz w:val="22"/>
          <w:szCs w:val="22"/>
          <w:lang w:eastAsia="sv-SE"/>
        </w:rPr>
      </w:pPr>
      <w:hyperlink w:anchor="_Toc91755915" w:history="1">
        <w:r w:rsidR="00B71D43" w:rsidRPr="009274EF">
          <w:rPr>
            <w:rStyle w:val="Hyperlnk"/>
            <w:noProof/>
            <w:lang w:val="en-GB"/>
          </w:rPr>
          <w:t>SCHEDULE B – Description of Operations</w:t>
        </w:r>
        <w:r w:rsidR="00B71D43">
          <w:rPr>
            <w:noProof/>
            <w:webHidden/>
          </w:rPr>
          <w:tab/>
        </w:r>
        <w:r w:rsidR="00B71D43">
          <w:rPr>
            <w:noProof/>
            <w:webHidden/>
          </w:rPr>
          <w:fldChar w:fldCharType="begin"/>
        </w:r>
        <w:r w:rsidR="00B71D43">
          <w:rPr>
            <w:noProof/>
            <w:webHidden/>
          </w:rPr>
          <w:instrText xml:space="preserve"> PAGEREF _Toc91755915 \h </w:instrText>
        </w:r>
        <w:r w:rsidR="00B71D43">
          <w:rPr>
            <w:noProof/>
            <w:webHidden/>
          </w:rPr>
        </w:r>
        <w:r w:rsidR="00B71D43">
          <w:rPr>
            <w:noProof/>
            <w:webHidden/>
          </w:rPr>
          <w:fldChar w:fldCharType="separate"/>
        </w:r>
        <w:r w:rsidR="00B71D43">
          <w:rPr>
            <w:noProof/>
            <w:webHidden/>
          </w:rPr>
          <w:t>36</w:t>
        </w:r>
        <w:r w:rsidR="00B71D43">
          <w:rPr>
            <w:noProof/>
            <w:webHidden/>
          </w:rPr>
          <w:fldChar w:fldCharType="end"/>
        </w:r>
      </w:hyperlink>
    </w:p>
    <w:p w14:paraId="285ED399" w14:textId="060CF962" w:rsidR="00B71D43" w:rsidRDefault="0064623B">
      <w:pPr>
        <w:pStyle w:val="Innehll2"/>
        <w:rPr>
          <w:rFonts w:asciiTheme="minorHAnsi" w:hAnsiTheme="minorHAnsi" w:cstheme="minorBidi"/>
          <w:noProof/>
          <w:sz w:val="22"/>
          <w:szCs w:val="22"/>
          <w:lang w:eastAsia="sv-SE"/>
        </w:rPr>
      </w:pPr>
      <w:hyperlink w:anchor="_Toc91755916" w:history="1">
        <w:r w:rsidR="00B71D43" w:rsidRPr="009274EF">
          <w:rPr>
            <w:rStyle w:val="Hyperlnk"/>
            <w:noProof/>
            <w:lang w:val="en-GB"/>
          </w:rPr>
          <w:t>SCHEDULE C – Type-specific Infrastructure</w:t>
        </w:r>
        <w:r w:rsidR="00B71D43">
          <w:rPr>
            <w:noProof/>
            <w:webHidden/>
          </w:rPr>
          <w:tab/>
        </w:r>
        <w:r w:rsidR="00B71D43">
          <w:rPr>
            <w:noProof/>
            <w:webHidden/>
          </w:rPr>
          <w:fldChar w:fldCharType="begin"/>
        </w:r>
        <w:r w:rsidR="00B71D43">
          <w:rPr>
            <w:noProof/>
            <w:webHidden/>
          </w:rPr>
          <w:instrText xml:space="preserve"> PAGEREF _Toc91755916 \h </w:instrText>
        </w:r>
        <w:r w:rsidR="00B71D43">
          <w:rPr>
            <w:noProof/>
            <w:webHidden/>
          </w:rPr>
        </w:r>
        <w:r w:rsidR="00B71D43">
          <w:rPr>
            <w:noProof/>
            <w:webHidden/>
          </w:rPr>
          <w:fldChar w:fldCharType="separate"/>
        </w:r>
        <w:r w:rsidR="00B71D43">
          <w:rPr>
            <w:noProof/>
            <w:webHidden/>
          </w:rPr>
          <w:t>37</w:t>
        </w:r>
        <w:r w:rsidR="00B71D43">
          <w:rPr>
            <w:noProof/>
            <w:webHidden/>
          </w:rPr>
          <w:fldChar w:fldCharType="end"/>
        </w:r>
      </w:hyperlink>
    </w:p>
    <w:p w14:paraId="58E85FE2" w14:textId="3A45C82B" w:rsidR="00B71D43" w:rsidRDefault="0064623B">
      <w:pPr>
        <w:pStyle w:val="Innehll2"/>
        <w:rPr>
          <w:rFonts w:asciiTheme="minorHAnsi" w:hAnsiTheme="minorHAnsi" w:cstheme="minorBidi"/>
          <w:noProof/>
          <w:sz w:val="22"/>
          <w:szCs w:val="22"/>
          <w:lang w:eastAsia="sv-SE"/>
        </w:rPr>
      </w:pPr>
      <w:hyperlink w:anchor="_Toc91755917" w:history="1">
        <w:r w:rsidR="00B71D43" w:rsidRPr="009274EF">
          <w:rPr>
            <w:rStyle w:val="Hyperlnk"/>
            <w:noProof/>
            <w:lang w:val="en-GB"/>
          </w:rPr>
          <w:t>SCHEDULE D – Contact details</w:t>
        </w:r>
        <w:r w:rsidR="00B71D43">
          <w:rPr>
            <w:noProof/>
            <w:webHidden/>
          </w:rPr>
          <w:tab/>
        </w:r>
        <w:r w:rsidR="00B71D43">
          <w:rPr>
            <w:noProof/>
            <w:webHidden/>
          </w:rPr>
          <w:fldChar w:fldCharType="begin"/>
        </w:r>
        <w:r w:rsidR="00B71D43">
          <w:rPr>
            <w:noProof/>
            <w:webHidden/>
          </w:rPr>
          <w:instrText xml:space="preserve"> PAGEREF _Toc91755917 \h </w:instrText>
        </w:r>
        <w:r w:rsidR="00B71D43">
          <w:rPr>
            <w:noProof/>
            <w:webHidden/>
          </w:rPr>
        </w:r>
        <w:r w:rsidR="00B71D43">
          <w:rPr>
            <w:noProof/>
            <w:webHidden/>
          </w:rPr>
          <w:fldChar w:fldCharType="separate"/>
        </w:r>
        <w:r w:rsidR="00B71D43">
          <w:rPr>
            <w:noProof/>
            <w:webHidden/>
          </w:rPr>
          <w:t>40</w:t>
        </w:r>
        <w:r w:rsidR="00B71D43">
          <w:rPr>
            <w:noProof/>
            <w:webHidden/>
          </w:rPr>
          <w:fldChar w:fldCharType="end"/>
        </w:r>
      </w:hyperlink>
    </w:p>
    <w:p w14:paraId="65B34FFE" w14:textId="6C5FA4F4" w:rsidR="00B71D43" w:rsidRDefault="0064623B">
      <w:pPr>
        <w:pStyle w:val="Innehll2"/>
        <w:rPr>
          <w:rFonts w:asciiTheme="minorHAnsi" w:hAnsiTheme="minorHAnsi" w:cstheme="minorBidi"/>
          <w:noProof/>
          <w:sz w:val="22"/>
          <w:szCs w:val="22"/>
          <w:lang w:eastAsia="sv-SE"/>
        </w:rPr>
      </w:pPr>
      <w:hyperlink w:anchor="_Toc91755918" w:history="1">
        <w:r w:rsidR="00B71D43" w:rsidRPr="009274EF">
          <w:rPr>
            <w:rStyle w:val="Hyperlnk"/>
            <w:noProof/>
            <w:lang w:val="en-GB"/>
          </w:rPr>
          <w:t>SCHEDULE E – Environmental requirements</w:t>
        </w:r>
        <w:r w:rsidR="00B71D43">
          <w:rPr>
            <w:noProof/>
            <w:webHidden/>
          </w:rPr>
          <w:tab/>
        </w:r>
        <w:r w:rsidR="00B71D43">
          <w:rPr>
            <w:noProof/>
            <w:webHidden/>
          </w:rPr>
          <w:fldChar w:fldCharType="begin"/>
        </w:r>
        <w:r w:rsidR="00B71D43">
          <w:rPr>
            <w:noProof/>
            <w:webHidden/>
          </w:rPr>
          <w:instrText xml:space="preserve"> PAGEREF _Toc91755918 \h </w:instrText>
        </w:r>
        <w:r w:rsidR="00B71D43">
          <w:rPr>
            <w:noProof/>
            <w:webHidden/>
          </w:rPr>
        </w:r>
        <w:r w:rsidR="00B71D43">
          <w:rPr>
            <w:noProof/>
            <w:webHidden/>
          </w:rPr>
          <w:fldChar w:fldCharType="separate"/>
        </w:r>
        <w:r w:rsidR="00B71D43">
          <w:rPr>
            <w:noProof/>
            <w:webHidden/>
          </w:rPr>
          <w:t>42</w:t>
        </w:r>
        <w:r w:rsidR="00B71D43">
          <w:rPr>
            <w:noProof/>
            <w:webHidden/>
          </w:rPr>
          <w:fldChar w:fldCharType="end"/>
        </w:r>
      </w:hyperlink>
    </w:p>
    <w:p w14:paraId="2B10BCE2" w14:textId="2FDD7EE7" w:rsidR="00B71D43" w:rsidRDefault="0064623B">
      <w:pPr>
        <w:pStyle w:val="Innehll2"/>
        <w:rPr>
          <w:rFonts w:asciiTheme="minorHAnsi" w:hAnsiTheme="minorHAnsi" w:cstheme="minorBidi"/>
          <w:noProof/>
          <w:sz w:val="22"/>
          <w:szCs w:val="22"/>
          <w:lang w:eastAsia="sv-SE"/>
        </w:rPr>
      </w:pPr>
      <w:hyperlink w:anchor="_Toc91755919" w:history="1">
        <w:r w:rsidR="00B71D43" w:rsidRPr="009274EF">
          <w:rPr>
            <w:rStyle w:val="Hyperlnk"/>
            <w:noProof/>
            <w:highlight w:val="yellow"/>
            <w:lang w:val="en-GB"/>
          </w:rPr>
          <w:t>[SCHEDULE F – Specific requirements</w:t>
        </w:r>
        <w:r w:rsidR="00B71D43">
          <w:rPr>
            <w:noProof/>
            <w:webHidden/>
          </w:rPr>
          <w:tab/>
        </w:r>
        <w:r w:rsidR="00B71D43">
          <w:rPr>
            <w:noProof/>
            <w:webHidden/>
          </w:rPr>
          <w:fldChar w:fldCharType="begin"/>
        </w:r>
        <w:r w:rsidR="00B71D43">
          <w:rPr>
            <w:noProof/>
            <w:webHidden/>
          </w:rPr>
          <w:instrText xml:space="preserve"> PAGEREF _Toc91755919 \h </w:instrText>
        </w:r>
        <w:r w:rsidR="00B71D43">
          <w:rPr>
            <w:noProof/>
            <w:webHidden/>
          </w:rPr>
        </w:r>
        <w:r w:rsidR="00B71D43">
          <w:rPr>
            <w:noProof/>
            <w:webHidden/>
          </w:rPr>
          <w:fldChar w:fldCharType="separate"/>
        </w:r>
        <w:r w:rsidR="00B71D43">
          <w:rPr>
            <w:noProof/>
            <w:webHidden/>
          </w:rPr>
          <w:t>44</w:t>
        </w:r>
        <w:r w:rsidR="00B71D43">
          <w:rPr>
            <w:noProof/>
            <w:webHidden/>
          </w:rPr>
          <w:fldChar w:fldCharType="end"/>
        </w:r>
      </w:hyperlink>
    </w:p>
    <w:p w14:paraId="3C2AFC60" w14:textId="596E48B8" w:rsidR="00B71D43" w:rsidRDefault="0064623B">
      <w:pPr>
        <w:pStyle w:val="Innehll2"/>
        <w:rPr>
          <w:rFonts w:asciiTheme="minorHAnsi" w:hAnsiTheme="minorHAnsi" w:cstheme="minorBidi"/>
          <w:noProof/>
          <w:sz w:val="22"/>
          <w:szCs w:val="22"/>
          <w:lang w:eastAsia="sv-SE"/>
        </w:rPr>
      </w:pPr>
      <w:hyperlink w:anchor="_Toc91755920" w:history="1">
        <w:r w:rsidR="00B71D43" w:rsidRPr="009274EF">
          <w:rPr>
            <w:rStyle w:val="Hyperlnk"/>
            <w:noProof/>
            <w:lang w:val="en-GB"/>
          </w:rPr>
          <w:t xml:space="preserve">SCHEDULE </w:t>
        </w:r>
        <w:r w:rsidR="00B71D43" w:rsidRPr="009274EF">
          <w:rPr>
            <w:rStyle w:val="Hyperlnk"/>
            <w:noProof/>
            <w:highlight w:val="yellow"/>
            <w:lang w:val="en-GB"/>
          </w:rPr>
          <w:t>[F / G]</w:t>
        </w:r>
        <w:r w:rsidR="00B71D43" w:rsidRPr="009274EF">
          <w:rPr>
            <w:rStyle w:val="Hyperlnk"/>
            <w:noProof/>
            <w:lang w:val="en-GB"/>
          </w:rPr>
          <w:t xml:space="preserve"> – The Restricted Area</w:t>
        </w:r>
        <w:r w:rsidR="00B71D43">
          <w:rPr>
            <w:noProof/>
            <w:webHidden/>
          </w:rPr>
          <w:tab/>
        </w:r>
        <w:r w:rsidR="00B71D43">
          <w:rPr>
            <w:noProof/>
            <w:webHidden/>
          </w:rPr>
          <w:fldChar w:fldCharType="begin"/>
        </w:r>
        <w:r w:rsidR="00B71D43">
          <w:rPr>
            <w:noProof/>
            <w:webHidden/>
          </w:rPr>
          <w:instrText xml:space="preserve"> PAGEREF _Toc91755920 \h </w:instrText>
        </w:r>
        <w:r w:rsidR="00B71D43">
          <w:rPr>
            <w:noProof/>
            <w:webHidden/>
          </w:rPr>
        </w:r>
        <w:r w:rsidR="00B71D43">
          <w:rPr>
            <w:noProof/>
            <w:webHidden/>
          </w:rPr>
          <w:fldChar w:fldCharType="separate"/>
        </w:r>
        <w:r w:rsidR="00B71D43">
          <w:rPr>
            <w:noProof/>
            <w:webHidden/>
          </w:rPr>
          <w:t>45</w:t>
        </w:r>
        <w:r w:rsidR="00B71D43">
          <w:rPr>
            <w:noProof/>
            <w:webHidden/>
          </w:rPr>
          <w:fldChar w:fldCharType="end"/>
        </w:r>
      </w:hyperlink>
    </w:p>
    <w:p w14:paraId="5820B349" w14:textId="0D4DBD0D" w:rsidR="00B71D43" w:rsidRDefault="0064623B">
      <w:pPr>
        <w:pStyle w:val="Innehll2"/>
        <w:rPr>
          <w:rFonts w:asciiTheme="minorHAnsi" w:hAnsiTheme="minorHAnsi" w:cstheme="minorBidi"/>
          <w:noProof/>
          <w:sz w:val="22"/>
          <w:szCs w:val="22"/>
          <w:lang w:eastAsia="sv-SE"/>
        </w:rPr>
      </w:pPr>
      <w:hyperlink w:anchor="_Toc91755921" w:history="1">
        <w:r w:rsidR="00B71D43" w:rsidRPr="009274EF">
          <w:rPr>
            <w:rStyle w:val="Hyperlnk"/>
            <w:noProof/>
            <w:lang w:val="en-GB"/>
          </w:rPr>
          <w:t xml:space="preserve">SCHDEULE </w:t>
        </w:r>
        <w:r w:rsidR="00B71D43" w:rsidRPr="009274EF">
          <w:rPr>
            <w:rStyle w:val="Hyperlnk"/>
            <w:noProof/>
            <w:highlight w:val="yellow"/>
            <w:lang w:val="en-GB"/>
          </w:rPr>
          <w:t>[G / H]</w:t>
        </w:r>
        <w:r w:rsidR="00B71D43" w:rsidRPr="009274EF">
          <w:rPr>
            <w:rStyle w:val="Hyperlnk"/>
            <w:noProof/>
            <w:lang w:val="en-GB"/>
          </w:rPr>
          <w:t xml:space="preserve"> – Charges</w:t>
        </w:r>
        <w:r w:rsidR="00B71D43">
          <w:rPr>
            <w:noProof/>
            <w:webHidden/>
          </w:rPr>
          <w:tab/>
        </w:r>
        <w:r w:rsidR="00B71D43">
          <w:rPr>
            <w:noProof/>
            <w:webHidden/>
          </w:rPr>
          <w:fldChar w:fldCharType="begin"/>
        </w:r>
        <w:r w:rsidR="00B71D43">
          <w:rPr>
            <w:noProof/>
            <w:webHidden/>
          </w:rPr>
          <w:instrText xml:space="preserve"> PAGEREF _Toc91755921 \h </w:instrText>
        </w:r>
        <w:r w:rsidR="00B71D43">
          <w:rPr>
            <w:noProof/>
            <w:webHidden/>
          </w:rPr>
        </w:r>
        <w:r w:rsidR="00B71D43">
          <w:rPr>
            <w:noProof/>
            <w:webHidden/>
          </w:rPr>
          <w:fldChar w:fldCharType="separate"/>
        </w:r>
        <w:r w:rsidR="00B71D43">
          <w:rPr>
            <w:noProof/>
            <w:webHidden/>
          </w:rPr>
          <w:t>46</w:t>
        </w:r>
        <w:r w:rsidR="00B71D43">
          <w:rPr>
            <w:noProof/>
            <w:webHidden/>
          </w:rPr>
          <w:fldChar w:fldCharType="end"/>
        </w:r>
      </w:hyperlink>
    </w:p>
    <w:p w14:paraId="798ACB23" w14:textId="23F84C48" w:rsidR="00B71D43" w:rsidRDefault="0064623B">
      <w:pPr>
        <w:pStyle w:val="Innehll2"/>
        <w:rPr>
          <w:rFonts w:asciiTheme="minorHAnsi" w:hAnsiTheme="minorHAnsi" w:cstheme="minorBidi"/>
          <w:noProof/>
          <w:sz w:val="22"/>
          <w:szCs w:val="22"/>
          <w:lang w:eastAsia="sv-SE"/>
        </w:rPr>
      </w:pPr>
      <w:hyperlink w:anchor="_Toc91755922" w:history="1">
        <w:r w:rsidR="00B71D43" w:rsidRPr="009274EF">
          <w:rPr>
            <w:rStyle w:val="Hyperlnk"/>
            <w:noProof/>
            <w:highlight w:val="yellow"/>
            <w:lang w:val="en-GB"/>
          </w:rPr>
          <w:t>[SCHEDULE [H / I] – Reporting requirements]</w:t>
        </w:r>
        <w:r w:rsidR="00B71D43">
          <w:rPr>
            <w:noProof/>
            <w:webHidden/>
          </w:rPr>
          <w:tab/>
        </w:r>
        <w:r w:rsidR="00B71D43">
          <w:rPr>
            <w:noProof/>
            <w:webHidden/>
          </w:rPr>
          <w:fldChar w:fldCharType="begin"/>
        </w:r>
        <w:r w:rsidR="00B71D43">
          <w:rPr>
            <w:noProof/>
            <w:webHidden/>
          </w:rPr>
          <w:instrText xml:space="preserve"> PAGEREF _Toc91755922 \h </w:instrText>
        </w:r>
        <w:r w:rsidR="00B71D43">
          <w:rPr>
            <w:noProof/>
            <w:webHidden/>
          </w:rPr>
        </w:r>
        <w:r w:rsidR="00B71D43">
          <w:rPr>
            <w:noProof/>
            <w:webHidden/>
          </w:rPr>
          <w:fldChar w:fldCharType="separate"/>
        </w:r>
        <w:r w:rsidR="00B71D43">
          <w:rPr>
            <w:noProof/>
            <w:webHidden/>
          </w:rPr>
          <w:t>48</w:t>
        </w:r>
        <w:r w:rsidR="00B71D43">
          <w:rPr>
            <w:noProof/>
            <w:webHidden/>
          </w:rPr>
          <w:fldChar w:fldCharType="end"/>
        </w:r>
      </w:hyperlink>
    </w:p>
    <w:p w14:paraId="5C9FF2D4" w14:textId="346D355C" w:rsidR="00B71D43" w:rsidRDefault="0064623B">
      <w:pPr>
        <w:pStyle w:val="Innehll2"/>
        <w:rPr>
          <w:rFonts w:asciiTheme="minorHAnsi" w:hAnsiTheme="minorHAnsi" w:cstheme="minorBidi"/>
          <w:noProof/>
          <w:sz w:val="22"/>
          <w:szCs w:val="22"/>
          <w:lang w:eastAsia="sv-SE"/>
        </w:rPr>
      </w:pPr>
      <w:hyperlink w:anchor="_Toc91755923" w:history="1">
        <w:r w:rsidR="00B71D43" w:rsidRPr="009274EF">
          <w:rPr>
            <w:rStyle w:val="Hyperlnk"/>
            <w:noProof/>
            <w:highlight w:val="yellow"/>
            <w:lang w:val="en-GB"/>
          </w:rPr>
          <w:t>[SCHEDULE [H / I / J] – Intellectual property rights]</w:t>
        </w:r>
        <w:r w:rsidR="00B71D43">
          <w:rPr>
            <w:noProof/>
            <w:webHidden/>
          </w:rPr>
          <w:tab/>
        </w:r>
        <w:r w:rsidR="00B71D43">
          <w:rPr>
            <w:noProof/>
            <w:webHidden/>
          </w:rPr>
          <w:fldChar w:fldCharType="begin"/>
        </w:r>
        <w:r w:rsidR="00B71D43">
          <w:rPr>
            <w:noProof/>
            <w:webHidden/>
          </w:rPr>
          <w:instrText xml:space="preserve"> PAGEREF _Toc91755923 \h </w:instrText>
        </w:r>
        <w:r w:rsidR="00B71D43">
          <w:rPr>
            <w:noProof/>
            <w:webHidden/>
          </w:rPr>
        </w:r>
        <w:r w:rsidR="00B71D43">
          <w:rPr>
            <w:noProof/>
            <w:webHidden/>
          </w:rPr>
          <w:fldChar w:fldCharType="separate"/>
        </w:r>
        <w:r w:rsidR="00B71D43">
          <w:rPr>
            <w:noProof/>
            <w:webHidden/>
          </w:rPr>
          <w:t>51</w:t>
        </w:r>
        <w:r w:rsidR="00B71D43">
          <w:rPr>
            <w:noProof/>
            <w:webHidden/>
          </w:rPr>
          <w:fldChar w:fldCharType="end"/>
        </w:r>
      </w:hyperlink>
    </w:p>
    <w:p w14:paraId="391CC682" w14:textId="7F338541" w:rsidR="0035325E" w:rsidRPr="00EF4A44" w:rsidRDefault="00E1251B" w:rsidP="00EF4A44">
      <w:pPr>
        <w:pStyle w:val="Liststycke"/>
        <w:spacing w:after="240" w:line="320" w:lineRule="exact"/>
        <w:ind w:left="567"/>
        <w:contextualSpacing w:val="0"/>
        <w:jc w:val="both"/>
        <w:rPr>
          <w:rFonts w:asciiTheme="majorHAnsi" w:hAnsiTheme="majorHAnsi" w:cstheme="majorHAnsi"/>
          <w:sz w:val="19"/>
          <w:szCs w:val="19"/>
          <w:lang w:val="en-US"/>
        </w:rPr>
      </w:pPr>
      <w:r>
        <w:rPr>
          <w:rFonts w:ascii="Arial Nova" w:hAnsi="Arial Nova" w:cstheme="majorHAnsi"/>
          <w:b/>
          <w:bCs/>
          <w:caps/>
          <w:sz w:val="18"/>
          <w:szCs w:val="18"/>
        </w:rPr>
        <w:fldChar w:fldCharType="end"/>
      </w:r>
    </w:p>
    <w:p w14:paraId="59FEC682" w14:textId="77777777" w:rsidR="0035325E" w:rsidRPr="00EF4A44" w:rsidRDefault="0035325E" w:rsidP="00990541">
      <w:pPr>
        <w:pStyle w:val="Liststycke"/>
        <w:spacing w:after="240" w:line="360" w:lineRule="auto"/>
        <w:ind w:left="567"/>
        <w:contextualSpacing w:val="0"/>
        <w:jc w:val="both"/>
        <w:rPr>
          <w:rFonts w:asciiTheme="majorHAnsi" w:hAnsiTheme="majorHAnsi" w:cstheme="majorHAnsi"/>
          <w:sz w:val="19"/>
          <w:szCs w:val="19"/>
          <w:lang w:val="en-US"/>
        </w:rPr>
      </w:pPr>
    </w:p>
    <w:p w14:paraId="3F55C152" w14:textId="77777777" w:rsidR="0035325E" w:rsidRPr="00EF4A44" w:rsidRDefault="0035325E" w:rsidP="00990541">
      <w:pPr>
        <w:pStyle w:val="Liststycke"/>
        <w:spacing w:after="240" w:line="360" w:lineRule="auto"/>
        <w:ind w:left="567"/>
        <w:contextualSpacing w:val="0"/>
        <w:jc w:val="both"/>
        <w:rPr>
          <w:rFonts w:asciiTheme="majorHAnsi" w:hAnsiTheme="majorHAnsi" w:cstheme="majorHAnsi"/>
          <w:sz w:val="19"/>
          <w:szCs w:val="19"/>
          <w:lang w:val="en-US"/>
        </w:rPr>
      </w:pPr>
    </w:p>
    <w:p w14:paraId="74880AA2" w14:textId="396E9EB1" w:rsidR="00BA4356" w:rsidRPr="00946F05" w:rsidRDefault="0035325E" w:rsidP="00222B64">
      <w:pPr>
        <w:pStyle w:val="Liststycke"/>
        <w:spacing w:after="240" w:line="320" w:lineRule="exact"/>
        <w:ind w:left="709"/>
        <w:contextualSpacing w:val="0"/>
        <w:jc w:val="both"/>
        <w:rPr>
          <w:rFonts w:ascii="Arial Nova" w:hAnsi="Arial Nova" w:cstheme="majorHAnsi"/>
          <w:sz w:val="19"/>
          <w:szCs w:val="19"/>
          <w:lang w:val="en-US"/>
        </w:rPr>
      </w:pPr>
      <w:r w:rsidRPr="005E1AC8">
        <w:rPr>
          <w:rFonts w:asciiTheme="majorHAnsi" w:hAnsiTheme="majorHAnsi" w:cstheme="majorHAnsi"/>
          <w:sz w:val="19"/>
          <w:szCs w:val="19"/>
          <w:lang w:val="en-US"/>
        </w:rPr>
        <w:br w:type="page"/>
      </w:r>
      <w:bookmarkStart w:id="1" w:name="_Ref65237397"/>
      <w:bookmarkEnd w:id="0"/>
      <w:r w:rsidR="005E3D2C" w:rsidRPr="00946F05">
        <w:rPr>
          <w:rFonts w:ascii="Arial Nova" w:hAnsi="Arial Nova" w:cstheme="majorHAnsi"/>
          <w:sz w:val="19"/>
          <w:szCs w:val="19"/>
          <w:lang w:val="en-US"/>
        </w:rPr>
        <w:lastRenderedPageBreak/>
        <w:t xml:space="preserve">This </w:t>
      </w:r>
      <w:r w:rsidR="009B3F43" w:rsidRPr="00946F05">
        <w:rPr>
          <w:rFonts w:ascii="Arial Nova" w:hAnsi="Arial Nova" w:cstheme="majorHAnsi"/>
          <w:sz w:val="19"/>
          <w:szCs w:val="19"/>
          <w:lang w:val="en-US"/>
        </w:rPr>
        <w:t xml:space="preserve">groundhandling operations </w:t>
      </w:r>
      <w:r w:rsidR="005E3D2C" w:rsidRPr="00946F05">
        <w:rPr>
          <w:rFonts w:ascii="Arial Nova" w:hAnsi="Arial Nova" w:cstheme="majorHAnsi"/>
          <w:sz w:val="19"/>
          <w:szCs w:val="19"/>
          <w:lang w:val="en-US"/>
        </w:rPr>
        <w:t xml:space="preserve">agreement </w:t>
      </w:r>
      <w:r w:rsidR="00980C44" w:rsidRPr="00946F05">
        <w:rPr>
          <w:rFonts w:ascii="Arial Nova" w:hAnsi="Arial Nova" w:cstheme="majorHAnsi"/>
          <w:sz w:val="19"/>
          <w:szCs w:val="19"/>
          <w:lang w:val="en-US"/>
        </w:rPr>
        <w:t xml:space="preserve">(the </w:t>
      </w:r>
      <w:r w:rsidR="00832079" w:rsidRPr="00946F05">
        <w:rPr>
          <w:rFonts w:ascii="Arial Nova" w:hAnsi="Arial Nova" w:cstheme="majorHAnsi"/>
          <w:sz w:val="19"/>
          <w:szCs w:val="19"/>
          <w:lang w:val="en-US"/>
        </w:rPr>
        <w:t>”</w:t>
      </w:r>
      <w:r w:rsidR="00980C44" w:rsidRPr="00946F05">
        <w:rPr>
          <w:rFonts w:ascii="Arial Nova" w:hAnsi="Arial Nova" w:cstheme="majorHAnsi"/>
          <w:b/>
          <w:bCs/>
          <w:sz w:val="19"/>
          <w:szCs w:val="19"/>
          <w:lang w:val="en-US"/>
        </w:rPr>
        <w:t>Agreement</w:t>
      </w:r>
      <w:r w:rsidR="00980C44" w:rsidRPr="00946F05">
        <w:rPr>
          <w:rFonts w:ascii="Arial Nova" w:hAnsi="Arial Nova" w:cstheme="majorHAnsi"/>
          <w:sz w:val="19"/>
          <w:szCs w:val="19"/>
          <w:lang w:val="en-US"/>
        </w:rPr>
        <w:t xml:space="preserve">”) </w:t>
      </w:r>
      <w:r w:rsidR="00E5148C" w:rsidRPr="00946F05">
        <w:rPr>
          <w:rFonts w:ascii="Arial Nova" w:hAnsi="Arial Nova" w:cstheme="majorHAnsi"/>
          <w:sz w:val="19"/>
          <w:szCs w:val="19"/>
          <w:lang w:val="en-US"/>
        </w:rPr>
        <w:t>in respect of</w:t>
      </w:r>
      <w:r w:rsidR="005E3D2C" w:rsidRPr="00946F05">
        <w:rPr>
          <w:rFonts w:ascii="Arial Nova" w:hAnsi="Arial Nova" w:cstheme="majorHAnsi"/>
          <w:sz w:val="19"/>
          <w:szCs w:val="19"/>
          <w:lang w:val="en-US"/>
        </w:rPr>
        <w:t xml:space="preserve"> </w:t>
      </w:r>
      <w:r w:rsidR="00BA4356" w:rsidRPr="00946F05">
        <w:rPr>
          <w:rFonts w:ascii="Arial Nova" w:hAnsi="Arial Nova" w:cstheme="majorHAnsi"/>
          <w:spacing w:val="-2"/>
          <w:sz w:val="19"/>
          <w:szCs w:val="19"/>
          <w:highlight w:val="yellow"/>
          <w:lang w:val="en-US"/>
        </w:rPr>
        <w:t>[</w:t>
      </w:r>
      <w:r w:rsidR="009E1D78" w:rsidRPr="00946F05">
        <w:rPr>
          <w:rFonts w:ascii="Arial Nova" w:hAnsi="Arial Nova" w:cstheme="majorHAnsi"/>
          <w:spacing w:val="-2"/>
          <w:sz w:val="19"/>
          <w:szCs w:val="19"/>
          <w:highlight w:val="yellow"/>
          <w:lang w:val="en-US"/>
        </w:rPr>
        <w:t>X</w:t>
      </w:r>
      <w:r w:rsidR="00BA4356" w:rsidRPr="00946F05">
        <w:rPr>
          <w:rFonts w:ascii="Arial Nova" w:hAnsi="Arial Nova" w:cstheme="majorHAnsi"/>
          <w:spacing w:val="-2"/>
          <w:sz w:val="19"/>
          <w:szCs w:val="19"/>
          <w:highlight w:val="yellow"/>
          <w:lang w:val="en-US"/>
        </w:rPr>
        <w:t>]</w:t>
      </w:r>
      <w:r w:rsidR="00BA4356" w:rsidRPr="00946F05">
        <w:rPr>
          <w:rFonts w:ascii="Arial Nova" w:hAnsi="Arial Nova" w:cstheme="majorHAnsi"/>
          <w:spacing w:val="-2"/>
          <w:sz w:val="19"/>
          <w:szCs w:val="19"/>
          <w:lang w:val="en-US"/>
        </w:rPr>
        <w:t xml:space="preserve"> Airport (</w:t>
      </w:r>
      <w:r w:rsidR="005E3D2C" w:rsidRPr="00946F05">
        <w:rPr>
          <w:rFonts w:ascii="Arial Nova" w:hAnsi="Arial Nova" w:cstheme="majorHAnsi"/>
          <w:spacing w:val="-2"/>
          <w:sz w:val="19"/>
          <w:szCs w:val="19"/>
          <w:lang w:val="en-US"/>
        </w:rPr>
        <w:t xml:space="preserve">the </w:t>
      </w:r>
      <w:r w:rsidR="00BA4356" w:rsidRPr="00946F05">
        <w:rPr>
          <w:rFonts w:ascii="Arial Nova" w:hAnsi="Arial Nova" w:cstheme="majorHAnsi"/>
          <w:spacing w:val="-2"/>
          <w:sz w:val="19"/>
          <w:szCs w:val="19"/>
          <w:lang w:val="en-US"/>
        </w:rPr>
        <w:t>”</w:t>
      </w:r>
      <w:r w:rsidR="005E3D2C" w:rsidRPr="00946F05">
        <w:rPr>
          <w:rFonts w:ascii="Arial Nova" w:hAnsi="Arial Nova" w:cstheme="majorHAnsi"/>
          <w:b/>
          <w:bCs/>
          <w:spacing w:val="-2"/>
          <w:sz w:val="19"/>
          <w:szCs w:val="19"/>
          <w:lang w:val="en-US"/>
        </w:rPr>
        <w:t>Airport</w:t>
      </w:r>
      <w:r w:rsidR="00BA4356" w:rsidRPr="00946F05">
        <w:rPr>
          <w:rFonts w:ascii="Arial Nova" w:hAnsi="Arial Nova" w:cstheme="majorHAnsi"/>
          <w:spacing w:val="-2"/>
          <w:sz w:val="19"/>
          <w:szCs w:val="19"/>
          <w:lang w:val="en-US"/>
        </w:rPr>
        <w:t>”)</w:t>
      </w:r>
      <w:r w:rsidR="005E3D2C" w:rsidRPr="00946F05">
        <w:rPr>
          <w:rFonts w:ascii="Arial Nova" w:hAnsi="Arial Nova" w:cstheme="majorHAnsi"/>
          <w:spacing w:val="-2"/>
          <w:sz w:val="19"/>
          <w:szCs w:val="19"/>
          <w:lang w:val="en-US"/>
        </w:rPr>
        <w:t xml:space="preserve"> </w:t>
      </w:r>
      <w:r w:rsidR="00E702EE">
        <w:rPr>
          <w:rFonts w:ascii="Arial Nova" w:hAnsi="Arial Nova" w:cstheme="majorHAnsi"/>
          <w:spacing w:val="-2"/>
          <w:sz w:val="19"/>
          <w:szCs w:val="19"/>
          <w:lang w:val="en-US"/>
        </w:rPr>
        <w:t>is</w:t>
      </w:r>
      <w:r w:rsidR="005E3D2C" w:rsidRPr="00946F05">
        <w:rPr>
          <w:rFonts w:ascii="Arial Nova" w:hAnsi="Arial Nova" w:cstheme="majorHAnsi"/>
          <w:spacing w:val="-2"/>
          <w:sz w:val="19"/>
          <w:szCs w:val="19"/>
          <w:lang w:val="en-US"/>
        </w:rPr>
        <w:t xml:space="preserve"> entered into </w:t>
      </w:r>
      <w:r w:rsidR="00E702EE" w:rsidRPr="00946F05">
        <w:rPr>
          <w:rFonts w:ascii="Arial Nova" w:hAnsi="Arial Nova" w:cstheme="majorHAnsi"/>
          <w:spacing w:val="-2"/>
          <w:sz w:val="19"/>
          <w:szCs w:val="19"/>
          <w:lang w:val="en-US"/>
        </w:rPr>
        <w:t>between the following parties</w:t>
      </w:r>
      <w:r w:rsidR="00E702EE">
        <w:rPr>
          <w:rFonts w:ascii="Arial Nova" w:hAnsi="Arial Nova" w:cstheme="majorHAnsi"/>
          <w:spacing w:val="-2"/>
          <w:sz w:val="19"/>
          <w:szCs w:val="19"/>
          <w:lang w:val="en-US"/>
        </w:rPr>
        <w:t>:</w:t>
      </w:r>
    </w:p>
    <w:p w14:paraId="220CE216" w14:textId="20135C32" w:rsidR="00BA4356" w:rsidRPr="00946F05" w:rsidRDefault="00BA4356" w:rsidP="00222B64">
      <w:pPr>
        <w:pStyle w:val="Liststycke"/>
        <w:numPr>
          <w:ilvl w:val="0"/>
          <w:numId w:val="4"/>
        </w:numPr>
        <w:spacing w:after="240" w:line="320" w:lineRule="exact"/>
        <w:ind w:left="709" w:hanging="709"/>
        <w:contextualSpacing w:val="0"/>
        <w:jc w:val="both"/>
        <w:rPr>
          <w:rFonts w:ascii="Arial Nova" w:hAnsi="Arial Nova" w:cstheme="majorHAnsi"/>
          <w:sz w:val="19"/>
          <w:szCs w:val="19"/>
          <w:lang w:val="en-US"/>
        </w:rPr>
      </w:pPr>
      <w:r w:rsidRPr="00946F05">
        <w:rPr>
          <w:rFonts w:ascii="Arial Nova" w:hAnsi="Arial Nova" w:cstheme="majorHAnsi"/>
          <w:spacing w:val="-3"/>
          <w:sz w:val="19"/>
          <w:szCs w:val="19"/>
          <w:lang w:val="en-US"/>
        </w:rPr>
        <w:t xml:space="preserve">SWEDAVIA AB, </w:t>
      </w:r>
      <w:r w:rsidR="005E3D2C" w:rsidRPr="00946F05">
        <w:rPr>
          <w:rFonts w:ascii="Arial Nova" w:hAnsi="Arial Nova" w:cstheme="majorHAnsi"/>
          <w:spacing w:val="-3"/>
          <w:sz w:val="19"/>
          <w:szCs w:val="19"/>
          <w:lang w:val="en-US"/>
        </w:rPr>
        <w:t>a company incorporated under the laws of Sweden with com</w:t>
      </w:r>
      <w:r w:rsidR="005E3D2C" w:rsidRPr="00946F05">
        <w:rPr>
          <w:rFonts w:ascii="Arial Nova" w:hAnsi="Arial Nova" w:cstheme="majorHAnsi"/>
          <w:spacing w:val="-3"/>
          <w:sz w:val="19"/>
          <w:szCs w:val="19"/>
          <w:lang w:val="en-US"/>
        </w:rPr>
        <w:softHyphen/>
        <w:t xml:space="preserve">pany registration number (Sw. </w:t>
      </w:r>
      <w:r w:rsidR="005E3D2C" w:rsidRPr="00EC5070">
        <w:rPr>
          <w:rFonts w:ascii="Arial Nova Light" w:hAnsi="Arial Nova Light" w:cstheme="majorHAnsi"/>
          <w:i/>
          <w:iCs/>
          <w:spacing w:val="3"/>
          <w:sz w:val="19"/>
          <w:szCs w:val="19"/>
          <w:lang w:val="en-US"/>
        </w:rPr>
        <w:t>organisationsnummer</w:t>
      </w:r>
      <w:r w:rsidR="005E3D2C" w:rsidRPr="00946F05">
        <w:rPr>
          <w:rFonts w:ascii="Arial Nova" w:hAnsi="Arial Nova" w:cstheme="majorHAnsi"/>
          <w:spacing w:val="-3"/>
          <w:sz w:val="19"/>
          <w:szCs w:val="19"/>
          <w:lang w:val="en-US"/>
        </w:rPr>
        <w:t xml:space="preserve">) </w:t>
      </w:r>
      <w:r w:rsidRPr="00946F05">
        <w:rPr>
          <w:rFonts w:ascii="Arial Nova" w:hAnsi="Arial Nova" w:cstheme="majorHAnsi"/>
          <w:spacing w:val="-3"/>
          <w:sz w:val="19"/>
          <w:szCs w:val="19"/>
          <w:lang w:val="en-US"/>
        </w:rPr>
        <w:t>556797-0818 (</w:t>
      </w:r>
      <w:r w:rsidR="003B7AEA" w:rsidRPr="00946F05">
        <w:rPr>
          <w:rFonts w:ascii="Arial Nova" w:hAnsi="Arial Nova" w:cstheme="majorHAnsi"/>
          <w:spacing w:val="-3"/>
          <w:sz w:val="19"/>
          <w:szCs w:val="19"/>
          <w:lang w:val="en-US"/>
        </w:rPr>
        <w:t>”</w:t>
      </w:r>
      <w:r w:rsidRPr="00946F05">
        <w:rPr>
          <w:rFonts w:ascii="Arial Nova" w:hAnsi="Arial Nova" w:cstheme="majorHAnsi"/>
          <w:b/>
          <w:spacing w:val="-3"/>
          <w:sz w:val="19"/>
          <w:szCs w:val="19"/>
          <w:lang w:val="en-US"/>
        </w:rPr>
        <w:t>Swed</w:t>
      </w:r>
      <w:r w:rsidR="00801DEB">
        <w:rPr>
          <w:rFonts w:ascii="Arial Nova" w:hAnsi="Arial Nova" w:cstheme="majorHAnsi"/>
          <w:b/>
          <w:spacing w:val="-3"/>
          <w:sz w:val="19"/>
          <w:szCs w:val="19"/>
          <w:lang w:val="en-US"/>
        </w:rPr>
        <w:softHyphen/>
      </w:r>
      <w:r w:rsidRPr="00946F05">
        <w:rPr>
          <w:rFonts w:ascii="Arial Nova" w:hAnsi="Arial Nova" w:cstheme="majorHAnsi"/>
          <w:b/>
          <w:spacing w:val="-3"/>
          <w:sz w:val="19"/>
          <w:szCs w:val="19"/>
          <w:lang w:val="en-US"/>
        </w:rPr>
        <w:t>a</w:t>
      </w:r>
      <w:r w:rsidR="005E3D2C" w:rsidRPr="00946F05">
        <w:rPr>
          <w:rFonts w:ascii="Arial Nova" w:hAnsi="Arial Nova" w:cstheme="majorHAnsi"/>
          <w:b/>
          <w:spacing w:val="-3"/>
          <w:sz w:val="19"/>
          <w:szCs w:val="19"/>
          <w:lang w:val="en-US"/>
        </w:rPr>
        <w:softHyphen/>
      </w:r>
      <w:r w:rsidRPr="00946F05">
        <w:rPr>
          <w:rFonts w:ascii="Arial Nova" w:hAnsi="Arial Nova" w:cstheme="majorHAnsi"/>
          <w:b/>
          <w:spacing w:val="-3"/>
          <w:sz w:val="19"/>
          <w:szCs w:val="19"/>
          <w:lang w:val="en-US"/>
        </w:rPr>
        <w:t>via</w:t>
      </w:r>
      <w:r w:rsidRPr="00946F05">
        <w:rPr>
          <w:rFonts w:ascii="Arial Nova" w:hAnsi="Arial Nova" w:cstheme="majorHAnsi"/>
          <w:spacing w:val="-3"/>
          <w:sz w:val="19"/>
          <w:szCs w:val="19"/>
          <w:lang w:val="en-US"/>
        </w:rPr>
        <w:t>”)</w:t>
      </w:r>
      <w:r w:rsidRPr="00946F05">
        <w:rPr>
          <w:rFonts w:ascii="Arial Nova" w:hAnsi="Arial Nova" w:cstheme="majorHAnsi"/>
          <w:sz w:val="19"/>
          <w:szCs w:val="19"/>
          <w:lang w:val="en-US"/>
        </w:rPr>
        <w:t xml:space="preserve">; </w:t>
      </w:r>
      <w:r w:rsidR="005E3D2C" w:rsidRPr="00946F05">
        <w:rPr>
          <w:rFonts w:ascii="Arial Nova" w:hAnsi="Arial Nova" w:cstheme="majorHAnsi"/>
          <w:sz w:val="19"/>
          <w:szCs w:val="19"/>
          <w:lang w:val="en-US"/>
        </w:rPr>
        <w:t>and</w:t>
      </w:r>
    </w:p>
    <w:p w14:paraId="634A3BEF" w14:textId="62D7712A" w:rsidR="00BA4356" w:rsidRPr="00946F05" w:rsidRDefault="00BA4356" w:rsidP="00946F05">
      <w:pPr>
        <w:pStyle w:val="Liststycke"/>
        <w:numPr>
          <w:ilvl w:val="0"/>
          <w:numId w:val="4"/>
        </w:numPr>
        <w:spacing w:after="340" w:line="320" w:lineRule="exact"/>
        <w:ind w:left="709" w:hanging="709"/>
        <w:contextualSpacing w:val="0"/>
        <w:jc w:val="both"/>
        <w:rPr>
          <w:rFonts w:ascii="Arial Nova" w:hAnsi="Arial Nova" w:cstheme="majorHAnsi"/>
          <w:sz w:val="19"/>
          <w:szCs w:val="19"/>
          <w:lang w:val="en-US"/>
        </w:rPr>
      </w:pPr>
      <w:r w:rsidRPr="00946F05">
        <w:rPr>
          <w:rFonts w:ascii="Arial Nova" w:hAnsi="Arial Nova" w:cstheme="majorHAnsi"/>
          <w:sz w:val="19"/>
          <w:szCs w:val="19"/>
          <w:highlight w:val="yellow"/>
          <w:lang w:val="en-US"/>
        </w:rPr>
        <w:t>[</w:t>
      </w:r>
      <w:r w:rsidR="009E1D78" w:rsidRPr="00946F05">
        <w:rPr>
          <w:rFonts w:ascii="Arial Nova" w:hAnsi="Arial Nova" w:cstheme="majorHAnsi"/>
          <w:sz w:val="19"/>
          <w:szCs w:val="19"/>
          <w:highlight w:val="yellow"/>
          <w:lang w:val="en-US"/>
        </w:rPr>
        <w:t>X</w:t>
      </w:r>
      <w:r w:rsidRPr="00946F05">
        <w:rPr>
          <w:rFonts w:ascii="Arial Nova" w:hAnsi="Arial Nova" w:cstheme="majorHAnsi"/>
          <w:sz w:val="19"/>
          <w:szCs w:val="19"/>
          <w:highlight w:val="yellow"/>
          <w:lang w:val="en-US"/>
        </w:rPr>
        <w:t>]</w:t>
      </w:r>
      <w:r w:rsidRPr="00946F05">
        <w:rPr>
          <w:rFonts w:ascii="Arial Nova" w:hAnsi="Arial Nova" w:cstheme="majorHAnsi"/>
          <w:sz w:val="19"/>
          <w:szCs w:val="19"/>
          <w:lang w:val="en-US"/>
        </w:rPr>
        <w:t xml:space="preserve">, </w:t>
      </w:r>
      <w:r w:rsidR="005E3D2C" w:rsidRPr="00946F05">
        <w:rPr>
          <w:rFonts w:ascii="Arial Nova" w:hAnsi="Arial Nova" w:cstheme="majorHAnsi"/>
          <w:sz w:val="19"/>
          <w:szCs w:val="19"/>
          <w:lang w:val="en-US"/>
        </w:rPr>
        <w:t xml:space="preserve">a company incorporated under the laws of </w:t>
      </w:r>
      <w:r w:rsidR="005E3D2C" w:rsidRPr="00946F05">
        <w:rPr>
          <w:rFonts w:ascii="Arial Nova" w:hAnsi="Arial Nova" w:cstheme="majorHAnsi"/>
          <w:sz w:val="19"/>
          <w:szCs w:val="19"/>
          <w:highlight w:val="yellow"/>
          <w:lang w:val="en-US"/>
        </w:rPr>
        <w:t>[</w:t>
      </w:r>
      <w:r w:rsidR="009E1D78" w:rsidRPr="00946F05">
        <w:rPr>
          <w:rFonts w:ascii="Arial Nova" w:hAnsi="Arial Nova" w:cstheme="majorHAnsi"/>
          <w:sz w:val="19"/>
          <w:szCs w:val="19"/>
          <w:highlight w:val="yellow"/>
          <w:lang w:val="en-US"/>
        </w:rPr>
        <w:t>X</w:t>
      </w:r>
      <w:r w:rsidR="005E3D2C" w:rsidRPr="00946F05">
        <w:rPr>
          <w:rFonts w:ascii="Arial Nova" w:hAnsi="Arial Nova" w:cstheme="majorHAnsi"/>
          <w:sz w:val="19"/>
          <w:szCs w:val="19"/>
          <w:highlight w:val="yellow"/>
          <w:lang w:val="en-US"/>
        </w:rPr>
        <w:t>]</w:t>
      </w:r>
      <w:r w:rsidR="005E3D2C" w:rsidRPr="00946F05">
        <w:rPr>
          <w:rFonts w:ascii="Arial Nova" w:hAnsi="Arial Nova" w:cstheme="majorHAnsi"/>
          <w:sz w:val="19"/>
          <w:szCs w:val="19"/>
          <w:lang w:val="en-US"/>
        </w:rPr>
        <w:t xml:space="preserve"> with company registra</w:t>
      </w:r>
      <w:r w:rsidR="009B3F43" w:rsidRPr="00946F05">
        <w:rPr>
          <w:rFonts w:ascii="Arial Nova" w:hAnsi="Arial Nova" w:cstheme="majorHAnsi"/>
          <w:sz w:val="19"/>
          <w:szCs w:val="19"/>
          <w:lang w:val="en-US"/>
        </w:rPr>
        <w:softHyphen/>
      </w:r>
      <w:r w:rsidR="005E3D2C" w:rsidRPr="00946F05">
        <w:rPr>
          <w:rFonts w:ascii="Arial Nova" w:hAnsi="Arial Nova" w:cstheme="majorHAnsi"/>
          <w:sz w:val="19"/>
          <w:szCs w:val="19"/>
          <w:lang w:val="en-US"/>
        </w:rPr>
        <w:t>tion num</w:t>
      </w:r>
      <w:r w:rsidR="009E1D78" w:rsidRPr="00946F05">
        <w:rPr>
          <w:rFonts w:ascii="Arial Nova" w:hAnsi="Arial Nova" w:cstheme="majorHAnsi"/>
          <w:sz w:val="19"/>
          <w:szCs w:val="19"/>
          <w:lang w:val="en-US"/>
        </w:rPr>
        <w:softHyphen/>
      </w:r>
      <w:r w:rsidR="005E3D2C" w:rsidRPr="00946F05">
        <w:rPr>
          <w:rFonts w:ascii="Arial Nova" w:hAnsi="Arial Nova" w:cstheme="majorHAnsi"/>
          <w:sz w:val="19"/>
          <w:szCs w:val="19"/>
          <w:lang w:val="en-US"/>
        </w:rPr>
        <w:t xml:space="preserve">ber </w:t>
      </w:r>
      <w:r w:rsidRPr="00946F05">
        <w:rPr>
          <w:rFonts w:ascii="Arial Nova" w:hAnsi="Arial Nova" w:cstheme="majorHAnsi"/>
          <w:sz w:val="19"/>
          <w:szCs w:val="19"/>
          <w:highlight w:val="yellow"/>
          <w:lang w:val="en-US"/>
        </w:rPr>
        <w:t>([</w:t>
      </w:r>
      <w:r w:rsidR="009E1D78" w:rsidRPr="00946F05">
        <w:rPr>
          <w:rFonts w:ascii="Arial Nova" w:hAnsi="Arial Nova" w:cstheme="majorHAnsi"/>
          <w:sz w:val="19"/>
          <w:szCs w:val="19"/>
          <w:highlight w:val="yellow"/>
          <w:lang w:val="en-US"/>
        </w:rPr>
        <w:t>X</w:t>
      </w:r>
      <w:r w:rsidRPr="00946F05">
        <w:rPr>
          <w:rFonts w:ascii="Arial Nova" w:hAnsi="Arial Nova" w:cstheme="majorHAnsi"/>
          <w:sz w:val="19"/>
          <w:szCs w:val="19"/>
          <w:highlight w:val="yellow"/>
          <w:lang w:val="en-US"/>
        </w:rPr>
        <w:t xml:space="preserve">]. </w:t>
      </w:r>
      <w:r w:rsidRPr="00EC5070">
        <w:rPr>
          <w:rFonts w:ascii="Arial Nova" w:hAnsi="Arial Nova" w:cstheme="majorHAnsi"/>
          <w:sz w:val="19"/>
          <w:szCs w:val="19"/>
          <w:highlight w:val="yellow"/>
          <w:lang w:val="en-US"/>
        </w:rPr>
        <w:t>”</w:t>
      </w:r>
      <w:r w:rsidRPr="00946F05">
        <w:rPr>
          <w:rFonts w:ascii="Arial Nova Light" w:hAnsi="Arial Nova Light" w:cstheme="majorHAnsi"/>
          <w:i/>
          <w:iCs/>
          <w:sz w:val="19"/>
          <w:szCs w:val="19"/>
          <w:highlight w:val="yellow"/>
          <w:lang w:val="en-US"/>
        </w:rPr>
        <w:t>[</w:t>
      </w:r>
      <w:r w:rsidR="009E1D78" w:rsidRPr="00946F05">
        <w:rPr>
          <w:rFonts w:ascii="Arial Nova Light" w:hAnsi="Arial Nova Light" w:cstheme="majorHAnsi"/>
          <w:i/>
          <w:iCs/>
          <w:sz w:val="19"/>
          <w:szCs w:val="19"/>
          <w:highlight w:val="yellow"/>
          <w:lang w:val="en-US"/>
        </w:rPr>
        <w:t>X</w:t>
      </w:r>
      <w:r w:rsidRPr="00946F05">
        <w:rPr>
          <w:rFonts w:ascii="Arial Nova Light" w:hAnsi="Arial Nova Light" w:cstheme="majorHAnsi"/>
          <w:i/>
          <w:iCs/>
          <w:sz w:val="19"/>
          <w:szCs w:val="19"/>
          <w:highlight w:val="yellow"/>
          <w:lang w:val="en-US"/>
        </w:rPr>
        <w:t>]</w:t>
      </w:r>
      <w:r w:rsidRPr="00EC5070">
        <w:rPr>
          <w:rFonts w:ascii="Arial Nova" w:hAnsi="Arial Nova" w:cstheme="majorHAnsi"/>
          <w:sz w:val="19"/>
          <w:szCs w:val="19"/>
          <w:highlight w:val="yellow"/>
          <w:lang w:val="en-US"/>
        </w:rPr>
        <w:t>”</w:t>
      </w:r>
      <w:r w:rsidRPr="00946F05">
        <w:rPr>
          <w:rFonts w:ascii="Arial Nova" w:hAnsi="Arial Nova" w:cstheme="majorHAnsi"/>
          <w:sz w:val="19"/>
          <w:szCs w:val="19"/>
          <w:highlight w:val="yellow"/>
          <w:lang w:val="en-US"/>
        </w:rPr>
        <w:t>)]</w:t>
      </w:r>
      <w:r w:rsidRPr="00946F05">
        <w:rPr>
          <w:rFonts w:ascii="Arial Nova" w:hAnsi="Arial Nova" w:cstheme="majorHAnsi"/>
          <w:sz w:val="19"/>
          <w:szCs w:val="19"/>
          <w:lang w:val="en-US"/>
        </w:rPr>
        <w:t xml:space="preserve"> </w:t>
      </w:r>
      <w:r w:rsidRPr="00946F05">
        <w:rPr>
          <w:rFonts w:ascii="Arial Nova" w:hAnsi="Arial Nova" w:cstheme="majorHAnsi"/>
          <w:sz w:val="19"/>
          <w:szCs w:val="19"/>
          <w:highlight w:val="yellow"/>
          <w:lang w:val="en-US"/>
        </w:rPr>
        <w:t>[</w:t>
      </w:r>
      <w:r w:rsidR="009E1D78" w:rsidRPr="00946F05">
        <w:rPr>
          <w:rFonts w:ascii="Arial Nova" w:hAnsi="Arial Nova" w:cstheme="majorHAnsi"/>
          <w:sz w:val="19"/>
          <w:szCs w:val="19"/>
          <w:highlight w:val="yellow"/>
          <w:lang w:val="en-US"/>
        </w:rPr>
        <w:t>X</w:t>
      </w:r>
      <w:r w:rsidRPr="00946F05">
        <w:rPr>
          <w:rFonts w:ascii="Arial Nova" w:hAnsi="Arial Nova" w:cstheme="majorHAnsi"/>
          <w:sz w:val="19"/>
          <w:szCs w:val="19"/>
          <w:highlight w:val="yellow"/>
          <w:lang w:val="en-US"/>
        </w:rPr>
        <w:t>]</w:t>
      </w:r>
      <w:r w:rsidRPr="00946F05">
        <w:rPr>
          <w:rFonts w:ascii="Arial Nova" w:hAnsi="Arial Nova" w:cstheme="majorHAnsi"/>
          <w:sz w:val="19"/>
          <w:szCs w:val="19"/>
          <w:lang w:val="en-US"/>
        </w:rPr>
        <w:t xml:space="preserve"> (</w:t>
      </w:r>
      <w:r w:rsidR="005E3D2C" w:rsidRPr="00946F05">
        <w:rPr>
          <w:rFonts w:ascii="Arial Nova" w:hAnsi="Arial Nova" w:cstheme="majorHAnsi"/>
          <w:sz w:val="19"/>
          <w:szCs w:val="19"/>
          <w:lang w:val="en-US"/>
        </w:rPr>
        <w:t xml:space="preserve">the </w:t>
      </w:r>
      <w:r w:rsidR="003B7AEA" w:rsidRPr="00946F05">
        <w:rPr>
          <w:rFonts w:ascii="Arial Nova" w:hAnsi="Arial Nova" w:cstheme="majorHAnsi"/>
          <w:sz w:val="19"/>
          <w:szCs w:val="19"/>
          <w:lang w:val="en-US"/>
        </w:rPr>
        <w:t>”</w:t>
      </w:r>
      <w:r w:rsidR="005E3D2C" w:rsidRPr="00946F05">
        <w:rPr>
          <w:rFonts w:ascii="Arial Nova" w:hAnsi="Arial Nova" w:cstheme="majorHAnsi"/>
          <w:b/>
          <w:sz w:val="19"/>
          <w:szCs w:val="19"/>
          <w:lang w:val="en-US"/>
        </w:rPr>
        <w:t>Groundhandler</w:t>
      </w:r>
      <w:r w:rsidRPr="00946F05">
        <w:rPr>
          <w:rFonts w:ascii="Arial Nova" w:hAnsi="Arial Nova" w:cstheme="majorHAnsi"/>
          <w:sz w:val="19"/>
          <w:szCs w:val="19"/>
          <w:lang w:val="en-US"/>
        </w:rPr>
        <w:t>”).</w:t>
      </w:r>
    </w:p>
    <w:p w14:paraId="31EA26C7" w14:textId="77777777" w:rsidR="00BA4356" w:rsidRPr="00946F05" w:rsidRDefault="00BA4356" w:rsidP="00DA3E13">
      <w:pPr>
        <w:pStyle w:val="Liststycke"/>
        <w:pBdr>
          <w:top w:val="dotted" w:sz="4" w:space="1" w:color="auto"/>
        </w:pBdr>
        <w:spacing w:after="0" w:line="280" w:lineRule="exact"/>
        <w:ind w:left="709"/>
        <w:contextualSpacing w:val="0"/>
        <w:rPr>
          <w:rFonts w:ascii="Arial Nova" w:hAnsi="Arial Nova" w:cstheme="majorHAnsi"/>
          <w:b/>
          <w:sz w:val="19"/>
          <w:szCs w:val="19"/>
          <w:lang w:val="en-US"/>
        </w:rPr>
      </w:pPr>
    </w:p>
    <w:p w14:paraId="7EDE69CB" w14:textId="02CB3182" w:rsidR="00BA4356" w:rsidRPr="00946F05" w:rsidRDefault="005E3D2C" w:rsidP="00222B64">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2" w:name="_Toc91755883"/>
      <w:r w:rsidRPr="00946F05">
        <w:rPr>
          <w:rFonts w:ascii="Arial Nova" w:hAnsi="Arial Nova"/>
          <w:sz w:val="19"/>
          <w:szCs w:val="19"/>
          <w:lang w:val="en-US"/>
        </w:rPr>
        <w:t>BACKGROUND</w:t>
      </w:r>
      <w:bookmarkEnd w:id="2"/>
    </w:p>
    <w:p w14:paraId="358D9838" w14:textId="2BFC518E" w:rsidR="00BA4356" w:rsidRPr="00946F05" w:rsidRDefault="00BA4356"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3" w:name="_Ref90803901"/>
      <w:r w:rsidRPr="00946F05">
        <w:rPr>
          <w:rFonts w:ascii="Arial Nova" w:hAnsi="Arial Nova" w:cstheme="majorHAnsi"/>
          <w:sz w:val="19"/>
          <w:szCs w:val="19"/>
          <w:lang w:val="en-US"/>
        </w:rPr>
        <w:t xml:space="preserve">Swedavia </w:t>
      </w:r>
      <w:r w:rsidR="005E3D2C" w:rsidRPr="00946F05">
        <w:rPr>
          <w:rFonts w:ascii="Arial Nova" w:hAnsi="Arial Nova" w:cstheme="majorHAnsi"/>
          <w:sz w:val="19"/>
          <w:szCs w:val="19"/>
          <w:lang w:val="en-US"/>
        </w:rPr>
        <w:t>is a Swedish airport operator that owns and operates the Airport</w:t>
      </w:r>
      <w:r w:rsidRPr="00946F05">
        <w:rPr>
          <w:rFonts w:ascii="Arial Nova" w:hAnsi="Arial Nova" w:cstheme="majorHAnsi"/>
          <w:sz w:val="19"/>
          <w:szCs w:val="19"/>
          <w:lang w:val="en-US"/>
        </w:rPr>
        <w:t>.</w:t>
      </w:r>
      <w:bookmarkEnd w:id="3"/>
      <w:r w:rsidRPr="00946F05">
        <w:rPr>
          <w:rFonts w:ascii="Arial Nova" w:hAnsi="Arial Nova" w:cstheme="majorHAnsi"/>
          <w:sz w:val="19"/>
          <w:szCs w:val="19"/>
          <w:lang w:val="en-US"/>
        </w:rPr>
        <w:t xml:space="preserve"> </w:t>
      </w:r>
    </w:p>
    <w:p w14:paraId="14155F68" w14:textId="4CB02394" w:rsidR="00BA4356" w:rsidRPr="00946F05" w:rsidRDefault="00D3540E"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4" w:name="_Ref65238194"/>
      <w:bookmarkStart w:id="5" w:name="_Ref90967977"/>
      <w:r w:rsidRPr="00946F05">
        <w:rPr>
          <w:rFonts w:ascii="Arial Nova" w:hAnsi="Arial Nova" w:cstheme="majorHAnsi"/>
          <w:sz w:val="19"/>
          <w:szCs w:val="19"/>
          <w:lang w:val="en-US"/>
        </w:rPr>
        <w:t xml:space="preserve">The Groundhandler </w:t>
      </w:r>
      <w:r w:rsidRPr="00946F05">
        <w:rPr>
          <w:rFonts w:ascii="Arial Nova" w:hAnsi="Arial Nova" w:cstheme="majorHAnsi"/>
          <w:sz w:val="19"/>
          <w:szCs w:val="19"/>
          <w:highlight w:val="yellow"/>
          <w:lang w:val="en-US"/>
        </w:rPr>
        <w:t xml:space="preserve">[[is] </w:t>
      </w:r>
      <w:r w:rsidRPr="00946F05">
        <w:rPr>
          <w:rFonts w:ascii="Arial Nova" w:hAnsi="Arial Nova" w:cstheme="majorHAnsi"/>
          <w:color w:val="FF0000"/>
          <w:sz w:val="19"/>
          <w:szCs w:val="19"/>
          <w:highlight w:val="yellow"/>
          <w:lang w:val="en-US"/>
        </w:rPr>
        <w:t>/</w:t>
      </w:r>
      <w:r w:rsidRPr="00946F05">
        <w:rPr>
          <w:rFonts w:ascii="Arial Nova" w:hAnsi="Arial Nova" w:cstheme="majorHAnsi"/>
          <w:sz w:val="19"/>
          <w:szCs w:val="19"/>
          <w:highlight w:val="yellow"/>
          <w:lang w:val="en-US"/>
        </w:rPr>
        <w:t xml:space="preserve"> [contemplates to establish itself as]]</w:t>
      </w:r>
      <w:r w:rsidRPr="00946F05">
        <w:rPr>
          <w:rFonts w:ascii="Arial Nova" w:hAnsi="Arial Nova" w:cstheme="majorHAnsi"/>
          <w:sz w:val="19"/>
          <w:szCs w:val="19"/>
          <w:lang w:val="en-US"/>
        </w:rPr>
        <w:t xml:space="preserve"> a </w:t>
      </w:r>
      <w:r w:rsidR="00603A69" w:rsidRPr="00946F05">
        <w:rPr>
          <w:rFonts w:ascii="Arial Nova" w:hAnsi="Arial Nova" w:cstheme="majorHAnsi"/>
          <w:sz w:val="19"/>
          <w:szCs w:val="19"/>
          <w:highlight w:val="yellow"/>
          <w:lang w:val="en-US"/>
        </w:rPr>
        <w:t>[[</w:t>
      </w:r>
      <w:r w:rsidRPr="00946F05">
        <w:rPr>
          <w:rFonts w:ascii="Arial Nova" w:hAnsi="Arial Nova" w:cstheme="majorHAnsi"/>
          <w:sz w:val="19"/>
          <w:szCs w:val="19"/>
          <w:highlight w:val="yellow"/>
          <w:lang w:val="en-US"/>
        </w:rPr>
        <w:t>”</w:t>
      </w:r>
      <w:r w:rsidR="00603A69" w:rsidRPr="00946F05">
        <w:rPr>
          <w:rFonts w:ascii="Arial Nova" w:hAnsi="Arial Nova" w:cstheme="majorHAnsi"/>
          <w:sz w:val="19"/>
          <w:szCs w:val="19"/>
          <w:highlight w:val="yellow"/>
          <w:lang w:val="en-US"/>
        </w:rPr>
        <w:t>supplier</w:t>
      </w:r>
      <w:r w:rsidRPr="00946F05">
        <w:rPr>
          <w:rFonts w:ascii="Arial Nova" w:hAnsi="Arial Nova" w:cstheme="majorHAnsi"/>
          <w:sz w:val="19"/>
          <w:szCs w:val="19"/>
          <w:highlight w:val="yellow"/>
          <w:lang w:val="en-US"/>
        </w:rPr>
        <w:t xml:space="preserve"> </w:t>
      </w:r>
      <w:r w:rsidRPr="00946F05">
        <w:rPr>
          <w:rFonts w:ascii="Arial Nova" w:hAnsi="Arial Nova" w:cstheme="majorHAnsi"/>
          <w:spacing w:val="-2"/>
          <w:sz w:val="19"/>
          <w:szCs w:val="19"/>
          <w:highlight w:val="yellow"/>
          <w:lang w:val="en-US"/>
        </w:rPr>
        <w:t>of grou</w:t>
      </w:r>
      <w:r w:rsidR="00603A69" w:rsidRPr="00946F05">
        <w:rPr>
          <w:rFonts w:ascii="Arial Nova" w:hAnsi="Arial Nova" w:cstheme="majorHAnsi"/>
          <w:spacing w:val="-2"/>
          <w:sz w:val="19"/>
          <w:szCs w:val="19"/>
          <w:highlight w:val="yellow"/>
          <w:lang w:val="en-US"/>
        </w:rPr>
        <w:t>nd</w:t>
      </w:r>
      <w:r w:rsidR="00F60FA7" w:rsidRPr="00946F05">
        <w:rPr>
          <w:rFonts w:ascii="Arial Nova" w:hAnsi="Arial Nova" w:cstheme="majorHAnsi"/>
          <w:spacing w:val="-2"/>
          <w:sz w:val="19"/>
          <w:szCs w:val="19"/>
          <w:highlight w:val="yellow"/>
          <w:lang w:val="en-US"/>
        </w:rPr>
        <w:softHyphen/>
      </w:r>
      <w:r w:rsidR="00603A69" w:rsidRPr="00946F05">
        <w:rPr>
          <w:rFonts w:ascii="Arial Nova" w:hAnsi="Arial Nova" w:cstheme="majorHAnsi"/>
          <w:spacing w:val="-2"/>
          <w:sz w:val="19"/>
          <w:szCs w:val="19"/>
          <w:highlight w:val="yellow"/>
          <w:lang w:val="en-US"/>
        </w:rPr>
        <w:t xml:space="preserve">handling services”] </w:t>
      </w:r>
      <w:r w:rsidR="00603A69" w:rsidRPr="00946F05">
        <w:rPr>
          <w:rFonts w:ascii="Arial Nova" w:hAnsi="Arial Nova" w:cstheme="majorHAnsi"/>
          <w:color w:val="FF0000"/>
          <w:spacing w:val="-2"/>
          <w:sz w:val="19"/>
          <w:szCs w:val="19"/>
          <w:highlight w:val="yellow"/>
          <w:lang w:val="en-US"/>
        </w:rPr>
        <w:t xml:space="preserve">/ </w:t>
      </w:r>
      <w:r w:rsidR="00603A69" w:rsidRPr="00946F05">
        <w:rPr>
          <w:rFonts w:ascii="Arial Nova" w:hAnsi="Arial Nova" w:cstheme="majorHAnsi"/>
          <w:spacing w:val="-2"/>
          <w:sz w:val="19"/>
          <w:szCs w:val="19"/>
          <w:highlight w:val="yellow"/>
          <w:lang w:val="en-US"/>
        </w:rPr>
        <w:t>[”airport user” conducting ”self-handling”]]</w:t>
      </w:r>
      <w:r w:rsidR="00603A69" w:rsidRPr="00946F05">
        <w:rPr>
          <w:rFonts w:ascii="Arial Nova" w:hAnsi="Arial Nova" w:cstheme="majorHAnsi"/>
          <w:spacing w:val="-2"/>
          <w:sz w:val="19"/>
          <w:szCs w:val="19"/>
          <w:lang w:val="en-US"/>
        </w:rPr>
        <w:t xml:space="preserve"> at</w:t>
      </w:r>
      <w:r w:rsidR="00603A69" w:rsidRPr="00946F05">
        <w:rPr>
          <w:rFonts w:ascii="Arial Nova" w:hAnsi="Arial Nova" w:cstheme="majorHAnsi"/>
          <w:sz w:val="19"/>
          <w:szCs w:val="19"/>
          <w:lang w:val="en-US"/>
        </w:rPr>
        <w:t xml:space="preserve"> the Airport</w:t>
      </w:r>
      <w:r w:rsidR="00BA4356" w:rsidRPr="00946F05">
        <w:rPr>
          <w:rFonts w:ascii="Arial Nova" w:hAnsi="Arial Nova" w:cstheme="majorHAnsi"/>
          <w:sz w:val="19"/>
          <w:szCs w:val="19"/>
          <w:lang w:val="en-US"/>
        </w:rPr>
        <w:t xml:space="preserve">. </w:t>
      </w:r>
      <w:r w:rsidR="00603A69" w:rsidRPr="00946F05">
        <w:rPr>
          <w:rFonts w:ascii="Arial Nova" w:hAnsi="Arial Nova" w:cstheme="majorHAnsi"/>
          <w:sz w:val="19"/>
          <w:szCs w:val="19"/>
          <w:lang w:val="en-US"/>
        </w:rPr>
        <w:t xml:space="preserve">As of the date of the Agreement, the Groundhandler’s </w:t>
      </w:r>
      <w:r w:rsidR="00922422" w:rsidRPr="00946F05">
        <w:rPr>
          <w:rFonts w:ascii="Arial Nova" w:hAnsi="Arial Nova" w:cstheme="majorHAnsi"/>
          <w:sz w:val="19"/>
          <w:szCs w:val="19"/>
          <w:lang w:val="en-US"/>
        </w:rPr>
        <w:t>contem</w:t>
      </w:r>
      <w:r w:rsidR="009B3F43" w:rsidRPr="00946F05">
        <w:rPr>
          <w:rFonts w:ascii="Arial Nova" w:hAnsi="Arial Nova" w:cstheme="majorHAnsi"/>
          <w:sz w:val="19"/>
          <w:szCs w:val="19"/>
          <w:lang w:val="en-US"/>
        </w:rPr>
        <w:softHyphen/>
      </w:r>
      <w:r w:rsidR="00922422" w:rsidRPr="00946F05">
        <w:rPr>
          <w:rFonts w:ascii="Arial Nova" w:hAnsi="Arial Nova" w:cstheme="majorHAnsi"/>
          <w:sz w:val="19"/>
          <w:szCs w:val="19"/>
          <w:lang w:val="en-US"/>
        </w:rPr>
        <w:t xml:space="preserve">plated </w:t>
      </w:r>
      <w:r w:rsidR="00603A69" w:rsidRPr="00946F05">
        <w:rPr>
          <w:rFonts w:ascii="Arial Nova" w:hAnsi="Arial Nova" w:cstheme="majorHAnsi"/>
          <w:sz w:val="19"/>
          <w:szCs w:val="19"/>
          <w:lang w:val="en-US"/>
        </w:rPr>
        <w:t>groundhan</w:t>
      </w:r>
      <w:r w:rsidR="00603A69" w:rsidRPr="00946F05">
        <w:rPr>
          <w:rFonts w:ascii="Arial Nova" w:hAnsi="Arial Nova" w:cstheme="majorHAnsi"/>
          <w:sz w:val="19"/>
          <w:szCs w:val="19"/>
          <w:lang w:val="en-US"/>
        </w:rPr>
        <w:softHyphen/>
        <w:t xml:space="preserve">dling operations at the Airport </w:t>
      </w:r>
      <w:r w:rsidR="00980C44" w:rsidRPr="00946F05">
        <w:rPr>
          <w:rFonts w:ascii="Arial Nova" w:hAnsi="Arial Nova" w:cstheme="majorHAnsi"/>
          <w:sz w:val="19"/>
          <w:szCs w:val="19"/>
          <w:lang w:val="en-US"/>
        </w:rPr>
        <w:t xml:space="preserve">comprise </w:t>
      </w:r>
      <w:r w:rsidR="00980C44" w:rsidRPr="00946F05">
        <w:rPr>
          <w:rFonts w:ascii="Arial Nova" w:hAnsi="Arial Nova" w:cstheme="majorHAnsi"/>
          <w:sz w:val="19"/>
          <w:szCs w:val="19"/>
          <w:highlight w:val="yellow"/>
          <w:lang w:val="en-US"/>
        </w:rPr>
        <w:t>[X]</w:t>
      </w:r>
      <w:r w:rsidR="00980C44" w:rsidRPr="00946F05">
        <w:rPr>
          <w:rFonts w:ascii="Arial Nova" w:hAnsi="Arial Nova" w:cstheme="majorHAnsi"/>
          <w:sz w:val="19"/>
          <w:szCs w:val="19"/>
          <w:lang w:val="en-US"/>
        </w:rPr>
        <w:t>-services un</w:t>
      </w:r>
      <w:r w:rsidR="009B3F43" w:rsidRPr="00946F05">
        <w:rPr>
          <w:rFonts w:ascii="Arial Nova" w:hAnsi="Arial Nova" w:cstheme="majorHAnsi"/>
          <w:sz w:val="19"/>
          <w:szCs w:val="19"/>
          <w:lang w:val="en-US"/>
        </w:rPr>
        <w:softHyphen/>
      </w:r>
      <w:r w:rsidR="00980C44" w:rsidRPr="00946F05">
        <w:rPr>
          <w:rFonts w:ascii="Arial Nova" w:hAnsi="Arial Nova" w:cstheme="majorHAnsi"/>
          <w:sz w:val="19"/>
          <w:szCs w:val="19"/>
          <w:lang w:val="en-US"/>
        </w:rPr>
        <w:t xml:space="preserve">der </w:t>
      </w:r>
      <w:r w:rsidR="00980C44" w:rsidRPr="00946F05">
        <w:rPr>
          <w:rFonts w:ascii="Arial Nova" w:hAnsi="Arial Nova" w:cstheme="majorHAnsi"/>
          <w:sz w:val="19"/>
          <w:szCs w:val="19"/>
          <w:highlight w:val="yellow"/>
          <w:lang w:val="en-US"/>
        </w:rPr>
        <w:t>[</w:t>
      </w:r>
      <w:r w:rsidR="009B3F43" w:rsidRPr="00946F05">
        <w:rPr>
          <w:rFonts w:ascii="Arial Nova" w:hAnsi="Arial Nova" w:cstheme="majorHAnsi"/>
          <w:sz w:val="19"/>
          <w:szCs w:val="19"/>
          <w:highlight w:val="yellow"/>
          <w:lang w:val="en-US"/>
        </w:rPr>
        <w:t>chapter</w:t>
      </w:r>
      <w:r w:rsidR="00980C44" w:rsidRPr="00946F05">
        <w:rPr>
          <w:rFonts w:ascii="Arial Nova" w:hAnsi="Arial Nova" w:cstheme="majorHAnsi"/>
          <w:sz w:val="19"/>
          <w:szCs w:val="19"/>
          <w:highlight w:val="yellow"/>
          <w:lang w:val="en-US"/>
        </w:rPr>
        <w:t xml:space="preserve">][s] </w:t>
      </w:r>
      <w:r w:rsidR="00980C44" w:rsidRPr="00946F05">
        <w:rPr>
          <w:rFonts w:ascii="Arial Nova" w:hAnsi="Arial Nova" w:cstheme="majorHAnsi"/>
          <w:color w:val="FF0000"/>
          <w:sz w:val="19"/>
          <w:szCs w:val="19"/>
          <w:highlight w:val="yellow"/>
          <w:lang w:val="en-US"/>
        </w:rPr>
        <w:t>/</w:t>
      </w:r>
      <w:r w:rsidR="00980C44" w:rsidRPr="00946F05">
        <w:rPr>
          <w:rFonts w:ascii="Arial Nova" w:hAnsi="Arial Nova" w:cstheme="majorHAnsi"/>
          <w:sz w:val="19"/>
          <w:szCs w:val="19"/>
          <w:highlight w:val="yellow"/>
          <w:lang w:val="en-US"/>
        </w:rPr>
        <w:t xml:space="preserve"> [clause][s]] </w:t>
      </w:r>
      <w:r w:rsidR="00980C44" w:rsidRPr="00946F05">
        <w:rPr>
          <w:rFonts w:ascii="Arial Nova" w:hAnsi="Arial Nova" w:cstheme="majorHAnsi"/>
          <w:spacing w:val="-3"/>
          <w:sz w:val="19"/>
          <w:szCs w:val="19"/>
          <w:highlight w:val="yellow"/>
          <w:lang w:val="en-US"/>
        </w:rPr>
        <w:t>[X][ - [X]]</w:t>
      </w:r>
      <w:r w:rsidR="00980C44" w:rsidRPr="00946F05">
        <w:rPr>
          <w:rFonts w:ascii="Arial Nova" w:hAnsi="Arial Nova" w:cstheme="majorHAnsi"/>
          <w:spacing w:val="-3"/>
          <w:sz w:val="19"/>
          <w:szCs w:val="19"/>
          <w:lang w:val="en-US"/>
        </w:rPr>
        <w:t xml:space="preserve"> of the appendix to the Swedish </w:t>
      </w:r>
      <w:r w:rsidR="00922422" w:rsidRPr="00946F05">
        <w:rPr>
          <w:rFonts w:ascii="Arial Nova" w:hAnsi="Arial Nova" w:cstheme="majorHAnsi"/>
          <w:spacing w:val="-3"/>
          <w:sz w:val="19"/>
          <w:szCs w:val="19"/>
          <w:lang w:val="en-US"/>
        </w:rPr>
        <w:t xml:space="preserve">Act </w:t>
      </w:r>
      <w:r w:rsidR="00801DEB">
        <w:rPr>
          <w:rFonts w:ascii="Arial Nova" w:hAnsi="Arial Nova" w:cstheme="majorHAnsi"/>
          <w:spacing w:val="-3"/>
          <w:sz w:val="19"/>
          <w:szCs w:val="19"/>
          <w:lang w:val="en-US"/>
        </w:rPr>
        <w:t xml:space="preserve">(2000:150) </w:t>
      </w:r>
      <w:r w:rsidR="00922422" w:rsidRPr="00946F05">
        <w:rPr>
          <w:rFonts w:ascii="Arial Nova" w:hAnsi="Arial Nova" w:cstheme="majorHAnsi"/>
          <w:spacing w:val="-3"/>
          <w:sz w:val="19"/>
          <w:szCs w:val="19"/>
          <w:lang w:val="en-US"/>
        </w:rPr>
        <w:t xml:space="preserve">on </w:t>
      </w:r>
      <w:r w:rsidR="00980C44" w:rsidRPr="00946F05">
        <w:rPr>
          <w:rFonts w:ascii="Arial Nova" w:hAnsi="Arial Nova" w:cstheme="majorHAnsi"/>
          <w:spacing w:val="-3"/>
          <w:sz w:val="19"/>
          <w:szCs w:val="19"/>
          <w:lang w:val="en-US"/>
        </w:rPr>
        <w:t>Groundhan</w:t>
      </w:r>
      <w:r w:rsidR="00922422" w:rsidRPr="00946F05">
        <w:rPr>
          <w:rFonts w:ascii="Arial Nova" w:hAnsi="Arial Nova" w:cstheme="majorHAnsi"/>
          <w:spacing w:val="-3"/>
          <w:sz w:val="19"/>
          <w:szCs w:val="19"/>
          <w:lang w:val="en-US"/>
        </w:rPr>
        <w:softHyphen/>
      </w:r>
      <w:r w:rsidR="00980C44" w:rsidRPr="00946F05">
        <w:rPr>
          <w:rFonts w:ascii="Arial Nova" w:hAnsi="Arial Nova" w:cstheme="majorHAnsi"/>
          <w:spacing w:val="-3"/>
          <w:sz w:val="19"/>
          <w:szCs w:val="19"/>
          <w:lang w:val="en-US"/>
        </w:rPr>
        <w:t>dlin</w:t>
      </w:r>
      <w:r w:rsidR="00922422" w:rsidRPr="00946F05">
        <w:rPr>
          <w:rFonts w:ascii="Arial Nova" w:hAnsi="Arial Nova" w:cstheme="majorHAnsi"/>
          <w:spacing w:val="-3"/>
          <w:sz w:val="19"/>
          <w:szCs w:val="19"/>
          <w:lang w:val="en-US"/>
        </w:rPr>
        <w:t>g</w:t>
      </w:r>
      <w:r w:rsidR="00980C44" w:rsidRPr="00946F05">
        <w:rPr>
          <w:rFonts w:ascii="Arial Nova" w:hAnsi="Arial Nova" w:cstheme="majorHAnsi"/>
          <w:spacing w:val="-3"/>
          <w:sz w:val="19"/>
          <w:szCs w:val="19"/>
          <w:lang w:val="en-US"/>
        </w:rPr>
        <w:t xml:space="preserve"> </w:t>
      </w:r>
      <w:r w:rsidR="00980C44" w:rsidRPr="00946F05">
        <w:rPr>
          <w:rFonts w:ascii="Arial Nova" w:hAnsi="Arial Nova" w:cstheme="majorHAnsi"/>
          <w:sz w:val="19"/>
          <w:szCs w:val="19"/>
          <w:lang w:val="en-US"/>
        </w:rPr>
        <w:t>(the ”</w:t>
      </w:r>
      <w:r w:rsidR="00980C44" w:rsidRPr="00946F05">
        <w:rPr>
          <w:rFonts w:ascii="Arial Nova" w:hAnsi="Arial Nova" w:cstheme="majorHAnsi"/>
          <w:b/>
          <w:bCs/>
          <w:sz w:val="19"/>
          <w:szCs w:val="19"/>
          <w:lang w:val="en-US"/>
        </w:rPr>
        <w:t>Groundhan</w:t>
      </w:r>
      <w:r w:rsidR="009B3F43" w:rsidRPr="00946F05">
        <w:rPr>
          <w:rFonts w:ascii="Arial Nova" w:hAnsi="Arial Nova" w:cstheme="majorHAnsi"/>
          <w:b/>
          <w:bCs/>
          <w:sz w:val="19"/>
          <w:szCs w:val="19"/>
          <w:lang w:val="en-US"/>
        </w:rPr>
        <w:softHyphen/>
      </w:r>
      <w:r w:rsidR="00980C44" w:rsidRPr="00946F05">
        <w:rPr>
          <w:rFonts w:ascii="Arial Nova" w:hAnsi="Arial Nova" w:cstheme="majorHAnsi"/>
          <w:b/>
          <w:bCs/>
          <w:sz w:val="19"/>
          <w:szCs w:val="19"/>
          <w:lang w:val="en-US"/>
        </w:rPr>
        <w:t>dling Act</w:t>
      </w:r>
      <w:r w:rsidR="00980C44" w:rsidRPr="00946F05">
        <w:rPr>
          <w:rFonts w:ascii="Arial Nova" w:hAnsi="Arial Nova" w:cstheme="majorHAnsi"/>
          <w:sz w:val="19"/>
          <w:szCs w:val="19"/>
          <w:lang w:val="en-US"/>
        </w:rPr>
        <w:t>”)</w:t>
      </w:r>
      <w:bookmarkEnd w:id="4"/>
      <w:r w:rsidR="00980C44" w:rsidRPr="00946F05">
        <w:rPr>
          <w:rFonts w:ascii="Arial Nova" w:hAnsi="Arial Nova" w:cstheme="majorHAnsi"/>
          <w:sz w:val="19"/>
          <w:szCs w:val="19"/>
          <w:lang w:val="en-US"/>
        </w:rPr>
        <w:t>.</w:t>
      </w:r>
      <w:bookmarkEnd w:id="5"/>
    </w:p>
    <w:p w14:paraId="12F9E210" w14:textId="6EFE85A2" w:rsidR="00BA4356" w:rsidRPr="00946F05" w:rsidRDefault="005E3D2C"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r w:rsidRPr="00946F05">
        <w:rPr>
          <w:rFonts w:ascii="Arial Nova" w:hAnsi="Arial Nova" w:cstheme="majorHAnsi"/>
          <w:spacing w:val="-2"/>
          <w:sz w:val="19"/>
          <w:szCs w:val="19"/>
          <w:lang w:val="en-US"/>
        </w:rPr>
        <w:t xml:space="preserve">In order </w:t>
      </w:r>
      <w:r w:rsidR="00D3540E" w:rsidRPr="00946F05">
        <w:rPr>
          <w:rFonts w:ascii="Arial Nova" w:hAnsi="Arial Nova" w:cstheme="majorHAnsi"/>
          <w:spacing w:val="-2"/>
          <w:sz w:val="19"/>
          <w:szCs w:val="19"/>
          <w:lang w:val="en-US"/>
        </w:rPr>
        <w:t>to conduct its groundhandling operations, the Groundhandler requir</w:t>
      </w:r>
      <w:r w:rsidR="00D3540E" w:rsidRPr="00946F05">
        <w:rPr>
          <w:rFonts w:ascii="Arial Nova" w:hAnsi="Arial Nova" w:cstheme="majorHAnsi"/>
          <w:spacing w:val="-2"/>
          <w:sz w:val="19"/>
          <w:szCs w:val="19"/>
          <w:lang w:val="en-US"/>
        </w:rPr>
        <w:softHyphen/>
        <w:t>es ac</w:t>
      </w:r>
      <w:r w:rsidR="00490BF5" w:rsidRPr="00946F05">
        <w:rPr>
          <w:rFonts w:ascii="Arial Nova" w:hAnsi="Arial Nova" w:cstheme="majorHAnsi"/>
          <w:spacing w:val="-2"/>
          <w:sz w:val="19"/>
          <w:szCs w:val="19"/>
          <w:lang w:val="en-US"/>
        </w:rPr>
        <w:softHyphen/>
      </w:r>
      <w:r w:rsidR="00D3540E" w:rsidRPr="00946F05">
        <w:rPr>
          <w:rFonts w:ascii="Arial Nova" w:hAnsi="Arial Nova" w:cstheme="majorHAnsi"/>
          <w:spacing w:val="-2"/>
          <w:sz w:val="19"/>
          <w:szCs w:val="19"/>
          <w:lang w:val="en-US"/>
        </w:rPr>
        <w:t>cess</w:t>
      </w:r>
      <w:r w:rsidR="00D3540E" w:rsidRPr="00946F05">
        <w:rPr>
          <w:rFonts w:ascii="Arial Nova" w:hAnsi="Arial Nova" w:cstheme="majorHAnsi"/>
          <w:sz w:val="19"/>
          <w:szCs w:val="19"/>
          <w:lang w:val="en-US"/>
        </w:rPr>
        <w:t xml:space="preserve"> to certain infrastructure at the Airport (including access to certain parts </w:t>
      </w:r>
      <w:r w:rsidR="00D3540E" w:rsidRPr="00946F05">
        <w:rPr>
          <w:rFonts w:ascii="Arial Nova" w:hAnsi="Arial Nova" w:cstheme="majorHAnsi"/>
          <w:spacing w:val="-2"/>
          <w:sz w:val="19"/>
          <w:szCs w:val="19"/>
          <w:lang w:val="en-US"/>
        </w:rPr>
        <w:t xml:space="preserve">of the Airport’s </w:t>
      </w:r>
      <w:r w:rsidR="00DA3E13">
        <w:rPr>
          <w:rFonts w:ascii="Arial Nova" w:hAnsi="Arial Nova" w:cstheme="majorHAnsi"/>
          <w:spacing w:val="-2"/>
          <w:sz w:val="19"/>
          <w:szCs w:val="19"/>
          <w:lang w:val="en-US"/>
        </w:rPr>
        <w:t xml:space="preserve">”Security Restricted Area” and </w:t>
      </w:r>
      <w:r w:rsidR="00D94A13" w:rsidRPr="00946F05">
        <w:rPr>
          <w:rFonts w:ascii="Arial Nova" w:hAnsi="Arial Nova" w:cstheme="majorHAnsi"/>
          <w:spacing w:val="-2"/>
          <w:sz w:val="19"/>
          <w:szCs w:val="19"/>
          <w:lang w:val="en-US"/>
        </w:rPr>
        <w:t>”</w:t>
      </w:r>
      <w:r w:rsidR="00BA4356" w:rsidRPr="00946F05">
        <w:rPr>
          <w:rFonts w:ascii="Arial Nova" w:hAnsi="Arial Nova" w:cstheme="majorHAnsi"/>
          <w:spacing w:val="-2"/>
          <w:sz w:val="19"/>
          <w:szCs w:val="19"/>
          <w:lang w:val="en-US"/>
        </w:rPr>
        <w:t>Critical Security Re</w:t>
      </w:r>
      <w:r w:rsidR="00475037">
        <w:rPr>
          <w:rFonts w:ascii="Arial Nova" w:hAnsi="Arial Nova" w:cstheme="majorHAnsi"/>
          <w:spacing w:val="-2"/>
          <w:sz w:val="19"/>
          <w:szCs w:val="19"/>
          <w:lang w:val="en-US"/>
        </w:rPr>
        <w:softHyphen/>
      </w:r>
      <w:r w:rsidR="00BA4356" w:rsidRPr="00946F05">
        <w:rPr>
          <w:rFonts w:ascii="Arial Nova" w:hAnsi="Arial Nova" w:cstheme="majorHAnsi"/>
          <w:spacing w:val="-2"/>
          <w:sz w:val="19"/>
          <w:szCs w:val="19"/>
          <w:lang w:val="en-US"/>
        </w:rPr>
        <w:t xml:space="preserve">stricted Area” </w:t>
      </w:r>
      <w:r w:rsidR="00D3540E" w:rsidRPr="00946F05">
        <w:rPr>
          <w:rFonts w:ascii="Arial Nova" w:hAnsi="Arial Nova" w:cstheme="majorHAnsi"/>
          <w:spacing w:val="-2"/>
          <w:sz w:val="19"/>
          <w:szCs w:val="19"/>
          <w:lang w:val="en-US"/>
        </w:rPr>
        <w:t>or</w:t>
      </w:r>
      <w:r w:rsidR="00BA4356" w:rsidRPr="00946F05">
        <w:rPr>
          <w:rFonts w:ascii="Arial Nova" w:hAnsi="Arial Nova" w:cstheme="majorHAnsi"/>
          <w:spacing w:val="-2"/>
          <w:sz w:val="19"/>
          <w:szCs w:val="19"/>
          <w:lang w:val="en-US"/>
        </w:rPr>
        <w:t xml:space="preserve"> </w:t>
      </w:r>
      <w:r w:rsidR="00DA3E13">
        <w:rPr>
          <w:rFonts w:ascii="Arial Nova" w:hAnsi="Arial Nova" w:cstheme="majorHAnsi"/>
          <w:spacing w:val="-2"/>
          <w:sz w:val="19"/>
          <w:szCs w:val="19"/>
          <w:lang w:val="en-US"/>
        </w:rPr>
        <w:t xml:space="preserve">“SRA” and </w:t>
      </w:r>
      <w:r w:rsidR="00BA4356" w:rsidRPr="00946F05">
        <w:rPr>
          <w:rFonts w:ascii="Arial Nova" w:hAnsi="Arial Nova" w:cstheme="majorHAnsi"/>
          <w:spacing w:val="-2"/>
          <w:sz w:val="19"/>
          <w:szCs w:val="19"/>
          <w:lang w:val="en-US"/>
        </w:rPr>
        <w:t>”</w:t>
      </w:r>
      <w:r w:rsidR="00D94A13" w:rsidRPr="00946F05">
        <w:rPr>
          <w:rFonts w:ascii="Arial Nova" w:hAnsi="Arial Nova" w:cstheme="majorHAnsi"/>
          <w:spacing w:val="-2"/>
          <w:sz w:val="19"/>
          <w:szCs w:val="19"/>
          <w:lang w:val="en-US"/>
        </w:rPr>
        <w:t>C</w:t>
      </w:r>
      <w:r w:rsidR="00BA4356" w:rsidRPr="00946F05">
        <w:rPr>
          <w:rFonts w:ascii="Arial Nova" w:hAnsi="Arial Nova" w:cstheme="majorHAnsi"/>
          <w:spacing w:val="-2"/>
          <w:sz w:val="19"/>
          <w:szCs w:val="19"/>
          <w:lang w:val="en-US"/>
        </w:rPr>
        <w:t>SRA”</w:t>
      </w:r>
      <w:r w:rsidR="00DA3E13">
        <w:rPr>
          <w:rFonts w:ascii="Arial Nova" w:hAnsi="Arial Nova" w:cstheme="majorHAnsi"/>
          <w:spacing w:val="-2"/>
          <w:sz w:val="19"/>
          <w:szCs w:val="19"/>
          <w:lang w:val="en-US"/>
        </w:rPr>
        <w:t xml:space="preserve"> respectively</w:t>
      </w:r>
      <w:r w:rsidR="00D3540E" w:rsidRPr="00946F05">
        <w:rPr>
          <w:rFonts w:ascii="Arial Nova" w:hAnsi="Arial Nova" w:cstheme="majorHAnsi"/>
          <w:spacing w:val="-2"/>
          <w:sz w:val="19"/>
          <w:szCs w:val="19"/>
          <w:lang w:val="en-US"/>
        </w:rPr>
        <w:t xml:space="preserve">, which </w:t>
      </w:r>
      <w:r w:rsidR="00DA3E13">
        <w:rPr>
          <w:rFonts w:ascii="Arial Nova" w:hAnsi="Arial Nova" w:cstheme="majorHAnsi"/>
          <w:spacing w:val="-2"/>
          <w:sz w:val="19"/>
          <w:szCs w:val="19"/>
          <w:lang w:val="en-US"/>
        </w:rPr>
        <w:t>the areas are</w:t>
      </w:r>
      <w:r w:rsidR="009B3F43" w:rsidRPr="00946F05">
        <w:rPr>
          <w:rFonts w:ascii="Arial Nova" w:hAnsi="Arial Nova" w:cstheme="majorHAnsi"/>
          <w:spacing w:val="-2"/>
          <w:sz w:val="19"/>
          <w:szCs w:val="19"/>
          <w:lang w:val="en-US"/>
        </w:rPr>
        <w:t xml:space="preserve"> com</w:t>
      </w:r>
      <w:r w:rsidR="009B3F43" w:rsidRPr="00946F05">
        <w:rPr>
          <w:rFonts w:ascii="Arial Nova" w:hAnsi="Arial Nova" w:cstheme="majorHAnsi"/>
          <w:spacing w:val="-2"/>
          <w:sz w:val="19"/>
          <w:szCs w:val="19"/>
          <w:lang w:val="en-US"/>
        </w:rPr>
        <w:softHyphen/>
        <w:t>monly</w:t>
      </w:r>
      <w:r w:rsidR="00D3540E" w:rsidRPr="00946F05">
        <w:rPr>
          <w:rFonts w:ascii="Arial Nova" w:hAnsi="Arial Nova" w:cstheme="majorHAnsi"/>
          <w:spacing w:val="-2"/>
          <w:sz w:val="19"/>
          <w:szCs w:val="19"/>
          <w:lang w:val="en-US"/>
        </w:rPr>
        <w:t xml:space="preserve"> also referred to</w:t>
      </w:r>
      <w:r w:rsidR="00BA4356" w:rsidRPr="00946F05">
        <w:rPr>
          <w:rFonts w:ascii="Arial Nova" w:hAnsi="Arial Nova" w:cstheme="majorHAnsi"/>
          <w:spacing w:val="-2"/>
          <w:sz w:val="19"/>
          <w:szCs w:val="19"/>
          <w:lang w:val="en-US"/>
        </w:rPr>
        <w:t>).</w:t>
      </w:r>
      <w:r w:rsidR="00BA4356" w:rsidRPr="00946F05">
        <w:rPr>
          <w:rFonts w:ascii="Arial Nova" w:hAnsi="Arial Nova" w:cstheme="majorHAnsi"/>
          <w:sz w:val="19"/>
          <w:szCs w:val="19"/>
          <w:lang w:val="en-US"/>
        </w:rPr>
        <w:t xml:space="preserve"> </w:t>
      </w:r>
    </w:p>
    <w:p w14:paraId="4040DE38" w14:textId="3E300829" w:rsidR="00D94A13" w:rsidRPr="00946F05" w:rsidRDefault="00603A69" w:rsidP="00F81174">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r w:rsidRPr="00946F05">
        <w:rPr>
          <w:rFonts w:ascii="Arial Nova" w:hAnsi="Arial Nova" w:cstheme="majorHAnsi"/>
          <w:spacing w:val="-3"/>
          <w:sz w:val="19"/>
          <w:szCs w:val="19"/>
          <w:lang w:val="en-US"/>
        </w:rPr>
        <w:t xml:space="preserve">Pursuant to section 7 of the Groundhandling </w:t>
      </w:r>
      <w:r w:rsidR="00980C44" w:rsidRPr="00946F05">
        <w:rPr>
          <w:rFonts w:ascii="Arial Nova" w:hAnsi="Arial Nova" w:cstheme="majorHAnsi"/>
          <w:spacing w:val="-3"/>
          <w:sz w:val="19"/>
          <w:szCs w:val="19"/>
          <w:lang w:val="en-US"/>
        </w:rPr>
        <w:t>A</w:t>
      </w:r>
      <w:r w:rsidR="00F60FA7" w:rsidRPr="00946F05">
        <w:rPr>
          <w:rFonts w:ascii="Arial Nova" w:hAnsi="Arial Nova" w:cstheme="majorHAnsi"/>
          <w:sz w:val="19"/>
          <w:szCs w:val="19"/>
          <w:lang w:val="en-US"/>
        </w:rPr>
        <w:t>ct</w:t>
      </w:r>
      <w:r w:rsidRPr="00946F05">
        <w:rPr>
          <w:rFonts w:ascii="Arial Nova" w:hAnsi="Arial Nova" w:cstheme="majorHAnsi"/>
          <w:sz w:val="19"/>
          <w:szCs w:val="19"/>
          <w:lang w:val="en-US"/>
        </w:rPr>
        <w:t xml:space="preserve">, access to the market for </w:t>
      </w:r>
      <w:r w:rsidR="00922422" w:rsidRPr="00946F05">
        <w:rPr>
          <w:rFonts w:ascii="Arial Nova" w:hAnsi="Arial Nova" w:cstheme="majorHAnsi"/>
          <w:sz w:val="19"/>
          <w:szCs w:val="19"/>
          <w:lang w:val="en-US"/>
        </w:rPr>
        <w:t xml:space="preserve">the provision of </w:t>
      </w:r>
      <w:r w:rsidRPr="00946F05">
        <w:rPr>
          <w:rFonts w:ascii="Arial Nova" w:hAnsi="Arial Nova" w:cstheme="majorHAnsi"/>
          <w:spacing w:val="-2"/>
          <w:sz w:val="19"/>
          <w:szCs w:val="19"/>
          <w:lang w:val="en-US"/>
        </w:rPr>
        <w:t>ground</w:t>
      </w:r>
      <w:r w:rsidR="00F60FA7"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han</w:t>
      </w:r>
      <w:r w:rsidR="00F60FA7"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 xml:space="preserve">dling services </w:t>
      </w:r>
      <w:r w:rsidR="00922422" w:rsidRPr="00946F05">
        <w:rPr>
          <w:rFonts w:ascii="Arial Nova" w:hAnsi="Arial Nova" w:cstheme="majorHAnsi"/>
          <w:spacing w:val="-2"/>
          <w:sz w:val="19"/>
          <w:szCs w:val="19"/>
          <w:lang w:val="en-US"/>
        </w:rPr>
        <w:t xml:space="preserve">to third parties </w:t>
      </w:r>
      <w:r w:rsidRPr="00946F05">
        <w:rPr>
          <w:rFonts w:ascii="Arial Nova" w:hAnsi="Arial Nova" w:cstheme="majorHAnsi"/>
          <w:spacing w:val="-2"/>
          <w:sz w:val="19"/>
          <w:szCs w:val="19"/>
          <w:lang w:val="en-US"/>
        </w:rPr>
        <w:t xml:space="preserve">shall, as a general </w:t>
      </w:r>
      <w:r w:rsidRPr="0027666E">
        <w:rPr>
          <w:rFonts w:ascii="Arial Nova" w:hAnsi="Arial Nova" w:cstheme="majorHAnsi"/>
          <w:spacing w:val="-2"/>
          <w:sz w:val="19"/>
          <w:szCs w:val="19"/>
          <w:lang w:val="en-US"/>
        </w:rPr>
        <w:t xml:space="preserve">rule, be </w:t>
      </w:r>
      <w:r w:rsidR="00922422" w:rsidRPr="0027666E">
        <w:rPr>
          <w:rFonts w:ascii="Arial Nova" w:hAnsi="Arial Nova" w:cstheme="majorHAnsi"/>
          <w:spacing w:val="-2"/>
          <w:sz w:val="19"/>
          <w:szCs w:val="19"/>
          <w:lang w:val="en-US"/>
        </w:rPr>
        <w:t>free</w:t>
      </w:r>
      <w:r w:rsidR="00D32753" w:rsidRPr="0027666E">
        <w:rPr>
          <w:rFonts w:ascii="Arial Nova" w:hAnsi="Arial Nova" w:cstheme="majorHAnsi"/>
          <w:spacing w:val="-2"/>
          <w:sz w:val="19"/>
          <w:szCs w:val="19"/>
          <w:lang w:val="en-US"/>
        </w:rPr>
        <w:t>.</w:t>
      </w:r>
      <w:r w:rsidR="00BA4356" w:rsidRPr="0027666E">
        <w:rPr>
          <w:rFonts w:ascii="Arial Nova" w:hAnsi="Arial Nova" w:cstheme="majorHAnsi"/>
          <w:spacing w:val="-2"/>
          <w:sz w:val="19"/>
          <w:szCs w:val="19"/>
          <w:lang w:val="en-US"/>
        </w:rPr>
        <w:t xml:space="preserve"> </w:t>
      </w:r>
      <w:r w:rsidR="00D94A13" w:rsidRPr="0027666E">
        <w:rPr>
          <w:rFonts w:ascii="Arial Nova" w:hAnsi="Arial Nova" w:cstheme="majorHAnsi"/>
          <w:spacing w:val="-2"/>
          <w:sz w:val="19"/>
          <w:szCs w:val="19"/>
          <w:lang w:val="en-US"/>
        </w:rPr>
        <w:t>Section 20 of the Ground</w:t>
      </w:r>
      <w:r w:rsidR="00F60FA7" w:rsidRPr="0027666E">
        <w:rPr>
          <w:rFonts w:ascii="Arial Nova" w:hAnsi="Arial Nova" w:cstheme="majorHAnsi"/>
          <w:spacing w:val="-2"/>
          <w:sz w:val="19"/>
          <w:szCs w:val="19"/>
          <w:lang w:val="en-US"/>
        </w:rPr>
        <w:softHyphen/>
      </w:r>
      <w:r w:rsidR="00D94A13" w:rsidRPr="0027666E">
        <w:rPr>
          <w:rFonts w:ascii="Arial Nova" w:hAnsi="Arial Nova" w:cstheme="majorHAnsi"/>
          <w:spacing w:val="-2"/>
          <w:sz w:val="19"/>
          <w:szCs w:val="19"/>
          <w:lang w:val="en-US"/>
        </w:rPr>
        <w:t xml:space="preserve">handling </w:t>
      </w:r>
      <w:r w:rsidR="00F60FA7" w:rsidRPr="0027666E">
        <w:rPr>
          <w:rFonts w:ascii="Arial Nova" w:hAnsi="Arial Nova" w:cstheme="majorHAnsi"/>
          <w:spacing w:val="-2"/>
          <w:sz w:val="19"/>
          <w:szCs w:val="19"/>
          <w:lang w:val="en-US"/>
        </w:rPr>
        <w:t xml:space="preserve">Act </w:t>
      </w:r>
      <w:r w:rsidR="00D94A13" w:rsidRPr="0027666E">
        <w:rPr>
          <w:rFonts w:ascii="Arial Nova" w:hAnsi="Arial Nova" w:cstheme="majorHAnsi"/>
          <w:spacing w:val="-2"/>
          <w:sz w:val="19"/>
          <w:szCs w:val="19"/>
          <w:lang w:val="en-US"/>
        </w:rPr>
        <w:t>furthermore provides that</w:t>
      </w:r>
      <w:r w:rsidR="00D94A13" w:rsidRPr="00946F05">
        <w:rPr>
          <w:rFonts w:ascii="Arial Nova" w:hAnsi="Arial Nova" w:cstheme="majorHAnsi"/>
          <w:spacing w:val="-2"/>
          <w:sz w:val="19"/>
          <w:szCs w:val="19"/>
          <w:lang w:val="en-US"/>
        </w:rPr>
        <w:t xml:space="preserve"> </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suppli</w:t>
      </w:r>
      <w:r w:rsidR="00922422" w:rsidRP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ers of groundhan</w:t>
      </w:r>
      <w:r w:rsidR="00D94A13" w:rsidRPr="00946F05">
        <w:rPr>
          <w:rFonts w:ascii="Arial Nova" w:hAnsi="Arial Nova" w:cstheme="majorHAnsi"/>
          <w:spacing w:val="-2"/>
          <w:sz w:val="19"/>
          <w:szCs w:val="19"/>
          <w:lang w:val="en-US"/>
        </w:rPr>
        <w:softHyphen/>
        <w:t>dling services</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 xml:space="preserve"> and </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air</w:t>
      </w:r>
      <w:r w:rsidR="00F60FA7" w:rsidRP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port users</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 xml:space="preserve"> con</w:t>
      </w:r>
      <w:r w:rsid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 xml:space="preserve">ducting </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self-han</w:t>
      </w:r>
      <w:r w:rsidR="00922422" w:rsidRP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dling</w:t>
      </w:r>
      <w:r w:rsidR="00D94A13" w:rsidRPr="00946F05">
        <w:rPr>
          <w:rFonts w:ascii="Arial Nova" w:hAnsi="Arial Nova" w:cstheme="majorHAnsi"/>
          <w:spacing w:val="-2"/>
          <w:sz w:val="19"/>
          <w:szCs w:val="19"/>
          <w:highlight w:val="yellow"/>
          <w:lang w:val="en-US"/>
        </w:rPr>
        <w:t>[”]</w:t>
      </w:r>
      <w:r w:rsidR="00D94A13" w:rsidRPr="00946F05">
        <w:rPr>
          <w:rFonts w:ascii="Arial Nova" w:hAnsi="Arial Nova" w:cstheme="majorHAnsi"/>
          <w:spacing w:val="-2"/>
          <w:sz w:val="19"/>
          <w:szCs w:val="19"/>
          <w:lang w:val="en-US"/>
        </w:rPr>
        <w:t xml:space="preserve"> shall be granted access</w:t>
      </w:r>
      <w:r w:rsidR="00A0122D" w:rsidRPr="00946F05">
        <w:rPr>
          <w:rFonts w:ascii="Arial Nova" w:hAnsi="Arial Nova" w:cstheme="majorHAnsi"/>
          <w:spacing w:val="-2"/>
          <w:sz w:val="19"/>
          <w:szCs w:val="19"/>
          <w:lang w:val="en-US"/>
        </w:rPr>
        <w:t xml:space="preserve"> t</w:t>
      </w:r>
      <w:r w:rsidR="00D94A13" w:rsidRPr="00946F05">
        <w:rPr>
          <w:rFonts w:ascii="Arial Nova" w:hAnsi="Arial Nova" w:cstheme="majorHAnsi"/>
          <w:spacing w:val="-2"/>
          <w:sz w:val="19"/>
          <w:szCs w:val="19"/>
          <w:lang w:val="en-US"/>
        </w:rPr>
        <w:t xml:space="preserve">o </w:t>
      </w:r>
      <w:r w:rsidR="00696849">
        <w:rPr>
          <w:rFonts w:ascii="Arial Nova" w:hAnsi="Arial Nova" w:cstheme="majorHAnsi"/>
          <w:spacing w:val="-2"/>
          <w:sz w:val="19"/>
          <w:szCs w:val="19"/>
          <w:lang w:val="en-US"/>
        </w:rPr>
        <w:t>such</w:t>
      </w:r>
      <w:r w:rsidR="00D94A13" w:rsidRPr="00946F05">
        <w:rPr>
          <w:rFonts w:ascii="Arial Nova" w:hAnsi="Arial Nova" w:cstheme="majorHAnsi"/>
          <w:spacing w:val="-2"/>
          <w:sz w:val="19"/>
          <w:szCs w:val="19"/>
          <w:lang w:val="en-US"/>
        </w:rPr>
        <w:t xml:space="preserve"> air</w:t>
      </w:r>
      <w:r w:rsidR="00F60FA7" w:rsidRP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port in</w:t>
      </w:r>
      <w:r w:rsidR="00490BF5" w:rsidRPr="00946F05">
        <w:rPr>
          <w:rFonts w:ascii="Arial Nova" w:hAnsi="Arial Nova" w:cstheme="majorHAnsi"/>
          <w:spacing w:val="-2"/>
          <w:sz w:val="19"/>
          <w:szCs w:val="19"/>
          <w:lang w:val="en-US"/>
        </w:rPr>
        <w:softHyphen/>
      </w:r>
      <w:r w:rsidR="00D94A13" w:rsidRPr="00946F05">
        <w:rPr>
          <w:rFonts w:ascii="Arial Nova" w:hAnsi="Arial Nova" w:cstheme="majorHAnsi"/>
          <w:spacing w:val="-2"/>
          <w:sz w:val="19"/>
          <w:szCs w:val="19"/>
          <w:lang w:val="en-US"/>
        </w:rPr>
        <w:t xml:space="preserve">frastructure that </w:t>
      </w:r>
      <w:r w:rsidR="00D94A13" w:rsidRPr="00696849">
        <w:rPr>
          <w:rFonts w:ascii="Arial Nova" w:hAnsi="Arial Nova" w:cstheme="majorHAnsi"/>
          <w:spacing w:val="-2"/>
          <w:sz w:val="19"/>
          <w:szCs w:val="19"/>
          <w:lang w:val="en-US"/>
        </w:rPr>
        <w:t>the airport op</w:t>
      </w:r>
      <w:r w:rsidR="00922422" w:rsidRPr="00696849">
        <w:rPr>
          <w:rFonts w:ascii="Arial Nova" w:hAnsi="Arial Nova" w:cstheme="majorHAnsi"/>
          <w:spacing w:val="-2"/>
          <w:sz w:val="19"/>
          <w:szCs w:val="19"/>
          <w:lang w:val="en-US"/>
        </w:rPr>
        <w:softHyphen/>
      </w:r>
      <w:r w:rsidR="00D94A13" w:rsidRPr="00696849">
        <w:rPr>
          <w:rFonts w:ascii="Arial Nova" w:hAnsi="Arial Nova" w:cstheme="majorHAnsi"/>
          <w:spacing w:val="-2"/>
          <w:sz w:val="19"/>
          <w:szCs w:val="19"/>
          <w:lang w:val="en-US"/>
        </w:rPr>
        <w:t xml:space="preserve">erator from time to time makes </w:t>
      </w:r>
      <w:r w:rsidR="00A0122D" w:rsidRPr="00696849">
        <w:rPr>
          <w:rFonts w:ascii="Arial Nova" w:hAnsi="Arial Nova" w:cstheme="majorHAnsi"/>
          <w:spacing w:val="-2"/>
          <w:sz w:val="19"/>
          <w:szCs w:val="19"/>
          <w:lang w:val="en-US"/>
        </w:rPr>
        <w:t>available (</w:t>
      </w:r>
      <w:r w:rsidR="00475037" w:rsidRPr="00696849">
        <w:rPr>
          <w:rFonts w:ascii="Arial Nova" w:hAnsi="Arial Nova" w:cstheme="majorHAnsi"/>
          <w:spacing w:val="-2"/>
          <w:sz w:val="19"/>
          <w:szCs w:val="19"/>
          <w:lang w:val="en-US"/>
        </w:rPr>
        <w:t>if</w:t>
      </w:r>
      <w:r w:rsidR="00A0122D" w:rsidRPr="00696849">
        <w:rPr>
          <w:rFonts w:ascii="Arial Nova" w:hAnsi="Arial Nova" w:cstheme="majorHAnsi"/>
          <w:spacing w:val="-2"/>
          <w:sz w:val="19"/>
          <w:szCs w:val="19"/>
          <w:lang w:val="en-US"/>
        </w:rPr>
        <w:t xml:space="preserve"> </w:t>
      </w:r>
      <w:r w:rsidR="00696849" w:rsidRPr="00696849">
        <w:rPr>
          <w:rFonts w:ascii="Arial Nova" w:hAnsi="Arial Nova" w:cstheme="majorHAnsi"/>
          <w:spacing w:val="-2"/>
          <w:sz w:val="19"/>
          <w:szCs w:val="19"/>
          <w:lang w:val="en-US"/>
        </w:rPr>
        <w:t xml:space="preserve">such access is </w:t>
      </w:r>
      <w:r w:rsidR="00A0122D" w:rsidRPr="00696849">
        <w:rPr>
          <w:rFonts w:ascii="Arial Nova" w:hAnsi="Arial Nova" w:cstheme="majorHAnsi"/>
          <w:spacing w:val="-2"/>
          <w:sz w:val="19"/>
          <w:szCs w:val="19"/>
          <w:lang w:val="en-US"/>
        </w:rPr>
        <w:t>nec</w:t>
      </w:r>
      <w:r w:rsidR="00696849">
        <w:rPr>
          <w:rFonts w:ascii="Arial Nova" w:hAnsi="Arial Nova" w:cstheme="majorHAnsi"/>
          <w:spacing w:val="-2"/>
          <w:sz w:val="19"/>
          <w:szCs w:val="19"/>
          <w:lang w:val="en-US"/>
        </w:rPr>
        <w:softHyphen/>
      </w:r>
      <w:r w:rsidR="00A0122D" w:rsidRPr="00696849">
        <w:rPr>
          <w:rFonts w:ascii="Arial Nova" w:hAnsi="Arial Nova" w:cstheme="majorHAnsi"/>
          <w:spacing w:val="-2"/>
          <w:sz w:val="19"/>
          <w:szCs w:val="19"/>
          <w:lang w:val="en-US"/>
        </w:rPr>
        <w:t>es</w:t>
      </w:r>
      <w:r w:rsidR="00922422" w:rsidRPr="00696849">
        <w:rPr>
          <w:rFonts w:ascii="Arial Nova" w:hAnsi="Arial Nova" w:cstheme="majorHAnsi"/>
          <w:spacing w:val="-2"/>
          <w:sz w:val="19"/>
          <w:szCs w:val="19"/>
          <w:lang w:val="en-US"/>
        </w:rPr>
        <w:softHyphen/>
      </w:r>
      <w:r w:rsidR="00A0122D" w:rsidRPr="00696849">
        <w:rPr>
          <w:rFonts w:ascii="Arial Nova" w:hAnsi="Arial Nova" w:cstheme="majorHAnsi"/>
          <w:spacing w:val="-2"/>
          <w:sz w:val="19"/>
          <w:szCs w:val="19"/>
          <w:lang w:val="en-US"/>
        </w:rPr>
        <w:t>sary</w:t>
      </w:r>
      <w:r w:rsidR="00A0122D" w:rsidRPr="00946F05">
        <w:rPr>
          <w:rFonts w:ascii="Arial Nova" w:hAnsi="Arial Nova" w:cstheme="majorHAnsi"/>
          <w:sz w:val="19"/>
          <w:szCs w:val="19"/>
          <w:lang w:val="en-US"/>
        </w:rPr>
        <w:t xml:space="preserve"> for </w:t>
      </w:r>
      <w:r w:rsidR="00D94A13" w:rsidRPr="00946F05">
        <w:rPr>
          <w:rFonts w:ascii="Arial Nova" w:hAnsi="Arial Nova" w:cstheme="majorHAnsi"/>
          <w:sz w:val="19"/>
          <w:szCs w:val="19"/>
          <w:lang w:val="en-US"/>
        </w:rPr>
        <w:t xml:space="preserve">them to carry out their </w:t>
      </w:r>
      <w:r w:rsidR="00A0122D" w:rsidRPr="00946F05">
        <w:rPr>
          <w:rFonts w:ascii="Arial Nova" w:hAnsi="Arial Nova" w:cstheme="majorHAnsi"/>
          <w:sz w:val="19"/>
          <w:szCs w:val="19"/>
          <w:lang w:val="en-US"/>
        </w:rPr>
        <w:t xml:space="preserve">groundhandling </w:t>
      </w:r>
      <w:r w:rsidR="00D94A13" w:rsidRPr="00946F05">
        <w:rPr>
          <w:rFonts w:ascii="Arial Nova" w:hAnsi="Arial Nova" w:cstheme="majorHAnsi"/>
          <w:sz w:val="19"/>
          <w:szCs w:val="19"/>
          <w:lang w:val="en-US"/>
        </w:rPr>
        <w:t>activ</w:t>
      </w:r>
      <w:r w:rsidR="00946F05">
        <w:rPr>
          <w:rFonts w:ascii="Arial Nova" w:hAnsi="Arial Nova" w:cstheme="majorHAnsi"/>
          <w:sz w:val="19"/>
          <w:szCs w:val="19"/>
          <w:lang w:val="en-US"/>
        </w:rPr>
        <w:softHyphen/>
      </w:r>
      <w:r w:rsidR="00D94A13" w:rsidRPr="00946F05">
        <w:rPr>
          <w:rFonts w:ascii="Arial Nova" w:hAnsi="Arial Nova" w:cstheme="majorHAnsi"/>
          <w:sz w:val="19"/>
          <w:szCs w:val="19"/>
          <w:lang w:val="en-US"/>
        </w:rPr>
        <w:t>i</w:t>
      </w:r>
      <w:r w:rsidR="00946F05">
        <w:rPr>
          <w:rFonts w:ascii="Arial Nova" w:hAnsi="Arial Nova" w:cstheme="majorHAnsi"/>
          <w:sz w:val="19"/>
          <w:szCs w:val="19"/>
          <w:lang w:val="en-US"/>
        </w:rPr>
        <w:softHyphen/>
      </w:r>
      <w:r w:rsidR="00D94A13" w:rsidRPr="00946F05">
        <w:rPr>
          <w:rFonts w:ascii="Arial Nova" w:hAnsi="Arial Nova" w:cstheme="majorHAnsi"/>
          <w:sz w:val="19"/>
          <w:szCs w:val="19"/>
          <w:lang w:val="en-US"/>
        </w:rPr>
        <w:t>ties</w:t>
      </w:r>
      <w:r w:rsidR="00922422" w:rsidRPr="00946F05">
        <w:rPr>
          <w:rFonts w:ascii="Arial Nova" w:hAnsi="Arial Nova" w:cstheme="majorHAnsi"/>
          <w:sz w:val="19"/>
          <w:szCs w:val="19"/>
          <w:lang w:val="en-US"/>
        </w:rPr>
        <w:t>)</w:t>
      </w:r>
      <w:r w:rsidR="00D94A13" w:rsidRPr="00946F05">
        <w:rPr>
          <w:rFonts w:ascii="Arial Nova" w:hAnsi="Arial Nova" w:cstheme="majorHAnsi"/>
          <w:sz w:val="19"/>
          <w:szCs w:val="19"/>
          <w:lang w:val="en-US"/>
        </w:rPr>
        <w:t xml:space="preserve">. </w:t>
      </w:r>
      <w:r w:rsidR="00A0122D" w:rsidRPr="00946F05">
        <w:rPr>
          <w:rFonts w:ascii="Arial Nova" w:hAnsi="Arial Nova" w:cstheme="majorHAnsi"/>
          <w:sz w:val="19"/>
          <w:szCs w:val="19"/>
          <w:lang w:val="en-US"/>
        </w:rPr>
        <w:t>These rights are</w:t>
      </w:r>
      <w:r w:rsidR="00922422" w:rsidRPr="00946F05">
        <w:rPr>
          <w:rFonts w:ascii="Arial Nova" w:hAnsi="Arial Nova" w:cstheme="majorHAnsi"/>
          <w:sz w:val="19"/>
          <w:szCs w:val="19"/>
          <w:lang w:val="en-US"/>
        </w:rPr>
        <w:t>, however,</w:t>
      </w:r>
      <w:r w:rsidR="00A0122D" w:rsidRPr="00946F05">
        <w:rPr>
          <w:rFonts w:ascii="Arial Nova" w:hAnsi="Arial Nova" w:cstheme="majorHAnsi"/>
          <w:sz w:val="19"/>
          <w:szCs w:val="19"/>
          <w:lang w:val="en-US"/>
        </w:rPr>
        <w:t xml:space="preserve"> conditional upon the relevant groundhan</w:t>
      </w:r>
      <w:r w:rsidR="00946F05">
        <w:rPr>
          <w:rFonts w:ascii="Arial Nova" w:hAnsi="Arial Nova" w:cstheme="majorHAnsi"/>
          <w:sz w:val="19"/>
          <w:szCs w:val="19"/>
          <w:lang w:val="en-US"/>
        </w:rPr>
        <w:softHyphen/>
      </w:r>
      <w:r w:rsidR="00A0122D" w:rsidRPr="00946F05">
        <w:rPr>
          <w:rFonts w:ascii="Arial Nova" w:hAnsi="Arial Nova" w:cstheme="majorHAnsi"/>
          <w:sz w:val="19"/>
          <w:szCs w:val="19"/>
          <w:lang w:val="en-US"/>
        </w:rPr>
        <w:t xml:space="preserve">dler </w:t>
      </w:r>
      <w:r w:rsidR="003A41E5" w:rsidRPr="00946F05">
        <w:rPr>
          <w:rFonts w:ascii="Arial Nova" w:hAnsi="Arial Nova" w:cstheme="majorHAnsi"/>
          <w:sz w:val="19"/>
          <w:szCs w:val="19"/>
          <w:lang w:val="en-US"/>
        </w:rPr>
        <w:t xml:space="preserve">meeting </w:t>
      </w:r>
      <w:r w:rsidR="003A41E5" w:rsidRPr="00475037">
        <w:rPr>
          <w:rFonts w:ascii="Arial Nova" w:hAnsi="Arial Nova" w:cstheme="majorHAnsi"/>
          <w:spacing w:val="-2"/>
          <w:sz w:val="19"/>
          <w:szCs w:val="19"/>
          <w:lang w:val="en-US"/>
        </w:rPr>
        <w:t>or ful</w:t>
      </w:r>
      <w:r w:rsidR="00490BF5" w:rsidRPr="00475037">
        <w:rPr>
          <w:rFonts w:ascii="Arial Nova" w:hAnsi="Arial Nova" w:cstheme="majorHAnsi"/>
          <w:spacing w:val="-2"/>
          <w:sz w:val="19"/>
          <w:szCs w:val="19"/>
          <w:lang w:val="en-US"/>
        </w:rPr>
        <w:softHyphen/>
      </w:r>
      <w:r w:rsidR="003A41E5" w:rsidRPr="00475037">
        <w:rPr>
          <w:rFonts w:ascii="Arial Nova" w:hAnsi="Arial Nova" w:cstheme="majorHAnsi"/>
          <w:spacing w:val="-2"/>
          <w:sz w:val="19"/>
          <w:szCs w:val="19"/>
          <w:lang w:val="en-US"/>
        </w:rPr>
        <w:t>fill</w:t>
      </w:r>
      <w:r w:rsidR="00922422" w:rsidRPr="00475037">
        <w:rPr>
          <w:rFonts w:ascii="Arial Nova" w:hAnsi="Arial Nova" w:cstheme="majorHAnsi"/>
          <w:spacing w:val="-2"/>
          <w:sz w:val="19"/>
          <w:szCs w:val="19"/>
          <w:lang w:val="en-US"/>
        </w:rPr>
        <w:softHyphen/>
      </w:r>
      <w:r w:rsidR="003A41E5" w:rsidRPr="00475037">
        <w:rPr>
          <w:rFonts w:ascii="Arial Nova" w:hAnsi="Arial Nova" w:cstheme="majorHAnsi"/>
          <w:spacing w:val="-2"/>
          <w:sz w:val="19"/>
          <w:szCs w:val="19"/>
          <w:lang w:val="en-US"/>
        </w:rPr>
        <w:t>ing (as the case may be)</w:t>
      </w:r>
      <w:r w:rsidR="00A0122D" w:rsidRPr="00475037">
        <w:rPr>
          <w:rFonts w:ascii="Arial Nova" w:hAnsi="Arial Nova" w:cstheme="majorHAnsi"/>
          <w:spacing w:val="-2"/>
          <w:sz w:val="19"/>
          <w:szCs w:val="19"/>
          <w:lang w:val="en-US"/>
        </w:rPr>
        <w:t xml:space="preserve"> all ap</w:t>
      </w:r>
      <w:r w:rsidR="003A41E5" w:rsidRPr="00475037">
        <w:rPr>
          <w:rFonts w:ascii="Arial Nova" w:hAnsi="Arial Nova" w:cstheme="majorHAnsi"/>
          <w:spacing w:val="-2"/>
          <w:sz w:val="19"/>
          <w:szCs w:val="19"/>
          <w:lang w:val="en-US"/>
        </w:rPr>
        <w:softHyphen/>
      </w:r>
      <w:r w:rsidR="00A0122D" w:rsidRPr="00475037">
        <w:rPr>
          <w:rFonts w:ascii="Arial Nova" w:hAnsi="Arial Nova" w:cstheme="majorHAnsi"/>
          <w:spacing w:val="-2"/>
          <w:sz w:val="19"/>
          <w:szCs w:val="19"/>
          <w:lang w:val="en-US"/>
        </w:rPr>
        <w:t xml:space="preserve">plicable </w:t>
      </w:r>
      <w:r w:rsidR="003A41E5" w:rsidRPr="00475037">
        <w:rPr>
          <w:rFonts w:ascii="Arial Nova" w:hAnsi="Arial Nova" w:cstheme="majorHAnsi"/>
          <w:spacing w:val="-2"/>
          <w:sz w:val="19"/>
          <w:szCs w:val="19"/>
          <w:lang w:val="en-US"/>
        </w:rPr>
        <w:t>require</w:t>
      </w:r>
      <w:r w:rsidR="00946F05" w:rsidRPr="00475037">
        <w:rPr>
          <w:rFonts w:ascii="Arial Nova" w:hAnsi="Arial Nova" w:cstheme="majorHAnsi"/>
          <w:spacing w:val="-2"/>
          <w:sz w:val="19"/>
          <w:szCs w:val="19"/>
          <w:lang w:val="en-US"/>
        </w:rPr>
        <w:softHyphen/>
      </w:r>
      <w:r w:rsidR="003A41E5" w:rsidRPr="00475037">
        <w:rPr>
          <w:rFonts w:ascii="Arial Nova" w:hAnsi="Arial Nova" w:cstheme="majorHAnsi"/>
          <w:spacing w:val="-2"/>
          <w:sz w:val="19"/>
          <w:szCs w:val="19"/>
          <w:lang w:val="en-US"/>
        </w:rPr>
        <w:t>ments relating to safety,</w:t>
      </w:r>
      <w:r w:rsidR="003A41E5" w:rsidRPr="00946F05">
        <w:rPr>
          <w:rFonts w:ascii="Arial Nova" w:hAnsi="Arial Nova" w:cstheme="majorHAnsi"/>
          <w:spacing w:val="-2"/>
          <w:sz w:val="19"/>
          <w:szCs w:val="19"/>
          <w:lang w:val="en-US"/>
        </w:rPr>
        <w:t xml:space="preserve"> </w:t>
      </w:r>
      <w:r w:rsidR="003A41E5" w:rsidRPr="00475037">
        <w:rPr>
          <w:rFonts w:ascii="Arial Nova" w:hAnsi="Arial Nova" w:cstheme="majorHAnsi"/>
          <w:spacing w:val="-2"/>
          <w:sz w:val="19"/>
          <w:szCs w:val="19"/>
          <w:lang w:val="en-US"/>
        </w:rPr>
        <w:t>se</w:t>
      </w:r>
      <w:r w:rsidR="00696849">
        <w:rPr>
          <w:rFonts w:ascii="Arial Nova" w:hAnsi="Arial Nova" w:cstheme="majorHAnsi"/>
          <w:spacing w:val="-2"/>
          <w:sz w:val="19"/>
          <w:szCs w:val="19"/>
          <w:lang w:val="en-US"/>
        </w:rPr>
        <w:softHyphen/>
      </w:r>
      <w:r w:rsidR="003A41E5" w:rsidRPr="00475037">
        <w:rPr>
          <w:rFonts w:ascii="Arial Nova" w:hAnsi="Arial Nova" w:cstheme="majorHAnsi"/>
          <w:spacing w:val="-2"/>
          <w:sz w:val="19"/>
          <w:szCs w:val="19"/>
          <w:lang w:val="en-US"/>
        </w:rPr>
        <w:t>curity and technical standards, as well as paying the consideration that the</w:t>
      </w:r>
      <w:r w:rsidR="003A41E5" w:rsidRPr="00946F05">
        <w:rPr>
          <w:rFonts w:ascii="Arial Nova" w:hAnsi="Arial Nova" w:cstheme="majorHAnsi"/>
          <w:sz w:val="19"/>
          <w:szCs w:val="19"/>
          <w:lang w:val="en-US"/>
        </w:rPr>
        <w:t xml:space="preserve"> </w:t>
      </w:r>
      <w:r w:rsidR="003A41E5" w:rsidRPr="00946F05">
        <w:rPr>
          <w:rFonts w:ascii="Arial Nova" w:hAnsi="Arial Nova" w:cstheme="majorHAnsi"/>
          <w:sz w:val="19"/>
          <w:szCs w:val="19"/>
          <w:lang w:val="en-US"/>
        </w:rPr>
        <w:lastRenderedPageBreak/>
        <w:t>airport opera</w:t>
      </w:r>
      <w:r w:rsidR="00F60FA7" w:rsidRPr="00946F05">
        <w:rPr>
          <w:rFonts w:ascii="Arial Nova" w:hAnsi="Arial Nova" w:cstheme="majorHAnsi"/>
          <w:sz w:val="19"/>
          <w:szCs w:val="19"/>
          <w:lang w:val="en-US"/>
        </w:rPr>
        <w:softHyphen/>
      </w:r>
      <w:r w:rsidR="003A41E5" w:rsidRPr="00946F05">
        <w:rPr>
          <w:rFonts w:ascii="Arial Nova" w:hAnsi="Arial Nova" w:cstheme="majorHAnsi"/>
          <w:sz w:val="19"/>
          <w:szCs w:val="19"/>
          <w:lang w:val="en-US"/>
        </w:rPr>
        <w:t xml:space="preserve">tor is entitled to </w:t>
      </w:r>
      <w:r w:rsidR="009B3F43" w:rsidRPr="00946F05">
        <w:rPr>
          <w:rFonts w:ascii="Arial Nova" w:hAnsi="Arial Nova" w:cstheme="majorHAnsi"/>
          <w:sz w:val="19"/>
          <w:szCs w:val="19"/>
          <w:lang w:val="en-US"/>
        </w:rPr>
        <w:t>under</w:t>
      </w:r>
      <w:r w:rsidR="003A41E5" w:rsidRPr="00946F05">
        <w:rPr>
          <w:rFonts w:ascii="Arial Nova" w:hAnsi="Arial Nova" w:cstheme="majorHAnsi"/>
          <w:sz w:val="19"/>
          <w:szCs w:val="19"/>
          <w:lang w:val="en-US"/>
        </w:rPr>
        <w:t xml:space="preserve"> section 20 of the Groundhan</w:t>
      </w:r>
      <w:r w:rsidR="0027666E">
        <w:rPr>
          <w:rFonts w:ascii="Arial Nova" w:hAnsi="Arial Nova" w:cstheme="majorHAnsi"/>
          <w:sz w:val="19"/>
          <w:szCs w:val="19"/>
          <w:lang w:val="en-US"/>
        </w:rPr>
        <w:softHyphen/>
      </w:r>
      <w:r w:rsidR="003A41E5" w:rsidRPr="00946F05">
        <w:rPr>
          <w:rFonts w:ascii="Arial Nova" w:hAnsi="Arial Nova" w:cstheme="majorHAnsi"/>
          <w:sz w:val="19"/>
          <w:szCs w:val="19"/>
          <w:lang w:val="en-US"/>
        </w:rPr>
        <w:t>dling</w:t>
      </w:r>
      <w:r w:rsidR="00F60FA7" w:rsidRPr="00946F05">
        <w:rPr>
          <w:rFonts w:ascii="Arial Nova" w:hAnsi="Arial Nova" w:cstheme="majorHAnsi"/>
          <w:sz w:val="19"/>
          <w:szCs w:val="19"/>
          <w:lang w:val="en-US"/>
        </w:rPr>
        <w:t xml:space="preserve"> Act</w:t>
      </w:r>
      <w:r w:rsidR="003A41E5" w:rsidRPr="00946F05">
        <w:rPr>
          <w:rFonts w:ascii="Arial Nova" w:hAnsi="Arial Nova" w:cstheme="majorHAnsi"/>
          <w:sz w:val="19"/>
          <w:szCs w:val="19"/>
          <w:lang w:val="en-US"/>
        </w:rPr>
        <w:t>.</w:t>
      </w:r>
    </w:p>
    <w:p w14:paraId="3E73E4F7" w14:textId="02C5C2B9" w:rsidR="00227C2C" w:rsidRPr="00946F05" w:rsidRDefault="00227C2C" w:rsidP="00222B64">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GB"/>
        </w:rPr>
      </w:pPr>
      <w:bookmarkStart w:id="6" w:name="_Ref90803300"/>
      <w:bookmarkStart w:id="7" w:name="_Ref65237473"/>
      <w:bookmarkEnd w:id="1"/>
      <w:r w:rsidRPr="00946F05">
        <w:rPr>
          <w:rFonts w:ascii="Arial Nova" w:hAnsi="Arial Nova" w:cstheme="majorHAnsi"/>
          <w:sz w:val="19"/>
          <w:szCs w:val="19"/>
          <w:lang w:val="en-GB"/>
        </w:rPr>
        <w:t>Pursuant to t</w:t>
      </w:r>
      <w:r w:rsidR="003A41E5" w:rsidRPr="00946F05">
        <w:rPr>
          <w:rFonts w:ascii="Arial Nova" w:hAnsi="Arial Nova" w:cstheme="majorHAnsi"/>
          <w:sz w:val="19"/>
          <w:szCs w:val="19"/>
          <w:lang w:val="en-GB"/>
        </w:rPr>
        <w:t>he Commission Regulation (EU) No. 139/2014 of 12 February 2014 lay</w:t>
      </w:r>
      <w:r w:rsidR="00F60FA7" w:rsidRPr="00946F05">
        <w:rPr>
          <w:rFonts w:ascii="Arial Nova" w:hAnsi="Arial Nova" w:cstheme="majorHAnsi"/>
          <w:sz w:val="19"/>
          <w:szCs w:val="19"/>
          <w:lang w:val="en-GB"/>
        </w:rPr>
        <w:softHyphen/>
      </w:r>
      <w:r w:rsidR="003A41E5" w:rsidRPr="00946F05">
        <w:rPr>
          <w:rFonts w:ascii="Arial Nova" w:hAnsi="Arial Nova" w:cstheme="majorHAnsi"/>
          <w:sz w:val="19"/>
          <w:szCs w:val="19"/>
          <w:lang w:val="en-GB"/>
        </w:rPr>
        <w:t>ing down requirements and administrative procedures related to aer</w:t>
      </w:r>
      <w:r w:rsidR="00922422" w:rsidRPr="00946F05">
        <w:rPr>
          <w:rFonts w:ascii="Arial Nova" w:hAnsi="Arial Nova" w:cstheme="majorHAnsi"/>
          <w:sz w:val="19"/>
          <w:szCs w:val="19"/>
          <w:lang w:val="en-GB"/>
        </w:rPr>
        <w:softHyphen/>
      </w:r>
      <w:r w:rsidR="003A41E5" w:rsidRPr="00946F05">
        <w:rPr>
          <w:rFonts w:ascii="Arial Nova" w:hAnsi="Arial Nova" w:cstheme="majorHAnsi"/>
          <w:sz w:val="19"/>
          <w:szCs w:val="19"/>
          <w:lang w:val="en-GB"/>
        </w:rPr>
        <w:t>odrom</w:t>
      </w:r>
      <w:r w:rsidRPr="00946F05">
        <w:rPr>
          <w:rFonts w:ascii="Arial Nova" w:hAnsi="Arial Nova" w:cstheme="majorHAnsi"/>
          <w:sz w:val="19"/>
          <w:szCs w:val="19"/>
          <w:lang w:val="en-GB"/>
        </w:rPr>
        <w:softHyphen/>
      </w:r>
      <w:r w:rsidR="003A41E5" w:rsidRPr="00946F05">
        <w:rPr>
          <w:rFonts w:ascii="Arial Nova" w:hAnsi="Arial Nova" w:cstheme="majorHAnsi"/>
          <w:sz w:val="19"/>
          <w:szCs w:val="19"/>
          <w:lang w:val="en-GB"/>
        </w:rPr>
        <w:t>es pur</w:t>
      </w:r>
      <w:r w:rsidR="00F60FA7" w:rsidRPr="00946F05">
        <w:rPr>
          <w:rFonts w:ascii="Arial Nova" w:hAnsi="Arial Nova" w:cstheme="majorHAnsi"/>
          <w:sz w:val="19"/>
          <w:szCs w:val="19"/>
          <w:lang w:val="en-GB"/>
        </w:rPr>
        <w:softHyphen/>
      </w:r>
      <w:r w:rsidR="003A41E5" w:rsidRPr="00946F05">
        <w:rPr>
          <w:rFonts w:ascii="Arial Nova" w:hAnsi="Arial Nova" w:cstheme="majorHAnsi"/>
          <w:sz w:val="19"/>
          <w:szCs w:val="19"/>
          <w:lang w:val="en-GB"/>
        </w:rPr>
        <w:t xml:space="preserve">suant to Regulation (EC) No. 216/2008 </w:t>
      </w:r>
      <w:r w:rsidRPr="00946F05">
        <w:rPr>
          <w:rFonts w:ascii="Arial Nova" w:hAnsi="Arial Nova" w:cstheme="majorHAnsi"/>
          <w:sz w:val="19"/>
          <w:szCs w:val="19"/>
          <w:lang w:val="en-GB"/>
        </w:rPr>
        <w:t>of the European Parlia</w:t>
      </w:r>
      <w:r w:rsidR="00922422" w:rsidRPr="00946F05">
        <w:rPr>
          <w:rFonts w:ascii="Arial Nova" w:hAnsi="Arial Nova" w:cstheme="majorHAnsi"/>
          <w:sz w:val="19"/>
          <w:szCs w:val="19"/>
          <w:lang w:val="en-GB"/>
        </w:rPr>
        <w:softHyphen/>
      </w:r>
      <w:r w:rsidRPr="00946F05">
        <w:rPr>
          <w:rFonts w:ascii="Arial Nova" w:hAnsi="Arial Nova" w:cstheme="majorHAnsi"/>
          <w:sz w:val="19"/>
          <w:szCs w:val="19"/>
          <w:lang w:val="en-GB"/>
        </w:rPr>
        <w:t>ment and the Counsel</w:t>
      </w:r>
      <w:r w:rsidR="00BA4356" w:rsidRPr="00946F05">
        <w:rPr>
          <w:rFonts w:ascii="Arial Nova" w:hAnsi="Arial Nova" w:cstheme="majorHAnsi"/>
          <w:sz w:val="19"/>
          <w:szCs w:val="19"/>
          <w:lang w:val="en-GB"/>
        </w:rPr>
        <w:t>,</w:t>
      </w:r>
      <w:r w:rsidRPr="00946F05">
        <w:rPr>
          <w:rFonts w:ascii="Arial Nova" w:hAnsi="Arial Nova" w:cstheme="majorHAnsi"/>
          <w:sz w:val="19"/>
          <w:szCs w:val="19"/>
          <w:lang w:val="en-GB"/>
        </w:rPr>
        <w:t xml:space="preserve"> Swedavia is responsible towards the Swedish Trans</w:t>
      </w:r>
      <w:r w:rsidR="00922422" w:rsidRPr="00946F05">
        <w:rPr>
          <w:rFonts w:ascii="Arial Nova" w:hAnsi="Arial Nova" w:cstheme="majorHAnsi"/>
          <w:sz w:val="19"/>
          <w:szCs w:val="19"/>
          <w:lang w:val="en-GB"/>
        </w:rPr>
        <w:softHyphen/>
      </w:r>
      <w:r w:rsidRPr="00946F05">
        <w:rPr>
          <w:rFonts w:ascii="Arial Nova" w:hAnsi="Arial Nova" w:cstheme="majorHAnsi"/>
          <w:sz w:val="19"/>
          <w:szCs w:val="19"/>
          <w:lang w:val="en-GB"/>
        </w:rPr>
        <w:t xml:space="preserve">port Agency </w:t>
      </w:r>
      <w:r w:rsidR="00EC219C" w:rsidRPr="00946F05">
        <w:rPr>
          <w:rFonts w:ascii="Arial Nova" w:hAnsi="Arial Nova" w:cstheme="majorHAnsi"/>
          <w:sz w:val="19"/>
          <w:szCs w:val="19"/>
          <w:lang w:val="en-GB"/>
        </w:rPr>
        <w:t xml:space="preserve">(Sw. </w:t>
      </w:r>
      <w:r w:rsidR="00EC219C" w:rsidRPr="00E1251B">
        <w:rPr>
          <w:rFonts w:ascii="Arial Nova Light" w:hAnsi="Arial Nova Light" w:cstheme="majorHAnsi"/>
          <w:i/>
          <w:iCs/>
          <w:spacing w:val="3"/>
          <w:sz w:val="19"/>
          <w:szCs w:val="19"/>
          <w:lang w:val="en-US"/>
        </w:rPr>
        <w:t>Transport</w:t>
      </w:r>
      <w:r w:rsidR="00EC219C" w:rsidRPr="00E1251B">
        <w:rPr>
          <w:rFonts w:ascii="Arial Nova Light" w:hAnsi="Arial Nova Light" w:cstheme="majorHAnsi"/>
          <w:i/>
          <w:iCs/>
          <w:spacing w:val="3"/>
          <w:sz w:val="19"/>
          <w:szCs w:val="19"/>
          <w:lang w:val="en-US"/>
        </w:rPr>
        <w:softHyphen/>
        <w:t>styr</w:t>
      </w:r>
      <w:r w:rsidR="00EC219C" w:rsidRPr="00E1251B">
        <w:rPr>
          <w:rFonts w:ascii="Arial Nova Light" w:hAnsi="Arial Nova Light" w:cstheme="majorHAnsi"/>
          <w:i/>
          <w:iCs/>
          <w:spacing w:val="3"/>
          <w:sz w:val="19"/>
          <w:szCs w:val="19"/>
          <w:lang w:val="en-US"/>
        </w:rPr>
        <w:softHyphen/>
        <w:t>elsen</w:t>
      </w:r>
      <w:r w:rsidR="00EC219C" w:rsidRPr="00946F05">
        <w:rPr>
          <w:rFonts w:ascii="Arial Nova" w:hAnsi="Arial Nova" w:cstheme="majorHAnsi"/>
          <w:sz w:val="19"/>
          <w:szCs w:val="19"/>
          <w:lang w:val="en-GB"/>
        </w:rPr>
        <w:t xml:space="preserve">) </w:t>
      </w:r>
      <w:r w:rsidRPr="00946F05">
        <w:rPr>
          <w:rFonts w:ascii="Arial Nova" w:hAnsi="Arial Nova" w:cstheme="majorHAnsi"/>
          <w:sz w:val="19"/>
          <w:szCs w:val="19"/>
          <w:lang w:val="en-GB"/>
        </w:rPr>
        <w:t>and EASA for ensuring that the opera</w:t>
      </w:r>
      <w:r w:rsidR="00922422" w:rsidRPr="00946F05">
        <w:rPr>
          <w:rFonts w:ascii="Arial Nova" w:hAnsi="Arial Nova" w:cstheme="majorHAnsi"/>
          <w:sz w:val="19"/>
          <w:szCs w:val="19"/>
          <w:lang w:val="en-GB"/>
        </w:rPr>
        <w:softHyphen/>
      </w:r>
      <w:r w:rsidRPr="00946F05">
        <w:rPr>
          <w:rFonts w:ascii="Arial Nova" w:hAnsi="Arial Nova" w:cstheme="majorHAnsi"/>
          <w:sz w:val="19"/>
          <w:szCs w:val="19"/>
          <w:lang w:val="en-GB"/>
        </w:rPr>
        <w:t>tions carried out at the Airport comply with applicable re</w:t>
      </w:r>
      <w:r w:rsidRPr="00946F05">
        <w:rPr>
          <w:rFonts w:ascii="Arial Nova" w:hAnsi="Arial Nova" w:cstheme="majorHAnsi"/>
          <w:sz w:val="19"/>
          <w:szCs w:val="19"/>
          <w:lang w:val="en-GB"/>
        </w:rPr>
        <w:softHyphen/>
        <w:t>quirements.</w:t>
      </w:r>
      <w:bookmarkEnd w:id="6"/>
      <w:r w:rsidRPr="00946F05">
        <w:rPr>
          <w:rFonts w:ascii="Arial Nova" w:hAnsi="Arial Nova" w:cstheme="majorHAnsi"/>
          <w:sz w:val="19"/>
          <w:szCs w:val="19"/>
          <w:lang w:val="en-GB"/>
        </w:rPr>
        <w:t xml:space="preserve">  </w:t>
      </w:r>
    </w:p>
    <w:p w14:paraId="2AB7CC28" w14:textId="74F8AFB4" w:rsidR="00227C2C" w:rsidRPr="00946F05" w:rsidRDefault="00227C2C"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8" w:name="_Ref90803904"/>
      <w:bookmarkStart w:id="9" w:name="_Ref65237418"/>
      <w:bookmarkEnd w:id="7"/>
      <w:r w:rsidRPr="00946F05">
        <w:rPr>
          <w:rFonts w:ascii="Arial Nova" w:hAnsi="Arial Nova" w:cstheme="majorHAnsi"/>
          <w:spacing w:val="-2"/>
          <w:sz w:val="19"/>
          <w:szCs w:val="19"/>
          <w:lang w:val="en-US"/>
        </w:rPr>
        <w:t xml:space="preserve">Furthermore, airport users </w:t>
      </w:r>
      <w:r w:rsidR="00AE7FEA" w:rsidRPr="00946F05">
        <w:rPr>
          <w:rFonts w:ascii="Arial Nova" w:hAnsi="Arial Nova" w:cstheme="majorHAnsi"/>
          <w:spacing w:val="-2"/>
          <w:sz w:val="19"/>
          <w:szCs w:val="19"/>
          <w:lang w:val="en-US"/>
        </w:rPr>
        <w:t>operating at the</w:t>
      </w:r>
      <w:r w:rsidRPr="00946F05">
        <w:rPr>
          <w:rFonts w:ascii="Arial Nova" w:hAnsi="Arial Nova" w:cstheme="majorHAnsi"/>
          <w:spacing w:val="-2"/>
          <w:sz w:val="19"/>
          <w:szCs w:val="19"/>
          <w:lang w:val="en-US"/>
        </w:rPr>
        <w:t xml:space="preserve"> Airport </w:t>
      </w:r>
      <w:r w:rsidR="00653D8E" w:rsidRPr="00946F05">
        <w:rPr>
          <w:rFonts w:ascii="Arial Nova" w:hAnsi="Arial Nova" w:cstheme="majorHAnsi"/>
          <w:spacing w:val="-2"/>
          <w:sz w:val="19"/>
          <w:szCs w:val="19"/>
          <w:lang w:val="en-US"/>
        </w:rPr>
        <w:t>typically require</w:t>
      </w:r>
      <w:r w:rsidRPr="00946F05">
        <w:rPr>
          <w:rFonts w:ascii="Arial Nova" w:hAnsi="Arial Nova" w:cstheme="majorHAnsi"/>
          <w:spacing w:val="-2"/>
          <w:sz w:val="19"/>
          <w:szCs w:val="19"/>
          <w:lang w:val="en-US"/>
        </w:rPr>
        <w:t xml:space="preserve"> access to groundhandling</w:t>
      </w:r>
      <w:r w:rsidRPr="00946F05">
        <w:rPr>
          <w:rFonts w:ascii="Arial Nova" w:hAnsi="Arial Nova" w:cstheme="majorHAnsi"/>
          <w:sz w:val="19"/>
          <w:szCs w:val="19"/>
          <w:lang w:val="en-US"/>
        </w:rPr>
        <w:t xml:space="preserve"> services.</w:t>
      </w:r>
      <w:r w:rsidR="00AE7FEA" w:rsidRPr="00946F05">
        <w:rPr>
          <w:rFonts w:ascii="Arial Nova" w:hAnsi="Arial Nova" w:cstheme="majorHAnsi"/>
          <w:sz w:val="19"/>
          <w:szCs w:val="19"/>
          <w:lang w:val="en-US"/>
        </w:rPr>
        <w:t xml:space="preserve"> E</w:t>
      </w:r>
      <w:r w:rsidRPr="00946F05">
        <w:rPr>
          <w:rFonts w:ascii="Arial Nova" w:hAnsi="Arial Nova" w:cstheme="majorHAnsi"/>
          <w:sz w:val="19"/>
          <w:szCs w:val="19"/>
          <w:lang w:val="en-US"/>
        </w:rPr>
        <w:t xml:space="preserve">ach supplier of </w:t>
      </w:r>
      <w:r w:rsidRPr="00946F05">
        <w:rPr>
          <w:rFonts w:ascii="Arial Nova" w:hAnsi="Arial Nova" w:cstheme="majorHAnsi"/>
          <w:spacing w:val="-3"/>
          <w:sz w:val="19"/>
          <w:szCs w:val="19"/>
          <w:lang w:val="en-US"/>
        </w:rPr>
        <w:t>ground</w:t>
      </w:r>
      <w:r w:rsidR="00AE7FEA" w:rsidRPr="00946F05">
        <w:rPr>
          <w:rFonts w:ascii="Arial Nova" w:hAnsi="Arial Nova" w:cstheme="majorHAnsi"/>
          <w:spacing w:val="-3"/>
          <w:sz w:val="19"/>
          <w:szCs w:val="19"/>
          <w:lang w:val="en-US"/>
        </w:rPr>
        <w:softHyphen/>
      </w:r>
      <w:r w:rsidRPr="00946F05">
        <w:rPr>
          <w:rFonts w:ascii="Arial Nova" w:hAnsi="Arial Nova" w:cstheme="majorHAnsi"/>
          <w:spacing w:val="-3"/>
          <w:sz w:val="19"/>
          <w:szCs w:val="19"/>
          <w:lang w:val="en-US"/>
        </w:rPr>
        <w:t>han</w:t>
      </w:r>
      <w:r w:rsidR="00AE7FEA" w:rsidRPr="00946F05">
        <w:rPr>
          <w:rFonts w:ascii="Arial Nova" w:hAnsi="Arial Nova" w:cstheme="majorHAnsi"/>
          <w:spacing w:val="-3"/>
          <w:sz w:val="19"/>
          <w:szCs w:val="19"/>
          <w:lang w:val="en-US"/>
        </w:rPr>
        <w:softHyphen/>
      </w:r>
      <w:r w:rsidRPr="00946F05">
        <w:rPr>
          <w:rFonts w:ascii="Arial Nova" w:hAnsi="Arial Nova" w:cstheme="majorHAnsi"/>
          <w:spacing w:val="-3"/>
          <w:sz w:val="19"/>
          <w:szCs w:val="19"/>
          <w:lang w:val="en-US"/>
        </w:rPr>
        <w:t xml:space="preserve">dling services that runs </w:t>
      </w:r>
      <w:r w:rsidRPr="00946F05">
        <w:rPr>
          <w:rFonts w:ascii="Arial Nova" w:hAnsi="Arial Nova" w:cstheme="majorHAnsi"/>
          <w:spacing w:val="-2"/>
          <w:sz w:val="19"/>
          <w:szCs w:val="19"/>
          <w:lang w:val="en-US"/>
        </w:rPr>
        <w:t xml:space="preserve">groundhandling operations at the Airport must </w:t>
      </w:r>
      <w:r w:rsidR="00AE7FEA" w:rsidRPr="00946F05">
        <w:rPr>
          <w:rFonts w:ascii="Arial Nova" w:hAnsi="Arial Nova" w:cstheme="majorHAnsi"/>
          <w:spacing w:val="-2"/>
          <w:sz w:val="19"/>
          <w:szCs w:val="19"/>
          <w:lang w:val="en-US"/>
        </w:rPr>
        <w:t>there</w:t>
      </w:r>
      <w:r w:rsidR="00AE7FEA" w:rsidRPr="00946F05">
        <w:rPr>
          <w:rFonts w:ascii="Arial Nova" w:hAnsi="Arial Nova" w:cstheme="majorHAnsi"/>
          <w:spacing w:val="-2"/>
          <w:sz w:val="19"/>
          <w:szCs w:val="19"/>
          <w:lang w:val="en-US"/>
        </w:rPr>
        <w:softHyphen/>
        <w:t xml:space="preserve">fore, </w:t>
      </w:r>
      <w:r w:rsidRPr="00946F05">
        <w:rPr>
          <w:rFonts w:ascii="Arial Nova" w:hAnsi="Arial Nova" w:cstheme="majorHAnsi"/>
          <w:spacing w:val="-2"/>
          <w:sz w:val="19"/>
          <w:szCs w:val="19"/>
          <w:lang w:val="en-US"/>
        </w:rPr>
        <w:t>as a gen</w:t>
      </w:r>
      <w:r w:rsidR="00490BF5"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eral rule, ac</w:t>
      </w:r>
      <w:r w:rsidR="00653D8E"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cept</w:t>
      </w:r>
      <w:r w:rsidRPr="00946F05">
        <w:rPr>
          <w:rFonts w:ascii="Arial Nova" w:hAnsi="Arial Nova" w:cstheme="majorHAnsi"/>
          <w:sz w:val="19"/>
          <w:szCs w:val="19"/>
          <w:lang w:val="en-US"/>
        </w:rPr>
        <w:t xml:space="preserve"> to provide its services to</w:t>
      </w:r>
      <w:r w:rsidR="00AE7FEA" w:rsidRPr="00946F05">
        <w:rPr>
          <w:rFonts w:ascii="Arial Nova" w:hAnsi="Arial Nova" w:cstheme="majorHAnsi"/>
          <w:sz w:val="19"/>
          <w:szCs w:val="19"/>
          <w:lang w:val="en-US"/>
        </w:rPr>
        <w:t xml:space="preserve"> any</w:t>
      </w:r>
      <w:r w:rsidRPr="00946F05">
        <w:rPr>
          <w:rFonts w:ascii="Arial Nova" w:hAnsi="Arial Nova" w:cstheme="majorHAnsi"/>
          <w:sz w:val="19"/>
          <w:szCs w:val="19"/>
          <w:lang w:val="en-US"/>
        </w:rPr>
        <w:t xml:space="preserve"> airport user </w:t>
      </w:r>
      <w:r w:rsidR="00AE7FEA" w:rsidRPr="00946F05">
        <w:rPr>
          <w:rFonts w:ascii="Arial Nova" w:hAnsi="Arial Nova" w:cstheme="majorHAnsi"/>
          <w:sz w:val="19"/>
          <w:szCs w:val="19"/>
          <w:lang w:val="en-US"/>
        </w:rPr>
        <w:t>that re</w:t>
      </w:r>
      <w:r w:rsidR="00AE7FEA" w:rsidRPr="00946F05">
        <w:rPr>
          <w:rFonts w:ascii="Arial Nova" w:hAnsi="Arial Nova" w:cstheme="majorHAnsi"/>
          <w:sz w:val="19"/>
          <w:szCs w:val="19"/>
          <w:lang w:val="en-US"/>
        </w:rPr>
        <w:softHyphen/>
        <w:t>quests the ser</w:t>
      </w:r>
      <w:r w:rsidR="00490BF5" w:rsidRPr="00946F05">
        <w:rPr>
          <w:rFonts w:ascii="Arial Nova" w:hAnsi="Arial Nova" w:cstheme="majorHAnsi"/>
          <w:sz w:val="19"/>
          <w:szCs w:val="19"/>
          <w:lang w:val="en-US"/>
        </w:rPr>
        <w:softHyphen/>
      </w:r>
      <w:r w:rsidR="00AE7FEA" w:rsidRPr="00946F05">
        <w:rPr>
          <w:rFonts w:ascii="Arial Nova" w:hAnsi="Arial Nova" w:cstheme="majorHAnsi"/>
          <w:sz w:val="19"/>
          <w:szCs w:val="19"/>
          <w:lang w:val="en-US"/>
        </w:rPr>
        <w:t>vices to be provided at the Airport.</w:t>
      </w:r>
      <w:bookmarkEnd w:id="8"/>
    </w:p>
    <w:p w14:paraId="2807D38B" w14:textId="2C9E6DB7" w:rsidR="00AE7FEA" w:rsidRPr="00946F05" w:rsidRDefault="00AE7FEA"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0" w:name="_Ref90803827"/>
      <w:bookmarkStart w:id="11" w:name="_Ref65237905"/>
      <w:bookmarkEnd w:id="9"/>
      <w:r w:rsidRPr="00946F05">
        <w:rPr>
          <w:rFonts w:ascii="Arial Nova" w:hAnsi="Arial Nova" w:cstheme="majorHAnsi"/>
          <w:spacing w:val="-2"/>
          <w:sz w:val="19"/>
          <w:szCs w:val="19"/>
          <w:lang w:val="en-US"/>
        </w:rPr>
        <w:t xml:space="preserve">In view of </w:t>
      </w:r>
      <w:r w:rsidR="00685937" w:rsidRPr="00946F05">
        <w:rPr>
          <w:rFonts w:ascii="Arial Nova" w:hAnsi="Arial Nova" w:cstheme="majorHAnsi"/>
          <w:spacing w:val="-2"/>
          <w:sz w:val="19"/>
          <w:szCs w:val="19"/>
          <w:lang w:val="en-US"/>
        </w:rPr>
        <w:t>clauses</w:t>
      </w:r>
      <w:r w:rsidRPr="00946F05">
        <w:rPr>
          <w:rFonts w:ascii="Arial Nova" w:hAnsi="Arial Nova" w:cstheme="majorHAnsi"/>
          <w:spacing w:val="-2"/>
          <w:sz w:val="19"/>
          <w:szCs w:val="19"/>
          <w:lang w:val="en-US"/>
        </w:rPr>
        <w:t xml:space="preserve"> </w:t>
      </w:r>
      <w:r w:rsidR="0019011F">
        <w:rPr>
          <w:rFonts w:ascii="Arial Nova" w:hAnsi="Arial Nova" w:cstheme="majorHAnsi"/>
          <w:spacing w:val="-2"/>
          <w:sz w:val="19"/>
          <w:szCs w:val="19"/>
          <w:lang w:val="en-US"/>
        </w:rPr>
        <w:fldChar w:fldCharType="begin"/>
      </w:r>
      <w:r w:rsidR="0019011F">
        <w:rPr>
          <w:rFonts w:ascii="Arial Nova" w:hAnsi="Arial Nova" w:cstheme="majorHAnsi"/>
          <w:spacing w:val="-2"/>
          <w:sz w:val="19"/>
          <w:szCs w:val="19"/>
          <w:lang w:val="en-US"/>
        </w:rPr>
        <w:instrText xml:space="preserve"> REF _Ref90803901 \r \h </w:instrText>
      </w:r>
      <w:r w:rsidR="0019011F">
        <w:rPr>
          <w:rFonts w:ascii="Arial Nova" w:hAnsi="Arial Nova" w:cstheme="majorHAnsi"/>
          <w:spacing w:val="-2"/>
          <w:sz w:val="19"/>
          <w:szCs w:val="19"/>
          <w:lang w:val="en-US"/>
        </w:rPr>
      </w:r>
      <w:r w:rsidR="0019011F">
        <w:rPr>
          <w:rFonts w:ascii="Arial Nova" w:hAnsi="Arial Nova" w:cstheme="majorHAnsi"/>
          <w:spacing w:val="-2"/>
          <w:sz w:val="19"/>
          <w:szCs w:val="19"/>
          <w:lang w:val="en-US"/>
        </w:rPr>
        <w:fldChar w:fldCharType="separate"/>
      </w:r>
      <w:r w:rsidR="0019011F">
        <w:rPr>
          <w:rFonts w:ascii="Arial Nova" w:hAnsi="Arial Nova" w:cstheme="majorHAnsi"/>
          <w:spacing w:val="-2"/>
          <w:sz w:val="19"/>
          <w:szCs w:val="19"/>
          <w:lang w:val="en-US"/>
        </w:rPr>
        <w:t>1.1</w:t>
      </w:r>
      <w:r w:rsidR="0019011F">
        <w:rPr>
          <w:rFonts w:ascii="Arial Nova" w:hAnsi="Arial Nova" w:cstheme="majorHAnsi"/>
          <w:spacing w:val="-2"/>
          <w:sz w:val="19"/>
          <w:szCs w:val="19"/>
          <w:lang w:val="en-US"/>
        </w:rPr>
        <w:fldChar w:fldCharType="end"/>
      </w:r>
      <w:r w:rsidR="0019011F">
        <w:rPr>
          <w:rFonts w:ascii="Arial Nova" w:hAnsi="Arial Nova" w:cstheme="majorHAnsi"/>
          <w:spacing w:val="-2"/>
          <w:sz w:val="19"/>
          <w:szCs w:val="19"/>
          <w:lang w:val="en-US"/>
        </w:rPr>
        <w:t xml:space="preserve"> - </w:t>
      </w:r>
      <w:r w:rsidR="0019011F">
        <w:rPr>
          <w:rFonts w:ascii="Arial Nova" w:hAnsi="Arial Nova" w:cstheme="majorHAnsi"/>
          <w:spacing w:val="-2"/>
          <w:sz w:val="19"/>
          <w:szCs w:val="19"/>
          <w:lang w:val="en-US"/>
        </w:rPr>
        <w:fldChar w:fldCharType="begin"/>
      </w:r>
      <w:r w:rsidR="0019011F">
        <w:rPr>
          <w:rFonts w:ascii="Arial Nova" w:hAnsi="Arial Nova" w:cstheme="majorHAnsi"/>
          <w:spacing w:val="-2"/>
          <w:sz w:val="19"/>
          <w:szCs w:val="19"/>
          <w:lang w:val="en-US"/>
        </w:rPr>
        <w:instrText xml:space="preserve"> REF _Ref90803904 \r \h </w:instrText>
      </w:r>
      <w:r w:rsidR="0019011F">
        <w:rPr>
          <w:rFonts w:ascii="Arial Nova" w:hAnsi="Arial Nova" w:cstheme="majorHAnsi"/>
          <w:spacing w:val="-2"/>
          <w:sz w:val="19"/>
          <w:szCs w:val="19"/>
          <w:lang w:val="en-US"/>
        </w:rPr>
      </w:r>
      <w:r w:rsidR="0019011F">
        <w:rPr>
          <w:rFonts w:ascii="Arial Nova" w:hAnsi="Arial Nova" w:cstheme="majorHAnsi"/>
          <w:spacing w:val="-2"/>
          <w:sz w:val="19"/>
          <w:szCs w:val="19"/>
          <w:lang w:val="en-US"/>
        </w:rPr>
        <w:fldChar w:fldCharType="separate"/>
      </w:r>
      <w:r w:rsidR="0019011F">
        <w:rPr>
          <w:rFonts w:ascii="Arial Nova" w:hAnsi="Arial Nova" w:cstheme="majorHAnsi"/>
          <w:spacing w:val="-2"/>
          <w:sz w:val="19"/>
          <w:szCs w:val="19"/>
          <w:lang w:val="en-US"/>
        </w:rPr>
        <w:t>1.6</w:t>
      </w:r>
      <w:r w:rsidR="0019011F">
        <w:rPr>
          <w:rFonts w:ascii="Arial Nova" w:hAnsi="Arial Nova" w:cstheme="majorHAnsi"/>
          <w:spacing w:val="-2"/>
          <w:sz w:val="19"/>
          <w:szCs w:val="19"/>
          <w:lang w:val="en-US"/>
        </w:rPr>
        <w:fldChar w:fldCharType="end"/>
      </w:r>
      <w:r w:rsidRPr="00946F05">
        <w:rPr>
          <w:rFonts w:ascii="Arial Nova" w:hAnsi="Arial Nova" w:cstheme="majorHAnsi"/>
          <w:spacing w:val="-2"/>
          <w:sz w:val="19"/>
          <w:szCs w:val="19"/>
          <w:lang w:val="en-US"/>
        </w:rPr>
        <w:t xml:space="preserve">, Swedavia offers </w:t>
      </w:r>
      <w:r w:rsidR="00E960E3" w:rsidRPr="00946F05">
        <w:rPr>
          <w:rFonts w:ascii="Arial Nova" w:hAnsi="Arial Nova" w:cstheme="majorHAnsi"/>
          <w:spacing w:val="-2"/>
          <w:sz w:val="19"/>
          <w:szCs w:val="19"/>
          <w:lang w:val="en-US"/>
        </w:rPr>
        <w:t>any</w:t>
      </w:r>
      <w:r w:rsidRPr="00946F05">
        <w:rPr>
          <w:rFonts w:ascii="Arial Nova" w:hAnsi="Arial Nova" w:cstheme="majorHAnsi"/>
          <w:spacing w:val="-2"/>
          <w:sz w:val="19"/>
          <w:szCs w:val="19"/>
          <w:lang w:val="en-US"/>
        </w:rPr>
        <w:t xml:space="preserve"> supplier of ground</w:t>
      </w:r>
      <w:r w:rsidR="001E3890"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handling</w:t>
      </w:r>
      <w:r w:rsidRPr="00946F05">
        <w:rPr>
          <w:rFonts w:ascii="Arial Nova" w:hAnsi="Arial Nova" w:cstheme="majorHAnsi"/>
          <w:sz w:val="19"/>
          <w:szCs w:val="19"/>
          <w:lang w:val="en-US"/>
        </w:rPr>
        <w:t xml:space="preserve"> services and airport user wish</w:t>
      </w:r>
      <w:r w:rsidR="00E960E3" w:rsidRPr="00946F05">
        <w:rPr>
          <w:rFonts w:ascii="Arial Nova" w:hAnsi="Arial Nova" w:cstheme="majorHAnsi"/>
          <w:sz w:val="19"/>
          <w:szCs w:val="19"/>
          <w:lang w:val="en-US"/>
        </w:rPr>
        <w:t>ing</w:t>
      </w:r>
      <w:r w:rsidRPr="00946F05">
        <w:rPr>
          <w:rFonts w:ascii="Arial Nova" w:hAnsi="Arial Nova" w:cstheme="majorHAnsi"/>
          <w:sz w:val="19"/>
          <w:szCs w:val="19"/>
          <w:lang w:val="en-US"/>
        </w:rPr>
        <w:t xml:space="preserve"> to conduct groundhandling op</w:t>
      </w:r>
      <w:r w:rsidR="001E3890" w:rsidRPr="00946F05">
        <w:rPr>
          <w:rFonts w:ascii="Arial Nova" w:hAnsi="Arial Nova" w:cstheme="majorHAnsi"/>
          <w:sz w:val="19"/>
          <w:szCs w:val="19"/>
          <w:lang w:val="en-US"/>
        </w:rPr>
        <w:softHyphen/>
      </w:r>
      <w:r w:rsidRPr="00946F05">
        <w:rPr>
          <w:rFonts w:ascii="Arial Nova" w:hAnsi="Arial Nova" w:cstheme="majorHAnsi"/>
          <w:sz w:val="19"/>
          <w:szCs w:val="19"/>
          <w:lang w:val="en-US"/>
        </w:rPr>
        <w:t xml:space="preserve">erations at the </w:t>
      </w:r>
      <w:r w:rsidRPr="00946F05">
        <w:rPr>
          <w:rFonts w:ascii="Arial Nova" w:hAnsi="Arial Nova" w:cstheme="majorHAnsi"/>
          <w:spacing w:val="-2"/>
          <w:sz w:val="19"/>
          <w:szCs w:val="19"/>
          <w:lang w:val="en-US"/>
        </w:rPr>
        <w:t>Airport, to enter into a ”groundhandling operations agreement” (provid</w:t>
      </w:r>
      <w:r w:rsid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ed, how</w:t>
      </w:r>
      <w:r w:rsidR="00E960E3"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ev</w:t>
      </w:r>
      <w:r w:rsidR="00490BF5"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er</w:t>
      </w:r>
      <w:r w:rsidRPr="00946F05">
        <w:rPr>
          <w:rFonts w:ascii="Arial Nova" w:hAnsi="Arial Nova" w:cstheme="majorHAnsi"/>
          <w:sz w:val="19"/>
          <w:szCs w:val="19"/>
          <w:lang w:val="en-US"/>
        </w:rPr>
        <w:t>, that the groundhandler fulfills all applicable requirements and none of the ex</w:t>
      </w:r>
      <w:r w:rsidR="00490BF5" w:rsidRPr="00946F05">
        <w:rPr>
          <w:rFonts w:ascii="Arial Nova" w:hAnsi="Arial Nova" w:cstheme="majorHAnsi"/>
          <w:sz w:val="19"/>
          <w:szCs w:val="19"/>
          <w:lang w:val="en-US"/>
        </w:rPr>
        <w:softHyphen/>
      </w:r>
      <w:r w:rsidRPr="00946F05">
        <w:rPr>
          <w:rFonts w:ascii="Arial Nova" w:hAnsi="Arial Nova" w:cstheme="majorHAnsi"/>
          <w:sz w:val="19"/>
          <w:szCs w:val="19"/>
          <w:lang w:val="en-US"/>
        </w:rPr>
        <w:t>ceptions under the Groundhandling</w:t>
      </w:r>
      <w:r w:rsidR="00E960E3" w:rsidRPr="00946F05">
        <w:rPr>
          <w:rFonts w:ascii="Arial Nova" w:hAnsi="Arial Nova" w:cstheme="majorHAnsi"/>
          <w:sz w:val="19"/>
          <w:szCs w:val="19"/>
          <w:lang w:val="en-US"/>
        </w:rPr>
        <w:t xml:space="preserve"> Act</w:t>
      </w:r>
      <w:r w:rsidRPr="00946F05">
        <w:rPr>
          <w:rFonts w:ascii="Arial Nova" w:hAnsi="Arial Nova" w:cstheme="majorHAnsi"/>
          <w:sz w:val="19"/>
          <w:szCs w:val="19"/>
          <w:lang w:val="en-US"/>
        </w:rPr>
        <w:t xml:space="preserve"> is at hand)</w:t>
      </w:r>
      <w:r w:rsidR="001E3890" w:rsidRPr="00946F05">
        <w:rPr>
          <w:rFonts w:ascii="Arial Nova" w:hAnsi="Arial Nova" w:cstheme="majorHAnsi"/>
          <w:sz w:val="19"/>
          <w:szCs w:val="19"/>
          <w:lang w:val="en-US"/>
        </w:rPr>
        <w:t>.</w:t>
      </w:r>
      <w:bookmarkEnd w:id="10"/>
    </w:p>
    <w:p w14:paraId="07DCF7D7" w14:textId="59D1A44D" w:rsidR="00F60FA7" w:rsidRPr="00946F05" w:rsidRDefault="001E3890"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2" w:name="_Ref90803809"/>
      <w:bookmarkEnd w:id="11"/>
      <w:r w:rsidRPr="00946F05">
        <w:rPr>
          <w:rFonts w:ascii="Arial Nova" w:hAnsi="Arial Nova" w:cstheme="majorHAnsi"/>
          <w:sz w:val="19"/>
          <w:szCs w:val="19"/>
          <w:lang w:val="en-US"/>
        </w:rPr>
        <w:t>The groundhandling operations agreements govern the relevant ground</w:t>
      </w:r>
      <w:r w:rsidR="00946F05">
        <w:rPr>
          <w:rFonts w:ascii="Arial Nova" w:hAnsi="Arial Nova" w:cstheme="majorHAnsi"/>
          <w:sz w:val="19"/>
          <w:szCs w:val="19"/>
          <w:lang w:val="en-US"/>
        </w:rPr>
        <w:softHyphen/>
      </w:r>
      <w:r w:rsidRPr="00946F05">
        <w:rPr>
          <w:rFonts w:ascii="Arial Nova" w:hAnsi="Arial Nova" w:cstheme="majorHAnsi"/>
          <w:sz w:val="19"/>
          <w:szCs w:val="19"/>
          <w:lang w:val="en-US"/>
        </w:rPr>
        <w:t>hand</w:t>
      </w:r>
      <w:r w:rsidRPr="00946F05">
        <w:rPr>
          <w:rFonts w:ascii="Arial Nova" w:hAnsi="Arial Nova" w:cstheme="majorHAnsi"/>
          <w:sz w:val="19"/>
          <w:szCs w:val="19"/>
          <w:lang w:val="en-US"/>
        </w:rPr>
        <w:softHyphen/>
        <w:t xml:space="preserve">ler’s </w:t>
      </w:r>
      <w:r w:rsidRPr="00946F05">
        <w:rPr>
          <w:rFonts w:ascii="Arial Nova" w:hAnsi="Arial Nova" w:cstheme="majorHAnsi"/>
          <w:spacing w:val="-2"/>
          <w:sz w:val="19"/>
          <w:szCs w:val="19"/>
          <w:lang w:val="en-US"/>
        </w:rPr>
        <w:t>rights, and where relevant, obligations to conduct groundhandling oper</w:t>
      </w:r>
      <w:r w:rsidRPr="00946F05">
        <w:rPr>
          <w:rFonts w:ascii="Arial Nova" w:hAnsi="Arial Nova" w:cstheme="majorHAnsi"/>
          <w:spacing w:val="-2"/>
          <w:sz w:val="19"/>
          <w:szCs w:val="19"/>
          <w:lang w:val="en-US"/>
        </w:rPr>
        <w:softHyphen/>
        <w:t>ations at the</w:t>
      </w:r>
      <w:r w:rsidRPr="00946F05">
        <w:rPr>
          <w:rFonts w:ascii="Arial Nova" w:hAnsi="Arial Nova" w:cstheme="majorHAnsi"/>
          <w:sz w:val="19"/>
          <w:szCs w:val="19"/>
          <w:lang w:val="en-US"/>
        </w:rPr>
        <w:t xml:space="preserve"> Airport, including </w:t>
      </w:r>
      <w:r w:rsidR="00F60FA7" w:rsidRPr="00946F05">
        <w:rPr>
          <w:rFonts w:ascii="Arial Nova" w:hAnsi="Arial Nova" w:cstheme="majorHAnsi"/>
          <w:sz w:val="19"/>
          <w:szCs w:val="19"/>
          <w:lang w:val="en-US"/>
        </w:rPr>
        <w:t>the groundhandler’s obligation to com</w:t>
      </w:r>
      <w:r w:rsidR="00946F05">
        <w:rPr>
          <w:rFonts w:ascii="Arial Nova" w:hAnsi="Arial Nova" w:cstheme="majorHAnsi"/>
          <w:sz w:val="19"/>
          <w:szCs w:val="19"/>
          <w:lang w:val="en-US"/>
        </w:rPr>
        <w:softHyphen/>
      </w:r>
      <w:r w:rsidR="00F60FA7" w:rsidRPr="00946F05">
        <w:rPr>
          <w:rFonts w:ascii="Arial Nova" w:hAnsi="Arial Nova" w:cstheme="majorHAnsi"/>
          <w:sz w:val="19"/>
          <w:szCs w:val="19"/>
          <w:lang w:val="en-US"/>
        </w:rPr>
        <w:t xml:space="preserve">ply with </w:t>
      </w:r>
      <w:r w:rsidR="00F60FA7" w:rsidRPr="00946F05">
        <w:rPr>
          <w:rFonts w:ascii="Arial Nova" w:hAnsi="Arial Nova" w:cstheme="majorHAnsi"/>
          <w:spacing w:val="-2"/>
          <w:sz w:val="19"/>
          <w:szCs w:val="19"/>
          <w:lang w:val="en-US"/>
        </w:rPr>
        <w:t xml:space="preserve">applicable safety and security requirements, and its use of </w:t>
      </w:r>
      <w:r w:rsidR="00490BF5" w:rsidRPr="00946F05">
        <w:rPr>
          <w:rFonts w:ascii="Arial Nova" w:hAnsi="Arial Nova" w:cstheme="majorHAnsi"/>
          <w:spacing w:val="-2"/>
          <w:sz w:val="19"/>
          <w:szCs w:val="19"/>
          <w:lang w:val="en-US"/>
        </w:rPr>
        <w:t>Common Infra</w:t>
      </w:r>
      <w:r w:rsidR="00D35EAC" w:rsidRPr="00946F05">
        <w:rPr>
          <w:rFonts w:ascii="Arial Nova" w:hAnsi="Arial Nova" w:cstheme="majorHAnsi"/>
          <w:spacing w:val="-2"/>
          <w:sz w:val="19"/>
          <w:szCs w:val="19"/>
          <w:lang w:val="en-US"/>
        </w:rPr>
        <w:softHyphen/>
      </w:r>
      <w:r w:rsidR="00490BF5" w:rsidRPr="00946F05">
        <w:rPr>
          <w:rFonts w:ascii="Arial Nova" w:hAnsi="Arial Nova" w:cstheme="majorHAnsi"/>
          <w:spacing w:val="-2"/>
          <w:sz w:val="19"/>
          <w:szCs w:val="19"/>
          <w:lang w:val="en-US"/>
        </w:rPr>
        <w:t>struc</w:t>
      </w:r>
      <w:r w:rsidR="00D35EAC" w:rsidRPr="00946F05">
        <w:rPr>
          <w:rFonts w:ascii="Arial Nova" w:hAnsi="Arial Nova" w:cstheme="majorHAnsi"/>
          <w:spacing w:val="-2"/>
          <w:sz w:val="19"/>
          <w:szCs w:val="19"/>
          <w:lang w:val="en-US"/>
        </w:rPr>
        <w:softHyphen/>
      </w:r>
      <w:r w:rsidR="00490BF5" w:rsidRPr="00946F05">
        <w:rPr>
          <w:rFonts w:ascii="Arial Nova" w:hAnsi="Arial Nova" w:cstheme="majorHAnsi"/>
          <w:spacing w:val="-2"/>
          <w:sz w:val="19"/>
          <w:szCs w:val="19"/>
          <w:lang w:val="en-US"/>
        </w:rPr>
        <w:t>ture and</w:t>
      </w:r>
      <w:r w:rsidR="00D35EAC" w:rsidRPr="00946F05">
        <w:rPr>
          <w:rFonts w:ascii="Arial Nova" w:hAnsi="Arial Nova" w:cstheme="majorHAnsi"/>
          <w:spacing w:val="-2"/>
          <w:sz w:val="19"/>
          <w:szCs w:val="19"/>
          <w:lang w:val="en-US"/>
        </w:rPr>
        <w:t>,</w:t>
      </w:r>
      <w:r w:rsidR="00490BF5" w:rsidRPr="00946F05">
        <w:rPr>
          <w:rFonts w:ascii="Arial Nova" w:hAnsi="Arial Nova" w:cstheme="majorHAnsi"/>
          <w:spacing w:val="-2"/>
          <w:sz w:val="19"/>
          <w:szCs w:val="19"/>
          <w:lang w:val="en-US"/>
        </w:rPr>
        <w:t xml:space="preserve"> </w:t>
      </w:r>
      <w:r w:rsidR="00D35EAC" w:rsidRPr="00946F05">
        <w:rPr>
          <w:rFonts w:ascii="Arial Nova" w:hAnsi="Arial Nova" w:cstheme="majorHAnsi"/>
          <w:spacing w:val="-2"/>
          <w:sz w:val="19"/>
          <w:szCs w:val="19"/>
          <w:lang w:val="en-US"/>
        </w:rPr>
        <w:t>if applicable, Type-specific Infrastructure. For the avoid</w:t>
      </w:r>
      <w:r w:rsidR="00946F05">
        <w:rPr>
          <w:rFonts w:ascii="Arial Nova" w:hAnsi="Arial Nova" w:cstheme="majorHAnsi"/>
          <w:spacing w:val="-2"/>
          <w:sz w:val="19"/>
          <w:szCs w:val="19"/>
          <w:lang w:val="en-US"/>
        </w:rPr>
        <w:softHyphen/>
      </w:r>
      <w:r w:rsidR="00D35EAC" w:rsidRPr="00946F05">
        <w:rPr>
          <w:rFonts w:ascii="Arial Nova" w:hAnsi="Arial Nova" w:cstheme="majorHAnsi"/>
          <w:spacing w:val="-2"/>
          <w:sz w:val="19"/>
          <w:szCs w:val="19"/>
          <w:lang w:val="en-US"/>
        </w:rPr>
        <w:t>ance of doubt</w:t>
      </w:r>
      <w:r w:rsidR="00D35EAC" w:rsidRPr="00946F05">
        <w:rPr>
          <w:rFonts w:ascii="Arial Nova" w:hAnsi="Arial Nova" w:cstheme="majorHAnsi"/>
          <w:sz w:val="19"/>
          <w:szCs w:val="19"/>
          <w:lang w:val="en-US"/>
        </w:rPr>
        <w:t>, the groundhandling opera</w:t>
      </w:r>
      <w:r w:rsidR="00D35EAC" w:rsidRPr="00946F05">
        <w:rPr>
          <w:rFonts w:ascii="Arial Nova" w:hAnsi="Arial Nova" w:cstheme="majorHAnsi"/>
          <w:sz w:val="19"/>
          <w:szCs w:val="19"/>
          <w:lang w:val="en-US"/>
        </w:rPr>
        <w:softHyphen/>
        <w:t xml:space="preserve">tions agreements do not govern any use of </w:t>
      </w:r>
      <w:r w:rsidR="00D35EAC" w:rsidRPr="00946F05">
        <w:rPr>
          <w:rFonts w:ascii="Arial Nova" w:hAnsi="Arial Nova" w:cstheme="majorHAnsi"/>
          <w:spacing w:val="-2"/>
          <w:sz w:val="19"/>
          <w:szCs w:val="19"/>
          <w:lang w:val="en-US"/>
        </w:rPr>
        <w:t>Compa</w:t>
      </w:r>
      <w:r w:rsidR="00D35EAC" w:rsidRPr="00946F05">
        <w:rPr>
          <w:rFonts w:ascii="Arial Nova" w:hAnsi="Arial Nova" w:cstheme="majorHAnsi"/>
          <w:spacing w:val="-2"/>
          <w:sz w:val="19"/>
          <w:szCs w:val="19"/>
          <w:lang w:val="en-US"/>
        </w:rPr>
        <w:softHyphen/>
        <w:t>ny-specific Infrastructure (which instead always requires that Swedavia and the</w:t>
      </w:r>
      <w:r w:rsidR="00D35EAC" w:rsidRPr="00946F05">
        <w:rPr>
          <w:rFonts w:ascii="Arial Nova" w:hAnsi="Arial Nova" w:cstheme="majorHAnsi"/>
          <w:sz w:val="19"/>
          <w:szCs w:val="19"/>
          <w:lang w:val="en-US"/>
        </w:rPr>
        <w:t xml:space="preserve"> relevant groundhandler have enter</w:t>
      </w:r>
      <w:r w:rsidR="00D35EAC" w:rsidRPr="00946F05">
        <w:rPr>
          <w:rFonts w:ascii="Arial Nova" w:hAnsi="Arial Nova" w:cstheme="majorHAnsi"/>
          <w:sz w:val="19"/>
          <w:szCs w:val="19"/>
          <w:lang w:val="en-US"/>
        </w:rPr>
        <w:softHyphen/>
        <w:t xml:space="preserve">ed into a </w:t>
      </w:r>
      <w:r w:rsidR="00D35EAC" w:rsidRPr="00946F05">
        <w:rPr>
          <w:rFonts w:ascii="Arial Nova Light" w:hAnsi="Arial Nova Light" w:cstheme="majorHAnsi"/>
          <w:i/>
          <w:iCs/>
          <w:spacing w:val="2"/>
          <w:sz w:val="19"/>
          <w:szCs w:val="19"/>
          <w:lang w:val="en-US"/>
        </w:rPr>
        <w:t>specific</w:t>
      </w:r>
      <w:r w:rsidR="00D35EAC" w:rsidRPr="00946F05">
        <w:rPr>
          <w:rFonts w:ascii="Arial Nova Light" w:hAnsi="Arial Nova Light" w:cstheme="majorHAnsi"/>
          <w:i/>
          <w:iCs/>
          <w:sz w:val="19"/>
          <w:szCs w:val="19"/>
          <w:lang w:val="en-US"/>
        </w:rPr>
        <w:t xml:space="preserve"> </w:t>
      </w:r>
      <w:r w:rsidR="00D35EAC" w:rsidRPr="00946F05">
        <w:rPr>
          <w:rFonts w:ascii="Arial Nova" w:hAnsi="Arial Nova" w:cstheme="majorHAnsi"/>
          <w:sz w:val="19"/>
          <w:szCs w:val="19"/>
          <w:lang w:val="en-US"/>
        </w:rPr>
        <w:t>concerning the use of the relevant infrastructure</w:t>
      </w:r>
      <w:r w:rsidR="00D35EAC" w:rsidRPr="00946F05">
        <w:rPr>
          <w:rFonts w:ascii="Arial Nova Light" w:hAnsi="Arial Nova Light" w:cstheme="majorHAnsi"/>
          <w:sz w:val="19"/>
          <w:szCs w:val="19"/>
          <w:lang w:val="en-US"/>
        </w:rPr>
        <w:t>)</w:t>
      </w:r>
      <w:r w:rsidR="00D35EAC" w:rsidRPr="00946F05">
        <w:rPr>
          <w:rFonts w:ascii="Arial Nova" w:hAnsi="Arial Nova" w:cstheme="majorHAnsi"/>
          <w:sz w:val="19"/>
          <w:szCs w:val="19"/>
          <w:lang w:val="en-US"/>
        </w:rPr>
        <w:t>.</w:t>
      </w:r>
      <w:bookmarkEnd w:id="12"/>
      <w:r w:rsidR="00D35EAC" w:rsidRPr="00946F05">
        <w:rPr>
          <w:rFonts w:ascii="Arial Nova" w:hAnsi="Arial Nova" w:cstheme="majorHAnsi"/>
          <w:sz w:val="19"/>
          <w:szCs w:val="19"/>
          <w:lang w:val="en-US"/>
        </w:rPr>
        <w:t xml:space="preserve">  </w:t>
      </w:r>
    </w:p>
    <w:p w14:paraId="7E3D308F" w14:textId="330C703F" w:rsidR="00DA3E13" w:rsidRPr="00475037" w:rsidRDefault="00D35EAC" w:rsidP="00475037">
      <w:pPr>
        <w:pStyle w:val="Liststycke"/>
        <w:widowControl w:val="0"/>
        <w:numPr>
          <w:ilvl w:val="1"/>
          <w:numId w:val="5"/>
        </w:numPr>
        <w:spacing w:after="340" w:line="320" w:lineRule="exact"/>
        <w:ind w:left="709" w:hanging="709"/>
        <w:contextualSpacing w:val="0"/>
        <w:jc w:val="both"/>
        <w:rPr>
          <w:rFonts w:ascii="Arial Nova" w:hAnsi="Arial Nova" w:cstheme="majorHAnsi"/>
          <w:sz w:val="19"/>
          <w:szCs w:val="19"/>
          <w:lang w:val="en-US"/>
        </w:rPr>
      </w:pPr>
      <w:bookmarkStart w:id="13" w:name="_Ref65480046"/>
      <w:r w:rsidRPr="00946F05">
        <w:rPr>
          <w:rFonts w:ascii="Arial Nova" w:hAnsi="Arial Nova" w:cstheme="majorHAnsi"/>
          <w:spacing w:val="-2"/>
          <w:sz w:val="19"/>
          <w:szCs w:val="19"/>
          <w:lang w:val="en-US"/>
        </w:rPr>
        <w:t>In view hereof, the Parties have entered in this Agreement</w:t>
      </w:r>
      <w:r w:rsidR="00685937" w:rsidRPr="00946F05">
        <w:rPr>
          <w:rFonts w:ascii="Arial Nova" w:hAnsi="Arial Nova" w:cstheme="majorHAnsi"/>
          <w:spacing w:val="-2"/>
          <w:sz w:val="19"/>
          <w:szCs w:val="19"/>
          <w:highlight w:val="yellow"/>
          <w:lang w:val="en-US"/>
        </w:rPr>
        <w:t>[</w:t>
      </w:r>
      <w:r w:rsidRPr="00946F05">
        <w:rPr>
          <w:rFonts w:ascii="Arial Nova" w:hAnsi="Arial Nova" w:cstheme="majorHAnsi"/>
          <w:spacing w:val="-2"/>
          <w:sz w:val="19"/>
          <w:szCs w:val="19"/>
          <w:highlight w:val="yellow"/>
          <w:lang w:val="en-US"/>
        </w:rPr>
        <w:t xml:space="preserve"> partly</w:t>
      </w:r>
      <w:r w:rsidR="00685937" w:rsidRPr="00946F05">
        <w:rPr>
          <w:rFonts w:ascii="Arial Nova" w:hAnsi="Arial Nova" w:cstheme="majorHAnsi"/>
          <w:spacing w:val="-2"/>
          <w:sz w:val="19"/>
          <w:szCs w:val="19"/>
          <w:highlight w:val="yellow"/>
          <w:lang w:val="en-US"/>
        </w:rPr>
        <w:t>]</w:t>
      </w:r>
      <w:r w:rsidRPr="00946F05">
        <w:rPr>
          <w:rFonts w:ascii="Arial Nova" w:hAnsi="Arial Nova" w:cstheme="majorHAnsi"/>
          <w:spacing w:val="-2"/>
          <w:sz w:val="19"/>
          <w:szCs w:val="19"/>
          <w:lang w:val="en-US"/>
        </w:rPr>
        <w:t xml:space="preserve"> to agree on the terms and conditions that are to govern the Groundhandler’s ground</w:t>
      </w:r>
      <w:r w:rsidR="00946F05"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han</w:t>
      </w:r>
      <w:r w:rsidR="00A06386"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dling</w:t>
      </w:r>
      <w:r w:rsidRPr="00946F05">
        <w:rPr>
          <w:rFonts w:ascii="Arial Nova" w:hAnsi="Arial Nova" w:cstheme="majorHAnsi"/>
          <w:sz w:val="19"/>
          <w:szCs w:val="19"/>
          <w:lang w:val="en-US"/>
        </w:rPr>
        <w:t xml:space="preserve"> </w:t>
      </w:r>
      <w:r w:rsidRPr="00946F05">
        <w:rPr>
          <w:rFonts w:ascii="Arial Nova" w:hAnsi="Arial Nova" w:cstheme="majorHAnsi"/>
          <w:spacing w:val="-2"/>
          <w:sz w:val="19"/>
          <w:szCs w:val="19"/>
          <w:lang w:val="en-US"/>
        </w:rPr>
        <w:t>op</w:t>
      </w:r>
      <w:r w:rsidR="00685937"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er</w:t>
      </w:r>
      <w:r w:rsidR="00685937" w:rsidRPr="00946F05">
        <w:rPr>
          <w:rFonts w:ascii="Arial Nova" w:hAnsi="Arial Nova" w:cstheme="majorHAnsi"/>
          <w:spacing w:val="-2"/>
          <w:sz w:val="19"/>
          <w:szCs w:val="19"/>
          <w:lang w:val="en-US"/>
        </w:rPr>
        <w:softHyphen/>
      </w:r>
      <w:r w:rsidRPr="00946F05">
        <w:rPr>
          <w:rFonts w:ascii="Arial Nova" w:hAnsi="Arial Nova" w:cstheme="majorHAnsi"/>
          <w:spacing w:val="-2"/>
          <w:sz w:val="19"/>
          <w:szCs w:val="19"/>
          <w:lang w:val="en-US"/>
        </w:rPr>
        <w:t>ations at the Airport</w:t>
      </w:r>
      <w:r w:rsidR="00685937" w:rsidRPr="00946F05">
        <w:rPr>
          <w:rFonts w:ascii="Arial Nova" w:hAnsi="Arial Nova" w:cstheme="majorHAnsi"/>
          <w:spacing w:val="-2"/>
          <w:sz w:val="19"/>
          <w:szCs w:val="19"/>
          <w:lang w:val="en-US"/>
        </w:rPr>
        <w:t xml:space="preserve"> (</w:t>
      </w:r>
      <w:r w:rsidR="00A06386" w:rsidRPr="00946F05">
        <w:rPr>
          <w:rFonts w:ascii="Arial Nova" w:hAnsi="Arial Nova" w:cstheme="majorHAnsi"/>
          <w:spacing w:val="-2"/>
          <w:sz w:val="19"/>
          <w:szCs w:val="19"/>
          <w:lang w:val="en-US"/>
        </w:rPr>
        <w:t>for the avoidance of doubt, the Agreement con</w:t>
      </w:r>
      <w:r w:rsidR="00A06386" w:rsidRPr="00946F05">
        <w:rPr>
          <w:rFonts w:ascii="Arial Nova" w:hAnsi="Arial Nova" w:cstheme="majorHAnsi"/>
          <w:spacing w:val="-2"/>
          <w:sz w:val="19"/>
          <w:szCs w:val="19"/>
          <w:lang w:val="en-US"/>
        </w:rPr>
        <w:softHyphen/>
        <w:t xml:space="preserve">stitute a groundhandling operations agreement referred to clauses </w:t>
      </w:r>
      <w:r w:rsidR="0019011F">
        <w:rPr>
          <w:rFonts w:ascii="Arial Nova" w:hAnsi="Arial Nova" w:cstheme="majorHAnsi"/>
          <w:spacing w:val="-2"/>
          <w:sz w:val="19"/>
          <w:szCs w:val="19"/>
          <w:lang w:val="en-US"/>
        </w:rPr>
        <w:fldChar w:fldCharType="begin"/>
      </w:r>
      <w:r w:rsidR="0019011F">
        <w:rPr>
          <w:rFonts w:ascii="Arial Nova" w:hAnsi="Arial Nova" w:cstheme="majorHAnsi"/>
          <w:spacing w:val="-2"/>
          <w:sz w:val="19"/>
          <w:szCs w:val="19"/>
          <w:lang w:val="en-US"/>
        </w:rPr>
        <w:instrText xml:space="preserve"> REF _Ref90803827 \r \h </w:instrText>
      </w:r>
      <w:r w:rsidR="0019011F">
        <w:rPr>
          <w:rFonts w:ascii="Arial Nova" w:hAnsi="Arial Nova" w:cstheme="majorHAnsi"/>
          <w:spacing w:val="-2"/>
          <w:sz w:val="19"/>
          <w:szCs w:val="19"/>
          <w:lang w:val="en-US"/>
        </w:rPr>
      </w:r>
      <w:r w:rsidR="0019011F">
        <w:rPr>
          <w:rFonts w:ascii="Arial Nova" w:hAnsi="Arial Nova" w:cstheme="majorHAnsi"/>
          <w:spacing w:val="-2"/>
          <w:sz w:val="19"/>
          <w:szCs w:val="19"/>
          <w:lang w:val="en-US"/>
        </w:rPr>
        <w:fldChar w:fldCharType="separate"/>
      </w:r>
      <w:r w:rsidR="0019011F">
        <w:rPr>
          <w:rFonts w:ascii="Arial Nova" w:hAnsi="Arial Nova" w:cstheme="majorHAnsi"/>
          <w:spacing w:val="-2"/>
          <w:sz w:val="19"/>
          <w:szCs w:val="19"/>
          <w:lang w:val="en-US"/>
        </w:rPr>
        <w:t>1.7</w:t>
      </w:r>
      <w:r w:rsidR="0019011F">
        <w:rPr>
          <w:rFonts w:ascii="Arial Nova" w:hAnsi="Arial Nova" w:cstheme="majorHAnsi"/>
          <w:spacing w:val="-2"/>
          <w:sz w:val="19"/>
          <w:szCs w:val="19"/>
          <w:lang w:val="en-US"/>
        </w:rPr>
        <w:fldChar w:fldCharType="end"/>
      </w:r>
      <w:r w:rsidR="00A06386" w:rsidRPr="00946F05">
        <w:rPr>
          <w:rFonts w:ascii="Arial Nova" w:hAnsi="Arial Nova" w:cstheme="majorHAnsi"/>
          <w:spacing w:val="-2"/>
          <w:sz w:val="19"/>
          <w:szCs w:val="19"/>
          <w:lang w:val="en-US"/>
        </w:rPr>
        <w:t xml:space="preserve"> - </w:t>
      </w:r>
      <w:r w:rsidR="0019011F">
        <w:rPr>
          <w:rFonts w:ascii="Arial Nova" w:hAnsi="Arial Nova" w:cstheme="majorHAnsi"/>
          <w:spacing w:val="-2"/>
          <w:sz w:val="19"/>
          <w:szCs w:val="19"/>
          <w:lang w:val="en-US"/>
        </w:rPr>
        <w:fldChar w:fldCharType="begin"/>
      </w:r>
      <w:r w:rsidR="0019011F">
        <w:rPr>
          <w:rFonts w:ascii="Arial Nova" w:hAnsi="Arial Nova" w:cstheme="majorHAnsi"/>
          <w:spacing w:val="-2"/>
          <w:sz w:val="19"/>
          <w:szCs w:val="19"/>
          <w:lang w:val="en-US"/>
        </w:rPr>
        <w:instrText xml:space="preserve"> REF _Ref90803809 \r \h </w:instrText>
      </w:r>
      <w:r w:rsidR="0019011F">
        <w:rPr>
          <w:rFonts w:ascii="Arial Nova" w:hAnsi="Arial Nova" w:cstheme="majorHAnsi"/>
          <w:spacing w:val="-2"/>
          <w:sz w:val="19"/>
          <w:szCs w:val="19"/>
          <w:lang w:val="en-US"/>
        </w:rPr>
      </w:r>
      <w:r w:rsidR="0019011F">
        <w:rPr>
          <w:rFonts w:ascii="Arial Nova" w:hAnsi="Arial Nova" w:cstheme="majorHAnsi"/>
          <w:spacing w:val="-2"/>
          <w:sz w:val="19"/>
          <w:szCs w:val="19"/>
          <w:lang w:val="en-US"/>
        </w:rPr>
        <w:fldChar w:fldCharType="separate"/>
      </w:r>
      <w:r w:rsidR="0019011F">
        <w:rPr>
          <w:rFonts w:ascii="Arial Nova" w:hAnsi="Arial Nova" w:cstheme="majorHAnsi"/>
          <w:spacing w:val="-2"/>
          <w:sz w:val="19"/>
          <w:szCs w:val="19"/>
          <w:lang w:val="en-US"/>
        </w:rPr>
        <w:t>1.8</w:t>
      </w:r>
      <w:r w:rsidR="0019011F">
        <w:rPr>
          <w:rFonts w:ascii="Arial Nova" w:hAnsi="Arial Nova" w:cstheme="majorHAnsi"/>
          <w:spacing w:val="-2"/>
          <w:sz w:val="19"/>
          <w:szCs w:val="19"/>
          <w:lang w:val="en-US"/>
        </w:rPr>
        <w:fldChar w:fldCharType="end"/>
      </w:r>
      <w:r w:rsidR="00685937" w:rsidRPr="00946F05">
        <w:rPr>
          <w:rFonts w:ascii="Arial Nova" w:hAnsi="Arial Nova" w:cstheme="majorHAnsi"/>
          <w:sz w:val="19"/>
          <w:szCs w:val="19"/>
          <w:lang w:val="en-US"/>
        </w:rPr>
        <w:t>)</w:t>
      </w:r>
      <w:r w:rsidR="00685937" w:rsidRPr="00946F05">
        <w:rPr>
          <w:rFonts w:ascii="Arial Nova" w:hAnsi="Arial Nova" w:cstheme="majorHAnsi"/>
          <w:sz w:val="19"/>
          <w:szCs w:val="19"/>
          <w:highlight w:val="yellow"/>
          <w:lang w:val="en-US"/>
        </w:rPr>
        <w:t xml:space="preserve">[, and partly to replace the </w:t>
      </w:r>
      <w:r w:rsidR="00A06386" w:rsidRPr="00946F05">
        <w:rPr>
          <w:rFonts w:ascii="Arial Nova" w:hAnsi="Arial Nova" w:cstheme="majorHAnsi"/>
          <w:sz w:val="19"/>
          <w:szCs w:val="19"/>
          <w:highlight w:val="yellow"/>
          <w:lang w:val="en-US"/>
        </w:rPr>
        <w:t xml:space="preserve">previous [license] </w:t>
      </w:r>
      <w:r w:rsidR="00685937" w:rsidRPr="00946F05">
        <w:rPr>
          <w:rFonts w:ascii="Arial Nova" w:hAnsi="Arial Nova" w:cstheme="majorHAnsi"/>
          <w:sz w:val="19"/>
          <w:szCs w:val="19"/>
          <w:highlight w:val="yellow"/>
          <w:lang w:val="en-US"/>
        </w:rPr>
        <w:t xml:space="preserve">agreement </w:t>
      </w:r>
      <w:r w:rsidR="00A06386" w:rsidRPr="00946F05">
        <w:rPr>
          <w:rFonts w:ascii="Arial Nova" w:hAnsi="Arial Nova" w:cstheme="majorHAnsi"/>
          <w:sz w:val="19"/>
          <w:szCs w:val="19"/>
          <w:highlight w:val="yellow"/>
          <w:lang w:val="en-US"/>
        </w:rPr>
        <w:t>that the Parties entered into on [X]</w:t>
      </w:r>
      <w:r w:rsidR="00685937" w:rsidRPr="00946F05">
        <w:rPr>
          <w:rFonts w:ascii="Arial Nova" w:hAnsi="Arial Nova" w:cstheme="majorHAnsi"/>
          <w:sz w:val="19"/>
          <w:szCs w:val="19"/>
          <w:highlight w:val="yellow"/>
          <w:lang w:val="en-US"/>
        </w:rPr>
        <w:t>]</w:t>
      </w:r>
      <w:r w:rsidR="00685937" w:rsidRPr="00946F05">
        <w:rPr>
          <w:rFonts w:ascii="Arial Nova" w:hAnsi="Arial Nova" w:cstheme="majorHAnsi"/>
          <w:sz w:val="19"/>
          <w:szCs w:val="19"/>
          <w:lang w:val="en-US"/>
        </w:rPr>
        <w:t>.</w:t>
      </w:r>
      <w:bookmarkEnd w:id="13"/>
    </w:p>
    <w:p w14:paraId="3EB8D303" w14:textId="14E77EDE" w:rsidR="001A1818" w:rsidRPr="00946F05" w:rsidRDefault="00685937" w:rsidP="00685937">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4" w:name="_Toc91755884"/>
      <w:r w:rsidRPr="00946F05">
        <w:rPr>
          <w:rFonts w:ascii="Arial Nova" w:hAnsi="Arial Nova"/>
          <w:sz w:val="19"/>
          <w:szCs w:val="19"/>
          <w:lang w:val="en-US"/>
        </w:rPr>
        <w:lastRenderedPageBreak/>
        <w:t>DEFINITIONS AND CERTAIN INTERPRETATION RULES</w:t>
      </w:r>
      <w:bookmarkEnd w:id="14"/>
    </w:p>
    <w:p w14:paraId="2DDE96A7" w14:textId="2BFED107" w:rsidR="00BA4356" w:rsidRPr="00946F05" w:rsidRDefault="00685937" w:rsidP="00685937">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r w:rsidRPr="00946F05">
        <w:rPr>
          <w:rFonts w:ascii="Arial Nova" w:hAnsi="Arial Nova" w:cstheme="majorHAnsi"/>
          <w:sz w:val="19"/>
          <w:szCs w:val="19"/>
          <w:lang w:val="en-US"/>
        </w:rPr>
        <w:t xml:space="preserve">The definitions in </w:t>
      </w:r>
      <w:r w:rsidRPr="00946F05">
        <w:rPr>
          <w:rFonts w:ascii="Arial Nova" w:hAnsi="Arial Nova" w:cstheme="majorHAnsi"/>
          <w:sz w:val="19"/>
          <w:szCs w:val="19"/>
          <w:u w:val="single"/>
          <w:lang w:val="en-US"/>
        </w:rPr>
        <w:t>Schedule A</w:t>
      </w:r>
      <w:r w:rsidRPr="00946F05">
        <w:rPr>
          <w:rFonts w:ascii="Arial Nova" w:hAnsi="Arial Nova" w:cstheme="majorHAnsi"/>
          <w:sz w:val="19"/>
          <w:szCs w:val="19"/>
          <w:lang w:val="en-US"/>
        </w:rPr>
        <w:t xml:space="preserve"> shall apply when used in the Agreement</w:t>
      </w:r>
      <w:r w:rsidR="00BA4356" w:rsidRPr="00946F05">
        <w:rPr>
          <w:rFonts w:ascii="Arial Nova" w:hAnsi="Arial Nova" w:cstheme="majorHAnsi"/>
          <w:sz w:val="19"/>
          <w:szCs w:val="19"/>
          <w:lang w:val="en-US"/>
        </w:rPr>
        <w:t>.</w:t>
      </w:r>
    </w:p>
    <w:p w14:paraId="4F464FBF" w14:textId="4848ADA6" w:rsidR="00BA4356" w:rsidRPr="00946F05" w:rsidRDefault="00685937" w:rsidP="00222B64">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5" w:name="_Ref65237324"/>
      <w:r w:rsidRPr="00946F05">
        <w:rPr>
          <w:rFonts w:ascii="Arial Nova" w:hAnsi="Arial Nova" w:cstheme="majorHAnsi"/>
          <w:sz w:val="19"/>
          <w:szCs w:val="19"/>
          <w:lang w:val="en-US"/>
        </w:rPr>
        <w:t>Unless otherwise stated in the Agreement, the following interpretation rules shall apply</w:t>
      </w:r>
      <w:r w:rsidR="00BA4356" w:rsidRPr="00946F05">
        <w:rPr>
          <w:rFonts w:ascii="Arial Nova" w:hAnsi="Arial Nova" w:cstheme="majorHAnsi"/>
          <w:sz w:val="19"/>
          <w:szCs w:val="19"/>
          <w:lang w:val="en-US"/>
        </w:rPr>
        <w:t>:</w:t>
      </w:r>
      <w:bookmarkEnd w:id="15"/>
    </w:p>
    <w:p w14:paraId="585DDE1C" w14:textId="2274501E" w:rsidR="0061006D" w:rsidRPr="00946F05" w:rsidRDefault="00685937" w:rsidP="0061006D">
      <w:pPr>
        <w:pStyle w:val="Liststycke"/>
        <w:numPr>
          <w:ilvl w:val="0"/>
          <w:numId w:val="6"/>
        </w:numPr>
        <w:spacing w:after="240" w:line="320" w:lineRule="exact"/>
        <w:ind w:left="1276" w:hanging="567"/>
        <w:contextualSpacing w:val="0"/>
        <w:jc w:val="both"/>
        <w:rPr>
          <w:rFonts w:ascii="Arial Nova" w:hAnsi="Arial Nova" w:cstheme="majorHAnsi"/>
          <w:sz w:val="19"/>
          <w:szCs w:val="19"/>
          <w:lang w:val="en-US"/>
        </w:rPr>
      </w:pPr>
      <w:r w:rsidRPr="00946F05">
        <w:rPr>
          <w:rFonts w:ascii="Arial Nova" w:hAnsi="Arial Nova"/>
          <w:sz w:val="19"/>
          <w:szCs w:val="19"/>
          <w:lang w:val="en-US"/>
        </w:rPr>
        <w:t>references to a ”chapter”, ”clause” or ”Schedule”</w:t>
      </w:r>
      <w:r w:rsidR="0061006D" w:rsidRPr="00946F05">
        <w:rPr>
          <w:rFonts w:ascii="Arial Nova" w:hAnsi="Arial Nova"/>
          <w:sz w:val="19"/>
          <w:szCs w:val="19"/>
          <w:lang w:val="en-US"/>
        </w:rPr>
        <w:t>,</w:t>
      </w:r>
      <w:r w:rsidRPr="00946F05">
        <w:rPr>
          <w:rFonts w:ascii="Arial Nova" w:hAnsi="Arial Nova"/>
          <w:sz w:val="19"/>
          <w:szCs w:val="19"/>
          <w:lang w:val="en-US"/>
        </w:rPr>
        <w:t xml:space="preserve"> is a reference to </w:t>
      </w:r>
      <w:r w:rsidRPr="009A12D5">
        <w:rPr>
          <w:rFonts w:ascii="Arial Nova" w:hAnsi="Arial Nova"/>
          <w:spacing w:val="-2"/>
          <w:sz w:val="19"/>
          <w:szCs w:val="19"/>
          <w:lang w:val="en-US"/>
        </w:rPr>
        <w:t>a chap</w:t>
      </w:r>
      <w:r w:rsidR="0061006D" w:rsidRPr="009A12D5">
        <w:rPr>
          <w:rFonts w:ascii="Arial Nova" w:hAnsi="Arial Nova"/>
          <w:spacing w:val="-2"/>
          <w:sz w:val="19"/>
          <w:szCs w:val="19"/>
          <w:lang w:val="en-US"/>
        </w:rPr>
        <w:softHyphen/>
      </w:r>
      <w:r w:rsidRPr="009A12D5">
        <w:rPr>
          <w:rFonts w:ascii="Arial Nova" w:hAnsi="Arial Nova"/>
          <w:spacing w:val="-2"/>
          <w:sz w:val="19"/>
          <w:szCs w:val="19"/>
          <w:lang w:val="en-US"/>
        </w:rPr>
        <w:t>ter or clause</w:t>
      </w:r>
      <w:r w:rsidR="0061006D" w:rsidRPr="009A12D5">
        <w:rPr>
          <w:rFonts w:ascii="Arial Nova" w:hAnsi="Arial Nova"/>
          <w:spacing w:val="-2"/>
          <w:sz w:val="19"/>
          <w:szCs w:val="19"/>
          <w:lang w:val="en-US"/>
        </w:rPr>
        <w:t xml:space="preserve"> of, or a schedule to, this main body of the Agree</w:t>
      </w:r>
      <w:r w:rsidR="009A12D5">
        <w:rPr>
          <w:rFonts w:ascii="Arial Nova" w:hAnsi="Arial Nova"/>
          <w:spacing w:val="-2"/>
          <w:sz w:val="19"/>
          <w:szCs w:val="19"/>
          <w:lang w:val="en-US"/>
        </w:rPr>
        <w:softHyphen/>
      </w:r>
      <w:r w:rsidR="0061006D" w:rsidRPr="009A12D5">
        <w:rPr>
          <w:rFonts w:ascii="Arial Nova" w:hAnsi="Arial Nova"/>
          <w:spacing w:val="-2"/>
          <w:sz w:val="19"/>
          <w:szCs w:val="19"/>
          <w:lang w:val="en-US"/>
        </w:rPr>
        <w:t>ment</w:t>
      </w:r>
      <w:r w:rsidR="0061006D" w:rsidRPr="00946F05">
        <w:rPr>
          <w:rFonts w:ascii="Arial Nova" w:hAnsi="Arial Nova"/>
          <w:sz w:val="19"/>
          <w:szCs w:val="19"/>
          <w:lang w:val="en-US"/>
        </w:rPr>
        <w:t>;</w:t>
      </w:r>
    </w:p>
    <w:p w14:paraId="38A93E7C" w14:textId="259AC062" w:rsidR="00BA4356" w:rsidRPr="00946F05" w:rsidRDefault="0061006D" w:rsidP="0061006D">
      <w:pPr>
        <w:pStyle w:val="Liststycke"/>
        <w:numPr>
          <w:ilvl w:val="0"/>
          <w:numId w:val="6"/>
        </w:numPr>
        <w:spacing w:after="240" w:line="320" w:lineRule="exact"/>
        <w:ind w:left="1276" w:hanging="567"/>
        <w:contextualSpacing w:val="0"/>
        <w:jc w:val="both"/>
        <w:rPr>
          <w:rFonts w:ascii="Arial Nova" w:hAnsi="Arial Nova" w:cstheme="majorHAnsi"/>
          <w:sz w:val="19"/>
          <w:szCs w:val="19"/>
          <w:lang w:val="en-US"/>
        </w:rPr>
      </w:pPr>
      <w:r w:rsidRPr="00946F05">
        <w:rPr>
          <w:rFonts w:ascii="Arial Nova" w:hAnsi="Arial Nova"/>
          <w:sz w:val="19"/>
          <w:szCs w:val="19"/>
          <w:lang w:val="en-US"/>
        </w:rPr>
        <w:t>each Schedule forms an integral part of the Agreement</w:t>
      </w:r>
      <w:r w:rsidR="00BA4356" w:rsidRPr="00946F05">
        <w:rPr>
          <w:rFonts w:ascii="Arial Nova" w:hAnsi="Arial Nova"/>
          <w:sz w:val="19"/>
          <w:szCs w:val="19"/>
          <w:lang w:val="en-US"/>
        </w:rPr>
        <w:t>;</w:t>
      </w:r>
    </w:p>
    <w:p w14:paraId="4FCEEC32" w14:textId="7CEBF3AD" w:rsidR="00BA4356" w:rsidRPr="003F2DFC" w:rsidRDefault="00FC136F" w:rsidP="00222B64">
      <w:pPr>
        <w:pStyle w:val="Liststycke"/>
        <w:numPr>
          <w:ilvl w:val="0"/>
          <w:numId w:val="6"/>
        </w:numPr>
        <w:spacing w:after="240" w:line="320" w:lineRule="exact"/>
        <w:ind w:left="1276" w:hanging="567"/>
        <w:contextualSpacing w:val="0"/>
        <w:jc w:val="both"/>
        <w:rPr>
          <w:rFonts w:ascii="Arial Nova" w:hAnsi="Arial Nova" w:cstheme="majorHAnsi"/>
          <w:sz w:val="19"/>
          <w:szCs w:val="19"/>
          <w:lang w:val="en-US"/>
        </w:rPr>
      </w:pPr>
      <w:r w:rsidRPr="00F15E22">
        <w:rPr>
          <w:rFonts w:ascii="Arial Nova" w:hAnsi="Arial Nova" w:cstheme="majorHAnsi"/>
          <w:spacing w:val="-2"/>
          <w:sz w:val="19"/>
          <w:szCs w:val="19"/>
          <w:lang w:val="en-US"/>
        </w:rPr>
        <w:t xml:space="preserve">the words </w:t>
      </w:r>
      <w:r w:rsidR="005C4EFD" w:rsidRPr="00F15E22">
        <w:rPr>
          <w:rFonts w:ascii="Arial Nova" w:hAnsi="Arial Nova" w:cstheme="majorHAnsi"/>
          <w:spacing w:val="-2"/>
          <w:sz w:val="19"/>
          <w:szCs w:val="19"/>
          <w:lang w:val="en-US"/>
        </w:rPr>
        <w:t>”</w:t>
      </w:r>
      <w:r w:rsidRPr="00F15E22">
        <w:rPr>
          <w:rFonts w:ascii="Arial Nova" w:hAnsi="Arial Nova" w:cstheme="majorHAnsi"/>
          <w:spacing w:val="-2"/>
          <w:sz w:val="19"/>
          <w:szCs w:val="19"/>
          <w:lang w:val="en-US"/>
        </w:rPr>
        <w:t xml:space="preserve">include” </w:t>
      </w:r>
      <w:r w:rsidR="003F2DFC" w:rsidRPr="00F15E22">
        <w:rPr>
          <w:rFonts w:ascii="Arial Nova" w:hAnsi="Arial Nova" w:cstheme="majorHAnsi"/>
          <w:spacing w:val="-2"/>
          <w:sz w:val="19"/>
          <w:szCs w:val="19"/>
          <w:lang w:val="en-US"/>
        </w:rPr>
        <w:t>or</w:t>
      </w:r>
      <w:r w:rsidRPr="00F15E22">
        <w:rPr>
          <w:rFonts w:ascii="Arial Nova" w:hAnsi="Arial Nova" w:cstheme="majorHAnsi"/>
          <w:spacing w:val="-2"/>
          <w:sz w:val="19"/>
          <w:szCs w:val="19"/>
          <w:lang w:val="en-US"/>
        </w:rPr>
        <w:t xml:space="preserve"> </w:t>
      </w:r>
      <w:r w:rsidR="0061006D" w:rsidRPr="00F15E22">
        <w:rPr>
          <w:rFonts w:ascii="Arial Nova" w:hAnsi="Arial Nova" w:cstheme="majorHAnsi"/>
          <w:spacing w:val="-2"/>
          <w:sz w:val="19"/>
          <w:szCs w:val="19"/>
          <w:lang w:val="en-US"/>
        </w:rPr>
        <w:t>”including”</w:t>
      </w:r>
      <w:r w:rsidR="003F2DFC" w:rsidRPr="00F15E22">
        <w:rPr>
          <w:rFonts w:ascii="Arial Nova" w:hAnsi="Arial Nova" w:cstheme="majorHAnsi"/>
          <w:spacing w:val="-2"/>
          <w:sz w:val="19"/>
          <w:szCs w:val="19"/>
          <w:lang w:val="en-US"/>
        </w:rPr>
        <w:t xml:space="preserve"> are used to indicate that exam</w:t>
      </w:r>
      <w:r w:rsidR="00DB5A9C" w:rsidRPr="00F15E22">
        <w:rPr>
          <w:rFonts w:ascii="Arial Nova" w:hAnsi="Arial Nova" w:cstheme="majorHAnsi"/>
          <w:spacing w:val="-2"/>
          <w:sz w:val="19"/>
          <w:szCs w:val="19"/>
          <w:lang w:val="en-US"/>
        </w:rPr>
        <w:softHyphen/>
      </w:r>
      <w:r w:rsidR="003F2DFC" w:rsidRPr="00F15E22">
        <w:rPr>
          <w:rFonts w:ascii="Arial Nova" w:hAnsi="Arial Nova" w:cstheme="majorHAnsi"/>
          <w:spacing w:val="-2"/>
          <w:sz w:val="19"/>
          <w:szCs w:val="19"/>
          <w:lang w:val="en-US"/>
        </w:rPr>
        <w:t>ples</w:t>
      </w:r>
      <w:r w:rsidR="003F2DFC" w:rsidRPr="003F2DFC">
        <w:rPr>
          <w:rFonts w:ascii="Arial Nova" w:hAnsi="Arial Nova" w:cstheme="majorHAnsi"/>
          <w:sz w:val="19"/>
          <w:szCs w:val="19"/>
          <w:lang w:val="en-US"/>
        </w:rPr>
        <w:t xml:space="preserve"> </w:t>
      </w:r>
      <w:r w:rsidR="00DB5A9C">
        <w:rPr>
          <w:rFonts w:ascii="Arial Nova" w:hAnsi="Arial Nova" w:cstheme="majorHAnsi"/>
          <w:sz w:val="19"/>
          <w:szCs w:val="19"/>
          <w:lang w:val="en-US"/>
        </w:rPr>
        <w:t>are</w:t>
      </w:r>
      <w:r w:rsidR="003F2DFC" w:rsidRPr="003F2DFC">
        <w:rPr>
          <w:rFonts w:ascii="Arial Nova" w:hAnsi="Arial Nova" w:cstheme="majorHAnsi"/>
          <w:sz w:val="19"/>
          <w:szCs w:val="19"/>
          <w:lang w:val="en-US"/>
        </w:rPr>
        <w:t xml:space="preserve"> non-exhaustive and </w:t>
      </w:r>
      <w:r w:rsidR="00475037">
        <w:rPr>
          <w:rFonts w:ascii="Arial Nova" w:hAnsi="Arial Nova" w:cstheme="majorHAnsi"/>
          <w:sz w:val="19"/>
          <w:szCs w:val="19"/>
          <w:lang w:val="en-US"/>
        </w:rPr>
        <w:t>do</w:t>
      </w:r>
      <w:r w:rsidR="00DB5A9C">
        <w:rPr>
          <w:rFonts w:ascii="Arial Nova" w:hAnsi="Arial Nova" w:cstheme="majorHAnsi"/>
          <w:sz w:val="19"/>
          <w:szCs w:val="19"/>
          <w:lang w:val="en-US"/>
        </w:rPr>
        <w:t xml:space="preserve"> </w:t>
      </w:r>
      <w:r w:rsidR="003F2DFC" w:rsidRPr="003F2DFC">
        <w:rPr>
          <w:rFonts w:ascii="Arial Nova" w:hAnsi="Arial Nova" w:cstheme="majorHAnsi"/>
          <w:sz w:val="19"/>
          <w:szCs w:val="19"/>
          <w:lang w:val="en-US"/>
        </w:rPr>
        <w:t>limit the generality of the rele</w:t>
      </w:r>
      <w:r w:rsidR="00DB5A9C">
        <w:rPr>
          <w:rFonts w:ascii="Arial Nova" w:hAnsi="Arial Nova" w:cstheme="majorHAnsi"/>
          <w:sz w:val="19"/>
          <w:szCs w:val="19"/>
          <w:lang w:val="en-US"/>
        </w:rPr>
        <w:softHyphen/>
      </w:r>
      <w:r w:rsidR="003F2DFC" w:rsidRPr="003F2DFC">
        <w:rPr>
          <w:rFonts w:ascii="Arial Nova" w:hAnsi="Arial Nova" w:cstheme="majorHAnsi"/>
          <w:sz w:val="19"/>
          <w:szCs w:val="19"/>
          <w:lang w:val="en-US"/>
        </w:rPr>
        <w:t>vant clause</w:t>
      </w:r>
      <w:r w:rsidR="00BA4356" w:rsidRPr="003F2DFC">
        <w:rPr>
          <w:rFonts w:ascii="Arial Nova" w:hAnsi="Arial Nova" w:cstheme="majorHAnsi"/>
          <w:sz w:val="19"/>
          <w:szCs w:val="19"/>
          <w:lang w:val="en-US"/>
        </w:rPr>
        <w:t xml:space="preserve">; </w:t>
      </w:r>
    </w:p>
    <w:p w14:paraId="71D2FFC8" w14:textId="59ED1758" w:rsidR="000E4091" w:rsidRPr="00946F05" w:rsidRDefault="0061006D" w:rsidP="00222B64">
      <w:pPr>
        <w:pStyle w:val="Liststycke"/>
        <w:numPr>
          <w:ilvl w:val="0"/>
          <w:numId w:val="6"/>
        </w:numPr>
        <w:spacing w:after="240" w:line="320" w:lineRule="exact"/>
        <w:ind w:left="1276" w:hanging="567"/>
        <w:contextualSpacing w:val="0"/>
        <w:jc w:val="both"/>
        <w:rPr>
          <w:rFonts w:ascii="Arial Nova" w:hAnsi="Arial Nova" w:cstheme="majorHAnsi"/>
          <w:sz w:val="19"/>
          <w:szCs w:val="19"/>
          <w:lang w:val="en-US"/>
        </w:rPr>
      </w:pPr>
      <w:bookmarkStart w:id="16" w:name="_Hlk73570458"/>
      <w:r w:rsidRPr="00946F05">
        <w:rPr>
          <w:rFonts w:ascii="Arial Nova" w:hAnsi="Arial Nova"/>
          <w:sz w:val="19"/>
          <w:szCs w:val="19"/>
          <w:lang w:val="en-US"/>
        </w:rPr>
        <w:t>defined terms expressed in one inflexion include all other inflexions of such term</w:t>
      </w:r>
      <w:bookmarkEnd w:id="16"/>
      <w:r w:rsidR="000E4091" w:rsidRPr="00946F05">
        <w:rPr>
          <w:rFonts w:ascii="Arial Nova" w:hAnsi="Arial Nova"/>
          <w:sz w:val="19"/>
          <w:szCs w:val="19"/>
          <w:lang w:val="en-US"/>
        </w:rPr>
        <w:t>;</w:t>
      </w:r>
      <w:r w:rsidR="002D0F27" w:rsidRPr="00946F05">
        <w:rPr>
          <w:rFonts w:ascii="Arial Nova" w:hAnsi="Arial Nova"/>
          <w:sz w:val="19"/>
          <w:szCs w:val="19"/>
          <w:lang w:val="en-US"/>
        </w:rPr>
        <w:t xml:space="preserve"> </w:t>
      </w:r>
    </w:p>
    <w:p w14:paraId="07B51109" w14:textId="383164D6" w:rsidR="00BA4356" w:rsidRPr="00946F05" w:rsidRDefault="0061006D" w:rsidP="00222B64">
      <w:pPr>
        <w:pStyle w:val="Liststycke"/>
        <w:widowControl w:val="0"/>
        <w:numPr>
          <w:ilvl w:val="0"/>
          <w:numId w:val="6"/>
        </w:numPr>
        <w:spacing w:after="240" w:line="320" w:lineRule="exact"/>
        <w:ind w:left="1276" w:hanging="567"/>
        <w:contextualSpacing w:val="0"/>
        <w:jc w:val="both"/>
        <w:rPr>
          <w:rFonts w:ascii="Arial Nova" w:hAnsi="Arial Nova"/>
          <w:sz w:val="19"/>
          <w:szCs w:val="19"/>
          <w:lang w:val="en-US"/>
        </w:rPr>
      </w:pPr>
      <w:bookmarkStart w:id="17" w:name="_Ref65238261"/>
      <w:r w:rsidRPr="00F15E22">
        <w:rPr>
          <w:rFonts w:ascii="Arial Nova" w:hAnsi="Arial Nova"/>
          <w:sz w:val="19"/>
          <w:szCs w:val="19"/>
          <w:lang w:val="en-US"/>
        </w:rPr>
        <w:t xml:space="preserve">the terms </w:t>
      </w:r>
      <w:r w:rsidR="003E49E7" w:rsidRPr="00F15E22">
        <w:rPr>
          <w:rFonts w:ascii="Arial Nova" w:hAnsi="Arial Nova"/>
          <w:sz w:val="19"/>
          <w:szCs w:val="19"/>
          <w:lang w:val="en-US"/>
        </w:rPr>
        <w:t xml:space="preserve">”airport user”, </w:t>
      </w:r>
      <w:r w:rsidRPr="00F15E22">
        <w:rPr>
          <w:rFonts w:ascii="Arial Nova" w:hAnsi="Arial Nova"/>
          <w:sz w:val="19"/>
          <w:szCs w:val="19"/>
          <w:lang w:val="en-US"/>
        </w:rPr>
        <w:t xml:space="preserve">”groundhandling service”, </w:t>
      </w:r>
      <w:r w:rsidR="003E49E7" w:rsidRPr="00F15E22">
        <w:rPr>
          <w:rFonts w:ascii="Arial Nova" w:hAnsi="Arial Nova"/>
          <w:sz w:val="19"/>
          <w:szCs w:val="19"/>
          <w:lang w:val="en-US"/>
        </w:rPr>
        <w:t>”self-handling” and</w:t>
      </w:r>
      <w:r w:rsidR="003E49E7" w:rsidRPr="00946F05">
        <w:rPr>
          <w:rFonts w:ascii="Arial Nova" w:hAnsi="Arial Nova"/>
          <w:spacing w:val="-2"/>
          <w:sz w:val="19"/>
          <w:szCs w:val="19"/>
          <w:lang w:val="en-US"/>
        </w:rPr>
        <w:t xml:space="preserve"> ”</w:t>
      </w:r>
      <w:r w:rsidRPr="00946F05">
        <w:rPr>
          <w:rFonts w:ascii="Arial Nova" w:hAnsi="Arial Nova"/>
          <w:spacing w:val="-2"/>
          <w:sz w:val="19"/>
          <w:szCs w:val="19"/>
          <w:lang w:val="en-US"/>
        </w:rPr>
        <w:t>sup</w:t>
      </w:r>
      <w:r w:rsidR="003E49E7" w:rsidRPr="00946F05">
        <w:rPr>
          <w:rFonts w:ascii="Arial Nova" w:hAnsi="Arial Nova"/>
          <w:spacing w:val="-2"/>
          <w:sz w:val="19"/>
          <w:szCs w:val="19"/>
          <w:lang w:val="en-US"/>
        </w:rPr>
        <w:softHyphen/>
      </w:r>
      <w:r w:rsidRPr="00946F05">
        <w:rPr>
          <w:rFonts w:ascii="Arial Nova" w:hAnsi="Arial Nova"/>
          <w:spacing w:val="-2"/>
          <w:sz w:val="19"/>
          <w:szCs w:val="19"/>
          <w:lang w:val="en-US"/>
        </w:rPr>
        <w:t xml:space="preserve">plier of </w:t>
      </w:r>
      <w:r w:rsidR="003E49E7" w:rsidRPr="00946F05">
        <w:rPr>
          <w:rFonts w:ascii="Arial Nova" w:hAnsi="Arial Nova"/>
          <w:spacing w:val="-2"/>
          <w:sz w:val="19"/>
          <w:szCs w:val="19"/>
          <w:lang w:val="en-US"/>
        </w:rPr>
        <w:t>groundhandling</w:t>
      </w:r>
      <w:r w:rsidRPr="00946F05">
        <w:rPr>
          <w:rFonts w:ascii="Arial Nova" w:hAnsi="Arial Nova"/>
          <w:spacing w:val="-2"/>
          <w:sz w:val="19"/>
          <w:szCs w:val="19"/>
          <w:lang w:val="en-US"/>
        </w:rPr>
        <w:t xml:space="preserve"> services”</w:t>
      </w:r>
      <w:r w:rsidR="003E49E7" w:rsidRPr="00946F05">
        <w:rPr>
          <w:rFonts w:ascii="Arial Nova" w:hAnsi="Arial Nova"/>
          <w:spacing w:val="-2"/>
          <w:sz w:val="19"/>
          <w:szCs w:val="19"/>
          <w:lang w:val="en-US"/>
        </w:rPr>
        <w:t xml:space="preserve"> shall have the same mean</w:t>
      </w:r>
      <w:r w:rsidR="00946F05" w:rsidRPr="00946F05">
        <w:rPr>
          <w:rFonts w:ascii="Arial Nova" w:hAnsi="Arial Nova"/>
          <w:spacing w:val="-2"/>
          <w:sz w:val="19"/>
          <w:szCs w:val="19"/>
          <w:lang w:val="en-US"/>
        </w:rPr>
        <w:softHyphen/>
      </w:r>
      <w:r w:rsidR="003E49E7" w:rsidRPr="00946F05">
        <w:rPr>
          <w:rFonts w:ascii="Arial Nova" w:hAnsi="Arial Nova"/>
          <w:spacing w:val="-2"/>
          <w:sz w:val="19"/>
          <w:szCs w:val="19"/>
          <w:lang w:val="en-US"/>
        </w:rPr>
        <w:t>ing</w:t>
      </w:r>
      <w:r w:rsidR="003E49E7" w:rsidRPr="00946F05">
        <w:rPr>
          <w:rFonts w:ascii="Arial Nova" w:hAnsi="Arial Nova"/>
          <w:sz w:val="19"/>
          <w:szCs w:val="19"/>
          <w:lang w:val="en-US"/>
        </w:rPr>
        <w:t xml:space="preserve"> as in the Groundhandling Act</w:t>
      </w:r>
      <w:r w:rsidR="00BA4356" w:rsidRPr="00946F05">
        <w:rPr>
          <w:rFonts w:ascii="Arial Nova" w:hAnsi="Arial Nova" w:cs="Arial"/>
          <w:sz w:val="19"/>
          <w:szCs w:val="19"/>
          <w:lang w:val="en-US"/>
        </w:rPr>
        <w:t>;</w:t>
      </w:r>
      <w:bookmarkEnd w:id="17"/>
      <w:r w:rsidR="00BA4356" w:rsidRPr="00946F05">
        <w:rPr>
          <w:rFonts w:ascii="Arial Nova" w:hAnsi="Arial Nova" w:cs="Arial"/>
          <w:sz w:val="19"/>
          <w:szCs w:val="19"/>
          <w:lang w:val="en-US"/>
        </w:rPr>
        <w:t xml:space="preserve"> </w:t>
      </w:r>
    </w:p>
    <w:p w14:paraId="485B2969" w14:textId="5E7E9480" w:rsidR="00BA4356" w:rsidRPr="00FA63DF" w:rsidRDefault="003E49E7" w:rsidP="00AF2EE2">
      <w:pPr>
        <w:pStyle w:val="Liststycke"/>
        <w:widowControl w:val="0"/>
        <w:numPr>
          <w:ilvl w:val="0"/>
          <w:numId w:val="6"/>
        </w:numPr>
        <w:spacing w:after="240" w:line="320" w:lineRule="exact"/>
        <w:ind w:left="1276" w:hanging="567"/>
        <w:contextualSpacing w:val="0"/>
        <w:jc w:val="both"/>
        <w:rPr>
          <w:rFonts w:ascii="Arial Nova" w:hAnsi="Arial Nova"/>
          <w:sz w:val="19"/>
          <w:szCs w:val="19"/>
          <w:lang w:val="en-US"/>
        </w:rPr>
      </w:pPr>
      <w:bookmarkStart w:id="18" w:name="_Ref65237352"/>
      <w:bookmarkStart w:id="19" w:name="_Ref90803312"/>
      <w:r w:rsidRPr="00FA63DF">
        <w:rPr>
          <w:rFonts w:ascii="Arial Nova" w:hAnsi="Arial Nova" w:cstheme="minorHAnsi"/>
          <w:sz w:val="19"/>
          <w:szCs w:val="19"/>
          <w:lang w:val="en-US"/>
        </w:rPr>
        <w:t>the term ”</w:t>
      </w:r>
      <w:r w:rsidR="00BA4356" w:rsidRPr="00FA63DF">
        <w:rPr>
          <w:rFonts w:ascii="Arial Nova" w:hAnsi="Arial Nova" w:cstheme="minorHAnsi"/>
          <w:sz w:val="19"/>
          <w:szCs w:val="19"/>
          <w:lang w:val="en-US"/>
        </w:rPr>
        <w:t xml:space="preserve">CSRA” </w:t>
      </w:r>
      <w:r w:rsidRPr="00FA63DF">
        <w:rPr>
          <w:rFonts w:ascii="Arial Nova" w:hAnsi="Arial Nova" w:cstheme="minorHAnsi"/>
          <w:sz w:val="19"/>
          <w:szCs w:val="19"/>
          <w:lang w:val="en-US"/>
        </w:rPr>
        <w:t xml:space="preserve">shall have the same meaning as in the Swedish </w:t>
      </w:r>
      <w:r w:rsidRPr="00D52E0A">
        <w:rPr>
          <w:rFonts w:ascii="Arial Nova" w:hAnsi="Arial Nova" w:cstheme="minorHAnsi"/>
          <w:spacing w:val="-3"/>
          <w:sz w:val="19"/>
          <w:szCs w:val="19"/>
          <w:lang w:val="en-US"/>
        </w:rPr>
        <w:t>Transport Agency’s regulation (TSFS 2020:80) on airport security</w:t>
      </w:r>
      <w:r w:rsidR="00D52E0A" w:rsidRPr="00D52E0A">
        <w:rPr>
          <w:rFonts w:ascii="Arial Nova" w:hAnsi="Arial Nova" w:cstheme="minorHAnsi"/>
          <w:spacing w:val="-3"/>
          <w:sz w:val="19"/>
          <w:szCs w:val="19"/>
          <w:lang w:val="en-US"/>
        </w:rPr>
        <w:t>;</w:t>
      </w:r>
      <w:r w:rsidR="00BA4356" w:rsidRPr="00D52E0A">
        <w:rPr>
          <w:rFonts w:ascii="Arial Nova" w:hAnsi="Arial Nova" w:cstheme="minorHAnsi"/>
          <w:spacing w:val="-3"/>
          <w:sz w:val="19"/>
          <w:szCs w:val="19"/>
          <w:lang w:val="en-US"/>
        </w:rPr>
        <w:t xml:space="preserve"> </w:t>
      </w:r>
      <w:bookmarkEnd w:id="18"/>
      <w:r w:rsidRPr="00D52E0A">
        <w:rPr>
          <w:rFonts w:ascii="Arial Nova" w:hAnsi="Arial Nova" w:cstheme="minorHAnsi"/>
          <w:spacing w:val="-3"/>
          <w:sz w:val="19"/>
          <w:szCs w:val="19"/>
          <w:lang w:val="en-US"/>
        </w:rPr>
        <w:t>any</w:t>
      </w:r>
      <w:bookmarkEnd w:id="19"/>
    </w:p>
    <w:p w14:paraId="47F762F2" w14:textId="2E512EF7" w:rsidR="001A1818" w:rsidRPr="00FA63DF" w:rsidRDefault="003E49E7" w:rsidP="00DB5A9C">
      <w:pPr>
        <w:pStyle w:val="Liststycke"/>
        <w:numPr>
          <w:ilvl w:val="0"/>
          <w:numId w:val="6"/>
        </w:numPr>
        <w:spacing w:after="340" w:line="320" w:lineRule="exact"/>
        <w:ind w:left="1276" w:hanging="567"/>
        <w:contextualSpacing w:val="0"/>
        <w:jc w:val="both"/>
        <w:rPr>
          <w:rFonts w:ascii="Arial Nova" w:hAnsi="Arial Nova" w:cs="Arial"/>
          <w:sz w:val="19"/>
          <w:szCs w:val="19"/>
          <w:lang w:val="en-US"/>
        </w:rPr>
      </w:pPr>
      <w:r w:rsidRPr="00FA63DF">
        <w:rPr>
          <w:rFonts w:ascii="Arial Nova" w:hAnsi="Arial Nova" w:cstheme="minorHAnsi"/>
          <w:spacing w:val="-2"/>
          <w:sz w:val="19"/>
          <w:szCs w:val="19"/>
          <w:lang w:val="en-US"/>
        </w:rPr>
        <w:t xml:space="preserve">references to </w:t>
      </w:r>
      <w:r w:rsidR="00FC136F" w:rsidRPr="00FA63DF">
        <w:rPr>
          <w:rFonts w:ascii="Arial Nova" w:hAnsi="Arial Nova" w:cstheme="minorHAnsi"/>
          <w:spacing w:val="-2"/>
          <w:sz w:val="19"/>
          <w:szCs w:val="19"/>
          <w:lang w:val="en-US"/>
        </w:rPr>
        <w:t>legislative acts or regulations</w:t>
      </w:r>
      <w:r w:rsidRPr="00FA63DF">
        <w:rPr>
          <w:rFonts w:ascii="Arial Nova" w:hAnsi="Arial Nova" w:cstheme="minorHAnsi"/>
          <w:spacing w:val="-2"/>
          <w:sz w:val="19"/>
          <w:szCs w:val="19"/>
          <w:lang w:val="en-US"/>
        </w:rPr>
        <w:t xml:space="preserve"> (including EU regula</w:t>
      </w:r>
      <w:r w:rsidR="00FC136F" w:rsidRPr="00FA63DF">
        <w:rPr>
          <w:rFonts w:ascii="Arial Nova" w:hAnsi="Arial Nova" w:cstheme="minorHAnsi"/>
          <w:spacing w:val="-2"/>
          <w:sz w:val="19"/>
          <w:szCs w:val="19"/>
          <w:lang w:val="en-US"/>
        </w:rPr>
        <w:softHyphen/>
      </w:r>
      <w:r w:rsidRPr="00FA63DF">
        <w:rPr>
          <w:rFonts w:ascii="Arial Nova" w:hAnsi="Arial Nova" w:cstheme="minorHAnsi"/>
          <w:spacing w:val="-2"/>
          <w:sz w:val="19"/>
          <w:szCs w:val="19"/>
          <w:lang w:val="en-US"/>
        </w:rPr>
        <w:t>tio</w:t>
      </w:r>
      <w:r w:rsidRPr="00FA63DF">
        <w:rPr>
          <w:rFonts w:ascii="Arial Nova" w:hAnsi="Arial Nova" w:cstheme="minorHAnsi"/>
          <w:sz w:val="19"/>
          <w:szCs w:val="19"/>
          <w:lang w:val="en-US"/>
        </w:rPr>
        <w:t xml:space="preserve">ns) shall if (i) the </w:t>
      </w:r>
      <w:r w:rsidR="00FC136F" w:rsidRPr="00FA63DF">
        <w:rPr>
          <w:rFonts w:ascii="Arial Nova" w:hAnsi="Arial Nova" w:cstheme="minorHAnsi"/>
          <w:spacing w:val="-2"/>
          <w:sz w:val="19"/>
          <w:szCs w:val="19"/>
          <w:lang w:val="en-US"/>
        </w:rPr>
        <w:t>act or regulation</w:t>
      </w:r>
      <w:r w:rsidRPr="00FA63DF">
        <w:rPr>
          <w:rFonts w:ascii="Arial Nova" w:hAnsi="Arial Nova" w:cstheme="minorHAnsi"/>
          <w:spacing w:val="-2"/>
          <w:sz w:val="19"/>
          <w:szCs w:val="19"/>
          <w:lang w:val="en-US"/>
        </w:rPr>
        <w:t xml:space="preserve"> is replaced </w:t>
      </w:r>
      <w:r w:rsidR="00C91450" w:rsidRPr="00FA63DF">
        <w:rPr>
          <w:rFonts w:ascii="Arial Nova" w:hAnsi="Arial Nova" w:cstheme="minorHAnsi"/>
          <w:spacing w:val="-2"/>
          <w:sz w:val="19"/>
          <w:szCs w:val="19"/>
          <w:lang w:val="en-US"/>
        </w:rPr>
        <w:t xml:space="preserve">or substituted </w:t>
      </w:r>
      <w:r w:rsidRPr="00FA63DF">
        <w:rPr>
          <w:rFonts w:ascii="Arial Nova" w:hAnsi="Arial Nova" w:cstheme="minorHAnsi"/>
          <w:spacing w:val="-2"/>
          <w:sz w:val="19"/>
          <w:szCs w:val="19"/>
          <w:lang w:val="en-US"/>
        </w:rPr>
        <w:t>by new with corresponding provisions, or (ii) the</w:t>
      </w:r>
      <w:r w:rsidRPr="00FA63DF">
        <w:rPr>
          <w:rFonts w:ascii="Arial Nova" w:hAnsi="Arial Nova" w:cstheme="minorHAnsi"/>
          <w:sz w:val="19"/>
          <w:szCs w:val="19"/>
          <w:lang w:val="en-US"/>
        </w:rPr>
        <w:t xml:space="preserve"> relevant provision is transferred </w:t>
      </w:r>
      <w:r w:rsidRPr="00F15E22">
        <w:rPr>
          <w:rFonts w:ascii="Arial Nova" w:hAnsi="Arial Nova" w:cstheme="minorHAnsi"/>
          <w:spacing w:val="-2"/>
          <w:sz w:val="19"/>
          <w:szCs w:val="19"/>
          <w:lang w:val="en-US"/>
        </w:rPr>
        <w:t xml:space="preserve">to </w:t>
      </w:r>
      <w:r w:rsidR="00FC136F" w:rsidRPr="00F15E22">
        <w:rPr>
          <w:rFonts w:ascii="Arial Nova" w:hAnsi="Arial Nova" w:cstheme="minorHAnsi"/>
          <w:spacing w:val="-2"/>
          <w:sz w:val="19"/>
          <w:szCs w:val="19"/>
          <w:lang w:val="en-US"/>
        </w:rPr>
        <w:t>another act or regulation</w:t>
      </w:r>
      <w:r w:rsidR="00A06386" w:rsidRPr="00F15E22">
        <w:rPr>
          <w:rFonts w:ascii="Arial Nova" w:hAnsi="Arial Nova" w:cstheme="minorHAnsi"/>
          <w:spacing w:val="-2"/>
          <w:sz w:val="19"/>
          <w:szCs w:val="19"/>
          <w:lang w:val="en-US"/>
        </w:rPr>
        <w:t xml:space="preserve"> or another sec</w:t>
      </w:r>
      <w:r w:rsidR="00E702EE" w:rsidRPr="00F15E22">
        <w:rPr>
          <w:rFonts w:ascii="Arial Nova" w:hAnsi="Arial Nova" w:cstheme="minorHAnsi"/>
          <w:spacing w:val="-2"/>
          <w:sz w:val="19"/>
          <w:szCs w:val="19"/>
          <w:lang w:val="en-US"/>
        </w:rPr>
        <w:softHyphen/>
      </w:r>
      <w:r w:rsidR="00A06386" w:rsidRPr="00F15E22">
        <w:rPr>
          <w:rFonts w:ascii="Arial Nova" w:hAnsi="Arial Nova" w:cstheme="minorHAnsi"/>
          <w:spacing w:val="-2"/>
          <w:sz w:val="19"/>
          <w:szCs w:val="19"/>
          <w:lang w:val="en-US"/>
        </w:rPr>
        <w:t>tion</w:t>
      </w:r>
      <w:r w:rsidRPr="00F15E22">
        <w:rPr>
          <w:rFonts w:ascii="Arial Nova" w:hAnsi="Arial Nova" w:cstheme="minorHAnsi"/>
          <w:spacing w:val="-2"/>
          <w:sz w:val="19"/>
          <w:szCs w:val="19"/>
          <w:lang w:val="en-US"/>
        </w:rPr>
        <w:t>, be construed as a ref</w:t>
      </w:r>
      <w:r w:rsidR="00F15E22" w:rsidRPr="00F15E22">
        <w:rPr>
          <w:rFonts w:ascii="Arial Nova" w:hAnsi="Arial Nova" w:cstheme="minorHAnsi"/>
          <w:spacing w:val="-2"/>
          <w:sz w:val="19"/>
          <w:szCs w:val="19"/>
          <w:lang w:val="en-US"/>
        </w:rPr>
        <w:softHyphen/>
      </w:r>
      <w:r w:rsidRPr="00F15E22">
        <w:rPr>
          <w:rFonts w:ascii="Arial Nova" w:hAnsi="Arial Nova" w:cstheme="minorHAnsi"/>
          <w:spacing w:val="-2"/>
          <w:sz w:val="19"/>
          <w:szCs w:val="19"/>
          <w:lang w:val="en-US"/>
        </w:rPr>
        <w:t>erence</w:t>
      </w:r>
      <w:r w:rsidRPr="00FA63DF">
        <w:rPr>
          <w:rFonts w:ascii="Arial Nova" w:hAnsi="Arial Nova" w:cstheme="minorHAnsi"/>
          <w:sz w:val="19"/>
          <w:szCs w:val="19"/>
          <w:lang w:val="en-US"/>
        </w:rPr>
        <w:t xml:space="preserve"> to the new legislation</w:t>
      </w:r>
      <w:r w:rsidR="00A06386" w:rsidRPr="00FA63DF">
        <w:rPr>
          <w:rFonts w:ascii="Arial Nova" w:hAnsi="Arial Nova" w:cstheme="minorHAnsi"/>
          <w:sz w:val="19"/>
          <w:szCs w:val="19"/>
          <w:lang w:val="en-US"/>
        </w:rPr>
        <w:t xml:space="preserve"> or section</w:t>
      </w:r>
      <w:r w:rsidR="00F3439A" w:rsidRPr="00FA63DF">
        <w:rPr>
          <w:rFonts w:ascii="Arial Nova" w:hAnsi="Arial Nova" w:cs="Arial"/>
          <w:sz w:val="19"/>
          <w:szCs w:val="19"/>
          <w:lang w:val="en-US"/>
        </w:rPr>
        <w:t>.</w:t>
      </w:r>
    </w:p>
    <w:p w14:paraId="789BAD2F" w14:textId="77777777" w:rsidR="00E45258" w:rsidRPr="00FA63DF" w:rsidRDefault="00E45258" w:rsidP="00DB5A9C">
      <w:pPr>
        <w:pStyle w:val="Liststycke"/>
        <w:pBdr>
          <w:top w:val="dotted" w:sz="4" w:space="1" w:color="auto"/>
        </w:pBdr>
        <w:spacing w:after="0" w:line="280" w:lineRule="exact"/>
        <w:ind w:left="709"/>
        <w:contextualSpacing w:val="0"/>
        <w:rPr>
          <w:rFonts w:ascii="Arial Nova" w:hAnsi="Arial Nova" w:cs="Arial"/>
          <w:b/>
          <w:sz w:val="19"/>
          <w:szCs w:val="19"/>
          <w:lang w:val="en-US"/>
        </w:rPr>
      </w:pPr>
    </w:p>
    <w:p w14:paraId="7D439690" w14:textId="2F349EC7" w:rsidR="00BA4356" w:rsidRPr="00FA63DF" w:rsidRDefault="003E49E7" w:rsidP="00A06386">
      <w:pPr>
        <w:pStyle w:val="Rubrik1"/>
        <w:keepNext w:val="0"/>
        <w:keepLines w:val="0"/>
        <w:widowControl w:val="0"/>
        <w:numPr>
          <w:ilvl w:val="0"/>
          <w:numId w:val="5"/>
        </w:numPr>
        <w:spacing w:before="0" w:after="240" w:line="320" w:lineRule="exact"/>
        <w:ind w:left="709" w:hanging="709"/>
        <w:contextualSpacing w:val="0"/>
        <w:rPr>
          <w:rFonts w:ascii="Arial Nova" w:hAnsi="Arial Nova" w:cs="Arial"/>
          <w:sz w:val="19"/>
          <w:szCs w:val="19"/>
          <w:lang w:val="en-US"/>
        </w:rPr>
      </w:pPr>
      <w:bookmarkStart w:id="20" w:name="_Toc91755885"/>
      <w:r w:rsidRPr="00FA63DF">
        <w:rPr>
          <w:rFonts w:ascii="Arial Nova" w:hAnsi="Arial Nova" w:cs="Arial"/>
          <w:sz w:val="19"/>
          <w:szCs w:val="19"/>
          <w:lang w:val="en-US"/>
        </w:rPr>
        <w:t>RIGHT TO CONDUCT GROUNDHANDLING OPERATIONS</w:t>
      </w:r>
      <w:bookmarkEnd w:id="20"/>
    </w:p>
    <w:p w14:paraId="24F4166A" w14:textId="0CF05A63" w:rsidR="00BA4356" w:rsidRPr="00FA63DF" w:rsidRDefault="003E49E7" w:rsidP="00A06386">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bookmarkStart w:id="21" w:name="_Ref65238360"/>
      <w:r w:rsidRPr="00FA63DF">
        <w:rPr>
          <w:rFonts w:ascii="Arial Nova" w:hAnsi="Arial Nova" w:cs="Arial"/>
          <w:spacing w:val="-2"/>
          <w:sz w:val="19"/>
          <w:szCs w:val="19"/>
          <w:lang w:val="en-US"/>
        </w:rPr>
        <w:t>Swedavia grants, in accordance with the terms and conditions of the Agree</w:t>
      </w:r>
      <w:r w:rsidR="00A06386" w:rsidRPr="00FA63DF">
        <w:rPr>
          <w:rFonts w:ascii="Arial Nova" w:hAnsi="Arial Nova" w:cs="Arial"/>
          <w:spacing w:val="-2"/>
          <w:sz w:val="19"/>
          <w:szCs w:val="19"/>
          <w:lang w:val="en-US"/>
        </w:rPr>
        <w:softHyphen/>
      </w:r>
      <w:r w:rsidRPr="00FA63DF">
        <w:rPr>
          <w:rFonts w:ascii="Arial Nova" w:hAnsi="Arial Nova" w:cs="Arial"/>
          <w:spacing w:val="-2"/>
          <w:sz w:val="19"/>
          <w:szCs w:val="19"/>
          <w:lang w:val="en-US"/>
        </w:rPr>
        <w:t>ment</w:t>
      </w:r>
      <w:r w:rsidRPr="00FA63DF">
        <w:rPr>
          <w:rFonts w:ascii="Arial Nova" w:hAnsi="Arial Nova" w:cs="Arial"/>
          <w:sz w:val="19"/>
          <w:szCs w:val="19"/>
          <w:lang w:val="en-US"/>
        </w:rPr>
        <w:t xml:space="preserve">, the Groundhandler </w:t>
      </w:r>
      <w:r w:rsidR="00A06386" w:rsidRPr="00FA63DF">
        <w:rPr>
          <w:rFonts w:ascii="Arial Nova" w:hAnsi="Arial Nova" w:cs="Arial"/>
          <w:sz w:val="19"/>
          <w:szCs w:val="19"/>
          <w:lang w:val="en-US"/>
        </w:rPr>
        <w:t xml:space="preserve">a </w:t>
      </w:r>
      <w:r w:rsidR="00A06386" w:rsidRPr="00FA63DF">
        <w:rPr>
          <w:rFonts w:ascii="Arial Nova Light" w:hAnsi="Arial Nova Light" w:cs="Arial"/>
          <w:i/>
          <w:iCs/>
          <w:spacing w:val="3"/>
          <w:sz w:val="19"/>
          <w:szCs w:val="19"/>
          <w:lang w:val="en-US"/>
        </w:rPr>
        <w:t>non-exclusive</w:t>
      </w:r>
      <w:r w:rsidRPr="00FA63DF">
        <w:rPr>
          <w:rFonts w:ascii="Arial Nova" w:hAnsi="Arial Nova" w:cs="Arial"/>
          <w:sz w:val="19"/>
          <w:szCs w:val="19"/>
          <w:lang w:val="en-US"/>
        </w:rPr>
        <w:t xml:space="preserve"> right to </w:t>
      </w:r>
      <w:r w:rsidRPr="00FA63DF">
        <w:rPr>
          <w:rFonts w:ascii="Arial Nova" w:hAnsi="Arial Nova" w:cs="Arial"/>
          <w:sz w:val="19"/>
          <w:szCs w:val="19"/>
          <w:highlight w:val="yellow"/>
          <w:lang w:val="en-US"/>
        </w:rPr>
        <w:t xml:space="preserve">[provide to third parties] </w:t>
      </w:r>
      <w:r w:rsidRPr="00FA63DF">
        <w:rPr>
          <w:rFonts w:ascii="Arial Nova" w:hAnsi="Arial Nova" w:cs="Arial"/>
          <w:color w:val="FF0000"/>
          <w:sz w:val="19"/>
          <w:szCs w:val="19"/>
          <w:highlight w:val="yellow"/>
          <w:lang w:val="en-US"/>
        </w:rPr>
        <w:t>/</w:t>
      </w:r>
      <w:r w:rsidRPr="00FA63DF">
        <w:rPr>
          <w:rFonts w:ascii="Arial Nova" w:hAnsi="Arial Nova" w:cs="Arial"/>
          <w:sz w:val="19"/>
          <w:szCs w:val="19"/>
          <w:highlight w:val="yellow"/>
          <w:lang w:val="en-US"/>
        </w:rPr>
        <w:t xml:space="preserve"> [</w:t>
      </w:r>
      <w:r w:rsidR="00EA5A79" w:rsidRPr="00FA63DF">
        <w:rPr>
          <w:rFonts w:ascii="Arial Nova" w:hAnsi="Arial Nova" w:cs="Arial"/>
          <w:sz w:val="19"/>
          <w:szCs w:val="19"/>
          <w:highlight w:val="yellow"/>
          <w:lang w:val="en-US"/>
        </w:rPr>
        <w:t>conduct self-handling of]</w:t>
      </w:r>
      <w:r w:rsidR="00EA5A79" w:rsidRPr="00FA63DF">
        <w:rPr>
          <w:rFonts w:ascii="Arial Nova" w:hAnsi="Arial Nova" w:cs="Arial"/>
          <w:sz w:val="19"/>
          <w:szCs w:val="19"/>
          <w:lang w:val="en-US"/>
        </w:rPr>
        <w:t xml:space="preserve"> any of the groundhandling services set out in the description of operations attach</w:t>
      </w:r>
      <w:r w:rsidR="00EA5A79" w:rsidRPr="00FA63DF">
        <w:rPr>
          <w:rFonts w:ascii="Arial Nova" w:hAnsi="Arial Nova" w:cs="Arial"/>
          <w:sz w:val="19"/>
          <w:szCs w:val="19"/>
          <w:lang w:val="en-US"/>
        </w:rPr>
        <w:softHyphen/>
        <w:t xml:space="preserve">ed hereto as </w:t>
      </w:r>
      <w:r w:rsidR="00EA5A79" w:rsidRPr="00FA63DF">
        <w:rPr>
          <w:rFonts w:ascii="Arial Nova" w:hAnsi="Arial Nova" w:cs="Arial"/>
          <w:sz w:val="19"/>
          <w:szCs w:val="19"/>
          <w:u w:val="single"/>
          <w:lang w:val="en-US"/>
        </w:rPr>
        <w:t>Schedule B</w:t>
      </w:r>
      <w:r w:rsidR="00EA5A79" w:rsidRPr="00FA63DF">
        <w:rPr>
          <w:rFonts w:ascii="Arial Nova" w:hAnsi="Arial Nova" w:cs="Arial"/>
          <w:sz w:val="19"/>
          <w:szCs w:val="19"/>
          <w:lang w:val="en-US"/>
        </w:rPr>
        <w:t xml:space="preserve"> (the ”</w:t>
      </w:r>
      <w:r w:rsidR="00EA5A79" w:rsidRPr="00FA63DF">
        <w:rPr>
          <w:rFonts w:ascii="Arial Nova" w:hAnsi="Arial Nova" w:cs="Arial"/>
          <w:b/>
          <w:bCs/>
          <w:sz w:val="19"/>
          <w:szCs w:val="19"/>
          <w:lang w:val="en-US"/>
        </w:rPr>
        <w:t>Descrip</w:t>
      </w:r>
      <w:r w:rsidR="00FA63DF">
        <w:rPr>
          <w:rFonts w:ascii="Arial Nova" w:hAnsi="Arial Nova" w:cs="Arial"/>
          <w:b/>
          <w:bCs/>
          <w:sz w:val="19"/>
          <w:szCs w:val="19"/>
          <w:lang w:val="en-US"/>
        </w:rPr>
        <w:softHyphen/>
      </w:r>
      <w:r w:rsidR="00EA5A79" w:rsidRPr="00FA63DF">
        <w:rPr>
          <w:rFonts w:ascii="Arial Nova" w:hAnsi="Arial Nova" w:cs="Arial"/>
          <w:b/>
          <w:bCs/>
          <w:sz w:val="19"/>
          <w:szCs w:val="19"/>
          <w:lang w:val="en-US"/>
        </w:rPr>
        <w:lastRenderedPageBreak/>
        <w:t>tion of Operations</w:t>
      </w:r>
      <w:r w:rsidR="00EA5A79" w:rsidRPr="00FA63DF">
        <w:rPr>
          <w:rFonts w:ascii="Arial Nova" w:hAnsi="Arial Nova" w:cs="Arial"/>
          <w:sz w:val="19"/>
          <w:szCs w:val="19"/>
          <w:lang w:val="en-US"/>
        </w:rPr>
        <w:t xml:space="preserve">”), or the description of operations that may replace it (or a later </w:t>
      </w:r>
      <w:r w:rsidR="00A06386" w:rsidRPr="00FA63DF">
        <w:rPr>
          <w:rFonts w:ascii="Arial Nova" w:hAnsi="Arial Nova" w:cs="Arial"/>
          <w:sz w:val="19"/>
          <w:szCs w:val="19"/>
          <w:lang w:val="en-US"/>
        </w:rPr>
        <w:t>version</w:t>
      </w:r>
      <w:r w:rsidR="00EA5A79" w:rsidRPr="00FA63DF">
        <w:rPr>
          <w:rFonts w:ascii="Arial Nova" w:hAnsi="Arial Nova" w:cs="Arial"/>
          <w:sz w:val="19"/>
          <w:szCs w:val="19"/>
          <w:lang w:val="en-US"/>
        </w:rPr>
        <w:t xml:space="preserve">) in accordance with clauses </w:t>
      </w:r>
      <w:r w:rsidR="0019011F">
        <w:rPr>
          <w:rFonts w:ascii="Arial Nova" w:hAnsi="Arial Nova" w:cs="Arial"/>
          <w:sz w:val="19"/>
          <w:szCs w:val="19"/>
          <w:lang w:val="en-US"/>
        </w:rPr>
        <w:fldChar w:fldCharType="begin"/>
      </w:r>
      <w:r w:rsidR="0019011F">
        <w:rPr>
          <w:rFonts w:ascii="Arial Nova" w:hAnsi="Arial Nova" w:cs="Arial"/>
          <w:sz w:val="19"/>
          <w:szCs w:val="19"/>
          <w:lang w:val="en-US"/>
        </w:rPr>
        <w:instrText xml:space="preserve"> REF _Ref65243562 \r \h </w:instrText>
      </w:r>
      <w:r w:rsidR="0019011F">
        <w:rPr>
          <w:rFonts w:ascii="Arial Nova" w:hAnsi="Arial Nova" w:cs="Arial"/>
          <w:sz w:val="19"/>
          <w:szCs w:val="19"/>
          <w:lang w:val="en-US"/>
        </w:rPr>
      </w:r>
      <w:r w:rsidR="0019011F">
        <w:rPr>
          <w:rFonts w:ascii="Arial Nova" w:hAnsi="Arial Nova" w:cs="Arial"/>
          <w:sz w:val="19"/>
          <w:szCs w:val="19"/>
          <w:lang w:val="en-US"/>
        </w:rPr>
        <w:fldChar w:fldCharType="separate"/>
      </w:r>
      <w:r w:rsidR="0019011F">
        <w:rPr>
          <w:rFonts w:ascii="Arial Nova" w:hAnsi="Arial Nova" w:cs="Arial"/>
          <w:sz w:val="19"/>
          <w:szCs w:val="19"/>
          <w:lang w:val="en-US"/>
        </w:rPr>
        <w:t>4.4</w:t>
      </w:r>
      <w:r w:rsidR="0019011F">
        <w:rPr>
          <w:rFonts w:ascii="Arial Nova" w:hAnsi="Arial Nova" w:cs="Arial"/>
          <w:sz w:val="19"/>
          <w:szCs w:val="19"/>
          <w:lang w:val="en-US"/>
        </w:rPr>
        <w:fldChar w:fldCharType="end"/>
      </w:r>
      <w:r w:rsidR="00EA5A79" w:rsidRPr="00FA63DF">
        <w:rPr>
          <w:rFonts w:ascii="Arial Nova" w:hAnsi="Arial Nova" w:cs="Arial"/>
          <w:sz w:val="19"/>
          <w:szCs w:val="19"/>
          <w:lang w:val="en-US"/>
        </w:rPr>
        <w:t xml:space="preserve"> - </w:t>
      </w:r>
      <w:r w:rsidR="0019011F">
        <w:rPr>
          <w:rFonts w:ascii="Arial Nova" w:hAnsi="Arial Nova" w:cs="Arial"/>
          <w:sz w:val="19"/>
          <w:szCs w:val="19"/>
          <w:lang w:val="en-US"/>
        </w:rPr>
        <w:fldChar w:fldCharType="begin"/>
      </w:r>
      <w:r w:rsidR="0019011F">
        <w:rPr>
          <w:rFonts w:ascii="Arial Nova" w:hAnsi="Arial Nova" w:cs="Arial"/>
          <w:sz w:val="19"/>
          <w:szCs w:val="19"/>
          <w:lang w:val="en-US"/>
        </w:rPr>
        <w:instrText xml:space="preserve"> REF _Ref90803204 \r \h </w:instrText>
      </w:r>
      <w:r w:rsidR="0019011F">
        <w:rPr>
          <w:rFonts w:ascii="Arial Nova" w:hAnsi="Arial Nova" w:cs="Arial"/>
          <w:sz w:val="19"/>
          <w:szCs w:val="19"/>
          <w:lang w:val="en-US"/>
        </w:rPr>
      </w:r>
      <w:r w:rsidR="0019011F">
        <w:rPr>
          <w:rFonts w:ascii="Arial Nova" w:hAnsi="Arial Nova" w:cs="Arial"/>
          <w:sz w:val="19"/>
          <w:szCs w:val="19"/>
          <w:lang w:val="en-US"/>
        </w:rPr>
        <w:fldChar w:fldCharType="separate"/>
      </w:r>
      <w:r w:rsidR="0019011F">
        <w:rPr>
          <w:rFonts w:ascii="Arial Nova" w:hAnsi="Arial Nova" w:cs="Arial"/>
          <w:sz w:val="19"/>
          <w:szCs w:val="19"/>
          <w:lang w:val="en-US"/>
        </w:rPr>
        <w:t>4.6</w:t>
      </w:r>
      <w:r w:rsidR="0019011F">
        <w:rPr>
          <w:rFonts w:ascii="Arial Nova" w:hAnsi="Arial Nova" w:cs="Arial"/>
          <w:sz w:val="19"/>
          <w:szCs w:val="19"/>
          <w:lang w:val="en-US"/>
        </w:rPr>
        <w:fldChar w:fldCharType="end"/>
      </w:r>
      <w:r w:rsidR="00BA4356" w:rsidRPr="00FA63DF">
        <w:rPr>
          <w:rFonts w:ascii="Arial Nova" w:hAnsi="Arial Nova" w:cs="Arial"/>
          <w:sz w:val="19"/>
          <w:szCs w:val="19"/>
          <w:lang w:val="en-US"/>
        </w:rPr>
        <w:t>.</w:t>
      </w:r>
      <w:bookmarkEnd w:id="21"/>
      <w:r w:rsidR="00BA4356" w:rsidRPr="00FA63DF">
        <w:rPr>
          <w:rFonts w:ascii="Arial Nova" w:hAnsi="Arial Nova" w:cs="Arial"/>
          <w:sz w:val="19"/>
          <w:szCs w:val="19"/>
          <w:lang w:val="en-US"/>
        </w:rPr>
        <w:t xml:space="preserve"> </w:t>
      </w:r>
    </w:p>
    <w:p w14:paraId="53A6933A" w14:textId="3491BB08" w:rsidR="00852040" w:rsidRPr="00FA63DF" w:rsidRDefault="00A06386"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r w:rsidRPr="00FA63DF">
        <w:rPr>
          <w:rFonts w:ascii="Arial Nova" w:hAnsi="Arial Nova" w:cs="Arial"/>
          <w:spacing w:val="-2"/>
          <w:sz w:val="19"/>
          <w:szCs w:val="19"/>
          <w:lang w:val="en-US"/>
        </w:rPr>
        <w:t>The non-exclusivity means that</w:t>
      </w:r>
      <w:r w:rsidR="00852040" w:rsidRPr="00FA63DF">
        <w:rPr>
          <w:rFonts w:ascii="Arial Nova" w:hAnsi="Arial Nova" w:cs="Arial"/>
          <w:sz w:val="19"/>
          <w:szCs w:val="19"/>
          <w:lang w:val="en-US"/>
        </w:rPr>
        <w:t xml:space="preserve"> Swedavia at all times </w:t>
      </w:r>
      <w:r w:rsidRPr="00FA63DF">
        <w:rPr>
          <w:rFonts w:ascii="Arial Nova" w:hAnsi="Arial Nova" w:cs="Arial"/>
          <w:sz w:val="19"/>
          <w:szCs w:val="19"/>
          <w:lang w:val="en-US"/>
        </w:rPr>
        <w:t>is</w:t>
      </w:r>
      <w:r w:rsidR="00852040" w:rsidRPr="00FA63DF">
        <w:rPr>
          <w:rFonts w:ascii="Arial Nova" w:hAnsi="Arial Nova" w:cs="Arial"/>
          <w:sz w:val="19"/>
          <w:szCs w:val="19"/>
          <w:lang w:val="en-US"/>
        </w:rPr>
        <w:t xml:space="preserve"> entitled to grant </w:t>
      </w:r>
      <w:r w:rsidR="00852040" w:rsidRPr="00FA63DF">
        <w:rPr>
          <w:rFonts w:ascii="Arial Nova" w:hAnsi="Arial Nova" w:cs="Arial"/>
          <w:spacing w:val="-2"/>
          <w:sz w:val="19"/>
          <w:szCs w:val="19"/>
          <w:lang w:val="en-US"/>
        </w:rPr>
        <w:t>other groundhandlers the right to conduct groundhandling operations at the Airport (in</w:t>
      </w:r>
      <w:r w:rsidR="00852040" w:rsidRPr="00FA63DF">
        <w:rPr>
          <w:rFonts w:ascii="Arial Nova" w:hAnsi="Arial Nova" w:cs="Arial"/>
          <w:spacing w:val="-2"/>
          <w:sz w:val="19"/>
          <w:szCs w:val="19"/>
          <w:lang w:val="en-US"/>
        </w:rPr>
        <w:softHyphen/>
        <w:t>cluding</w:t>
      </w:r>
      <w:r w:rsidR="00FA63DF" w:rsidRPr="00FA63DF">
        <w:rPr>
          <w:rFonts w:ascii="Arial Nova" w:hAnsi="Arial Nova" w:cs="Arial"/>
          <w:spacing w:val="-2"/>
          <w:sz w:val="19"/>
          <w:szCs w:val="19"/>
          <w:lang w:val="en-US"/>
        </w:rPr>
        <w:t xml:space="preserve"> with the Groundhandling competing operations</w:t>
      </w:r>
      <w:r w:rsidR="007B114F" w:rsidRPr="00FA63DF">
        <w:rPr>
          <w:rFonts w:ascii="Arial Nova" w:hAnsi="Arial Nova" w:cs="Arial"/>
          <w:spacing w:val="-2"/>
          <w:sz w:val="19"/>
          <w:szCs w:val="19"/>
          <w:lang w:val="en-US"/>
        </w:rPr>
        <w:t>)</w:t>
      </w:r>
      <w:r w:rsidR="00852040" w:rsidRPr="00FA63DF">
        <w:rPr>
          <w:rFonts w:ascii="Arial Nova" w:hAnsi="Arial Nova" w:cs="Arial"/>
          <w:spacing w:val="-2"/>
          <w:sz w:val="19"/>
          <w:szCs w:val="19"/>
          <w:lang w:val="en-US"/>
        </w:rPr>
        <w:t>. Chapter</w:t>
      </w:r>
      <w:r w:rsidR="00852040" w:rsidRPr="00FA63DF">
        <w:rPr>
          <w:rFonts w:ascii="Arial Nova" w:hAnsi="Arial Nova" w:cs="Arial"/>
          <w:sz w:val="19"/>
          <w:szCs w:val="19"/>
          <w:lang w:val="en-US"/>
        </w:rPr>
        <w:t xml:space="preserve"> 7 contains additional provisions </w:t>
      </w:r>
      <w:r w:rsidR="007B114F" w:rsidRPr="00FA63DF">
        <w:rPr>
          <w:rFonts w:ascii="Arial Nova" w:hAnsi="Arial Nova" w:cs="Arial"/>
          <w:sz w:val="19"/>
          <w:szCs w:val="19"/>
          <w:lang w:val="en-US"/>
        </w:rPr>
        <w:t>concerning</w:t>
      </w:r>
      <w:r w:rsidR="00852040" w:rsidRPr="00FA63DF">
        <w:rPr>
          <w:rFonts w:ascii="Arial Nova" w:hAnsi="Arial Nova" w:cs="Arial"/>
          <w:sz w:val="19"/>
          <w:szCs w:val="19"/>
          <w:lang w:val="en-US"/>
        </w:rPr>
        <w:t xml:space="preserve"> Swedavia’s rights to restrict the groundhan</w:t>
      </w:r>
      <w:r w:rsidR="00FA63DF" w:rsidRPr="00FA63DF">
        <w:rPr>
          <w:rFonts w:ascii="Arial Nova" w:hAnsi="Arial Nova" w:cs="Arial"/>
          <w:sz w:val="19"/>
          <w:szCs w:val="19"/>
          <w:lang w:val="en-US"/>
        </w:rPr>
        <w:softHyphen/>
      </w:r>
      <w:r w:rsidR="00852040" w:rsidRPr="00FA63DF">
        <w:rPr>
          <w:rFonts w:ascii="Arial Nova" w:hAnsi="Arial Nova" w:cs="Arial"/>
          <w:sz w:val="19"/>
          <w:szCs w:val="19"/>
          <w:lang w:val="en-US"/>
        </w:rPr>
        <w:t>dling operations at the Airport, and also redistribute land and infrastructure among the groundhandlers (including the Ground</w:t>
      </w:r>
      <w:r w:rsidR="007B114F" w:rsidRPr="00FA63DF">
        <w:rPr>
          <w:rFonts w:ascii="Arial Nova" w:hAnsi="Arial Nova" w:cs="Arial"/>
          <w:sz w:val="19"/>
          <w:szCs w:val="19"/>
          <w:lang w:val="en-US"/>
        </w:rPr>
        <w:softHyphen/>
      </w:r>
      <w:r w:rsidR="00852040" w:rsidRPr="00FA63DF">
        <w:rPr>
          <w:rFonts w:ascii="Arial Nova" w:hAnsi="Arial Nova" w:cs="Arial"/>
          <w:sz w:val="19"/>
          <w:szCs w:val="19"/>
          <w:lang w:val="en-US"/>
        </w:rPr>
        <w:t>handler) conducting ground</w:t>
      </w:r>
      <w:r w:rsidR="00FA63DF" w:rsidRPr="00FA63DF">
        <w:rPr>
          <w:rFonts w:ascii="Arial Nova" w:hAnsi="Arial Nova" w:cs="Arial"/>
          <w:sz w:val="19"/>
          <w:szCs w:val="19"/>
          <w:lang w:val="en-US"/>
        </w:rPr>
        <w:softHyphen/>
      </w:r>
      <w:r w:rsidR="00852040" w:rsidRPr="00FA63DF">
        <w:rPr>
          <w:rFonts w:ascii="Arial Nova" w:hAnsi="Arial Nova" w:cs="Arial"/>
          <w:sz w:val="19"/>
          <w:szCs w:val="19"/>
          <w:lang w:val="en-US"/>
        </w:rPr>
        <w:t>handling operations at the Airport.</w:t>
      </w:r>
    </w:p>
    <w:p w14:paraId="76AD0D18" w14:textId="0EBAF723" w:rsidR="00E445CB" w:rsidRPr="00FA63DF" w:rsidRDefault="00C04AD3"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r w:rsidRPr="00FA63DF">
        <w:rPr>
          <w:rFonts w:ascii="Arial Nova" w:hAnsi="Arial Nova" w:cs="Arial"/>
          <w:sz w:val="19"/>
          <w:szCs w:val="19"/>
          <w:lang w:val="en-US"/>
        </w:rPr>
        <w:t xml:space="preserve">Swedavia shall ensure that </w:t>
      </w:r>
      <w:r w:rsidR="007B114F" w:rsidRPr="00FA63DF">
        <w:rPr>
          <w:rFonts w:ascii="Arial Nova" w:hAnsi="Arial Nova" w:cs="Arial"/>
          <w:sz w:val="19"/>
          <w:szCs w:val="19"/>
          <w:lang w:val="en-US"/>
        </w:rPr>
        <w:t xml:space="preserve">the </w:t>
      </w:r>
      <w:r w:rsidRPr="00FA63DF">
        <w:rPr>
          <w:rFonts w:ascii="Arial Nova" w:hAnsi="Arial Nova" w:cs="Arial"/>
          <w:sz w:val="19"/>
          <w:szCs w:val="19"/>
          <w:lang w:val="en-US"/>
        </w:rPr>
        <w:t xml:space="preserve">terms and conditions </w:t>
      </w:r>
      <w:r w:rsidR="007B114F" w:rsidRPr="00FA63DF">
        <w:rPr>
          <w:rFonts w:ascii="Arial Nova" w:hAnsi="Arial Nova" w:cs="Arial"/>
          <w:sz w:val="19"/>
          <w:szCs w:val="19"/>
          <w:lang w:val="en-US"/>
        </w:rPr>
        <w:t xml:space="preserve">it imposes on </w:t>
      </w:r>
      <w:r w:rsidRPr="00FA63DF">
        <w:rPr>
          <w:rFonts w:ascii="Arial Nova" w:hAnsi="Arial Nova" w:cs="Arial"/>
          <w:sz w:val="19"/>
          <w:szCs w:val="19"/>
          <w:lang w:val="en-US"/>
        </w:rPr>
        <w:t>ground</w:t>
      </w:r>
      <w:r w:rsidR="007B114F" w:rsidRPr="00FA63DF">
        <w:rPr>
          <w:rFonts w:ascii="Arial Nova" w:hAnsi="Arial Nova" w:cs="Arial"/>
          <w:sz w:val="19"/>
          <w:szCs w:val="19"/>
          <w:lang w:val="en-US"/>
        </w:rPr>
        <w:softHyphen/>
      </w:r>
      <w:r w:rsidRPr="00FA63DF">
        <w:rPr>
          <w:rFonts w:ascii="Arial Nova" w:hAnsi="Arial Nova" w:cs="Arial"/>
          <w:sz w:val="19"/>
          <w:szCs w:val="19"/>
          <w:lang w:val="en-US"/>
        </w:rPr>
        <w:t xml:space="preserve">handlers conducting </w:t>
      </w:r>
      <w:r w:rsidR="007B114F" w:rsidRPr="00FA63DF">
        <w:rPr>
          <w:rFonts w:ascii="Arial Nova" w:hAnsi="Arial Nova" w:cs="Arial"/>
          <w:sz w:val="19"/>
          <w:szCs w:val="19"/>
          <w:lang w:val="en-US"/>
        </w:rPr>
        <w:t>the same</w:t>
      </w:r>
      <w:r w:rsidRPr="00FA63DF">
        <w:rPr>
          <w:rFonts w:ascii="Arial Nova" w:hAnsi="Arial Nova" w:cs="Arial"/>
          <w:sz w:val="19"/>
          <w:szCs w:val="19"/>
          <w:lang w:val="en-US"/>
        </w:rPr>
        <w:t xml:space="preserve"> type of groundhandling operations at the Air</w:t>
      </w:r>
      <w:r w:rsidR="007B114F" w:rsidRPr="00FA63DF">
        <w:rPr>
          <w:rFonts w:ascii="Arial Nova" w:hAnsi="Arial Nova" w:cs="Arial"/>
          <w:sz w:val="19"/>
          <w:szCs w:val="19"/>
          <w:lang w:val="en-US"/>
        </w:rPr>
        <w:softHyphen/>
      </w:r>
      <w:r w:rsidRPr="00FA63DF">
        <w:rPr>
          <w:rFonts w:ascii="Arial Nova" w:hAnsi="Arial Nova" w:cs="Arial"/>
          <w:sz w:val="19"/>
          <w:szCs w:val="19"/>
          <w:lang w:val="en-US"/>
        </w:rPr>
        <w:t>port, are non-discriminatory</w:t>
      </w:r>
      <w:r w:rsidR="00E445CB" w:rsidRPr="00FA63DF">
        <w:rPr>
          <w:rFonts w:ascii="Arial Nova" w:hAnsi="Arial Nova" w:cs="Arial"/>
          <w:sz w:val="19"/>
          <w:szCs w:val="19"/>
          <w:lang w:val="en-US"/>
        </w:rPr>
        <w:t xml:space="preserve">.  </w:t>
      </w:r>
    </w:p>
    <w:p w14:paraId="1597EFA7" w14:textId="76FC318C" w:rsidR="00BA4356" w:rsidRPr="00FA63DF" w:rsidRDefault="00C04AD3" w:rsidP="00537D17">
      <w:pPr>
        <w:pStyle w:val="Rubrik2"/>
        <w:keepNext w:val="0"/>
        <w:keepLines w:val="0"/>
        <w:widowControl w:val="0"/>
        <w:spacing w:before="240" w:after="240" w:line="320" w:lineRule="exact"/>
        <w:ind w:firstLine="709"/>
        <w:contextualSpacing w:val="0"/>
        <w:rPr>
          <w:rFonts w:ascii="Arial Nova" w:hAnsi="Arial Nova" w:cs="Arial"/>
          <w:sz w:val="19"/>
          <w:szCs w:val="19"/>
          <w:u w:val="single"/>
          <w:lang w:val="en-US"/>
        </w:rPr>
      </w:pPr>
      <w:bookmarkStart w:id="22" w:name="_Toc91755886"/>
      <w:r w:rsidRPr="00FA63DF">
        <w:rPr>
          <w:rFonts w:ascii="Arial Nova" w:hAnsi="Arial Nova" w:cs="Arial"/>
          <w:sz w:val="19"/>
          <w:szCs w:val="19"/>
          <w:u w:val="single"/>
          <w:lang w:val="en-US"/>
        </w:rPr>
        <w:t>The right to use airport infrastructure</w:t>
      </w:r>
      <w:bookmarkEnd w:id="22"/>
    </w:p>
    <w:p w14:paraId="00D198B0" w14:textId="2DC35223" w:rsidR="00BA4356" w:rsidRPr="00FA63DF" w:rsidRDefault="00C04AD3" w:rsidP="00537D17">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bookmarkStart w:id="23" w:name="_Ref65239559"/>
      <w:r w:rsidRPr="00FA63DF">
        <w:rPr>
          <w:rFonts w:ascii="Arial Nova" w:hAnsi="Arial Nova" w:cs="Arial"/>
          <w:sz w:val="19"/>
          <w:szCs w:val="19"/>
          <w:lang w:val="en-US"/>
        </w:rPr>
        <w:t xml:space="preserve">In accordance with clause </w:t>
      </w:r>
      <w:r w:rsidR="0019011F">
        <w:rPr>
          <w:rFonts w:ascii="Arial Nova" w:hAnsi="Arial Nova" w:cs="Arial"/>
          <w:sz w:val="19"/>
          <w:szCs w:val="19"/>
          <w:lang w:val="en-US"/>
        </w:rPr>
        <w:fldChar w:fldCharType="begin"/>
      </w:r>
      <w:r w:rsidR="0019011F">
        <w:rPr>
          <w:rFonts w:ascii="Arial Nova" w:hAnsi="Arial Nova" w:cs="Arial"/>
          <w:sz w:val="19"/>
          <w:szCs w:val="19"/>
          <w:lang w:val="en-US"/>
        </w:rPr>
        <w:instrText xml:space="preserve"> REF _Ref90803363 \r \h </w:instrText>
      </w:r>
      <w:r w:rsidR="0019011F">
        <w:rPr>
          <w:rFonts w:ascii="Arial Nova" w:hAnsi="Arial Nova" w:cs="Arial"/>
          <w:sz w:val="19"/>
          <w:szCs w:val="19"/>
          <w:lang w:val="en-US"/>
        </w:rPr>
      </w:r>
      <w:r w:rsidR="0019011F">
        <w:rPr>
          <w:rFonts w:ascii="Arial Nova" w:hAnsi="Arial Nova" w:cs="Arial"/>
          <w:sz w:val="19"/>
          <w:szCs w:val="19"/>
          <w:lang w:val="en-US"/>
        </w:rPr>
        <w:fldChar w:fldCharType="separate"/>
      </w:r>
      <w:r w:rsidR="0019011F">
        <w:rPr>
          <w:rFonts w:ascii="Arial Nova" w:hAnsi="Arial Nova" w:cs="Arial"/>
          <w:sz w:val="19"/>
          <w:szCs w:val="19"/>
          <w:lang w:val="en-US"/>
        </w:rPr>
        <w:t>1.8</w:t>
      </w:r>
      <w:r w:rsidR="0019011F">
        <w:rPr>
          <w:rFonts w:ascii="Arial Nova" w:hAnsi="Arial Nova" w:cs="Arial"/>
          <w:sz w:val="19"/>
          <w:szCs w:val="19"/>
          <w:lang w:val="en-US"/>
        </w:rPr>
        <w:fldChar w:fldCharType="end"/>
      </w:r>
      <w:r w:rsidRPr="00FA63DF">
        <w:rPr>
          <w:rFonts w:ascii="Arial Nova" w:hAnsi="Arial Nova" w:cs="Arial"/>
          <w:sz w:val="19"/>
          <w:szCs w:val="19"/>
          <w:lang w:val="en-US"/>
        </w:rPr>
        <w:t>, the Agreement only entitles the Ground</w:t>
      </w:r>
      <w:r w:rsidR="00FA63DF">
        <w:rPr>
          <w:rFonts w:ascii="Arial Nova" w:hAnsi="Arial Nova" w:cs="Arial"/>
          <w:sz w:val="19"/>
          <w:szCs w:val="19"/>
          <w:lang w:val="en-US"/>
        </w:rPr>
        <w:softHyphen/>
      </w:r>
      <w:r w:rsidRPr="00FA63DF">
        <w:rPr>
          <w:rFonts w:ascii="Arial Nova" w:hAnsi="Arial Nova" w:cs="Arial"/>
          <w:sz w:val="19"/>
          <w:szCs w:val="19"/>
          <w:lang w:val="en-US"/>
        </w:rPr>
        <w:t xml:space="preserve">handler </w:t>
      </w:r>
      <w:r w:rsidRPr="00FA63DF">
        <w:rPr>
          <w:rFonts w:ascii="Arial Nova" w:hAnsi="Arial Nova" w:cs="Arial"/>
          <w:spacing w:val="-2"/>
          <w:sz w:val="19"/>
          <w:szCs w:val="19"/>
          <w:lang w:val="en-US"/>
        </w:rPr>
        <w:t xml:space="preserve">to use Common Infrastructure and </w:t>
      </w:r>
      <w:r w:rsidR="00FA63DF" w:rsidRPr="00FA63DF">
        <w:rPr>
          <w:rFonts w:ascii="Arial Nova" w:hAnsi="Arial Nova" w:cs="Arial"/>
          <w:spacing w:val="-2"/>
          <w:sz w:val="19"/>
          <w:szCs w:val="19"/>
          <w:lang w:val="en-US"/>
        </w:rPr>
        <w:t>any</w:t>
      </w:r>
      <w:r w:rsidRPr="00FA63DF">
        <w:rPr>
          <w:rFonts w:ascii="Arial Nova" w:hAnsi="Arial Nova" w:cs="Arial"/>
          <w:spacing w:val="-2"/>
          <w:sz w:val="19"/>
          <w:szCs w:val="19"/>
          <w:lang w:val="en-US"/>
        </w:rPr>
        <w:t xml:space="preserve"> Type-specific Infrastructure that Swed</w:t>
      </w:r>
      <w:r w:rsidRPr="00FA63DF">
        <w:rPr>
          <w:rFonts w:ascii="Arial Nova" w:hAnsi="Arial Nova" w:cs="Arial"/>
          <w:spacing w:val="-2"/>
          <w:sz w:val="19"/>
          <w:szCs w:val="19"/>
          <w:lang w:val="en-US"/>
        </w:rPr>
        <w:softHyphen/>
        <w:t xml:space="preserve">avia (from time to time) makes available for </w:t>
      </w:r>
      <w:r w:rsidR="00FA63DF" w:rsidRPr="00FA63DF">
        <w:rPr>
          <w:rFonts w:ascii="Arial Nova" w:hAnsi="Arial Nova" w:cs="Arial"/>
          <w:spacing w:val="-2"/>
          <w:sz w:val="19"/>
          <w:szCs w:val="19"/>
          <w:lang w:val="en-US"/>
        </w:rPr>
        <w:t>the</w:t>
      </w:r>
      <w:r w:rsidRPr="00FA63DF">
        <w:rPr>
          <w:rFonts w:ascii="Arial Nova" w:hAnsi="Arial Nova" w:cs="Arial"/>
          <w:spacing w:val="-2"/>
          <w:sz w:val="19"/>
          <w:szCs w:val="19"/>
          <w:lang w:val="en-US"/>
        </w:rPr>
        <w:t xml:space="preserve"> type</w:t>
      </w:r>
      <w:r w:rsidR="00FA63DF" w:rsidRPr="00FA63DF">
        <w:rPr>
          <w:rFonts w:ascii="Arial Nova" w:hAnsi="Arial Nova" w:cs="Arial"/>
          <w:spacing w:val="-2"/>
          <w:sz w:val="19"/>
          <w:szCs w:val="19"/>
          <w:lang w:val="en-US"/>
        </w:rPr>
        <w:t>s</w:t>
      </w:r>
      <w:r w:rsidRPr="00FA63DF">
        <w:rPr>
          <w:rFonts w:ascii="Arial Nova" w:hAnsi="Arial Nova" w:cs="Arial"/>
          <w:spacing w:val="-2"/>
          <w:sz w:val="19"/>
          <w:szCs w:val="19"/>
          <w:lang w:val="en-US"/>
        </w:rPr>
        <w:t xml:space="preserve"> of groundhan</w:t>
      </w:r>
      <w:r w:rsidR="00FA63DF">
        <w:rPr>
          <w:rFonts w:ascii="Arial Nova" w:hAnsi="Arial Nova" w:cs="Arial"/>
          <w:spacing w:val="-2"/>
          <w:sz w:val="19"/>
          <w:szCs w:val="19"/>
          <w:lang w:val="en-US"/>
        </w:rPr>
        <w:softHyphen/>
      </w:r>
      <w:r w:rsidRPr="00FA63DF">
        <w:rPr>
          <w:rFonts w:ascii="Arial Nova" w:hAnsi="Arial Nova" w:cs="Arial"/>
          <w:spacing w:val="-2"/>
          <w:sz w:val="19"/>
          <w:szCs w:val="19"/>
          <w:lang w:val="en-US"/>
        </w:rPr>
        <w:t>dling</w:t>
      </w:r>
      <w:r w:rsidRPr="00FA63DF">
        <w:rPr>
          <w:rFonts w:ascii="Arial Nova" w:hAnsi="Arial Nova" w:cs="Arial"/>
          <w:sz w:val="19"/>
          <w:szCs w:val="19"/>
          <w:lang w:val="en-US"/>
        </w:rPr>
        <w:t xml:space="preserve"> ser</w:t>
      </w:r>
      <w:r w:rsidR="007B114F" w:rsidRPr="00FA63DF">
        <w:rPr>
          <w:rFonts w:ascii="Arial Nova" w:hAnsi="Arial Nova" w:cs="Arial"/>
          <w:sz w:val="19"/>
          <w:szCs w:val="19"/>
          <w:lang w:val="en-US"/>
        </w:rPr>
        <w:softHyphen/>
      </w:r>
      <w:r w:rsidRPr="00FA63DF">
        <w:rPr>
          <w:rFonts w:ascii="Arial Nova" w:hAnsi="Arial Nova" w:cs="Arial"/>
          <w:sz w:val="19"/>
          <w:szCs w:val="19"/>
          <w:lang w:val="en-US"/>
        </w:rPr>
        <w:t>vice</w:t>
      </w:r>
      <w:r w:rsidR="00FA63DF" w:rsidRPr="00FA63DF">
        <w:rPr>
          <w:rFonts w:ascii="Arial Nova" w:hAnsi="Arial Nova" w:cs="Arial"/>
          <w:sz w:val="19"/>
          <w:szCs w:val="19"/>
          <w:lang w:val="en-US"/>
        </w:rPr>
        <w:t>s</w:t>
      </w:r>
      <w:r w:rsidRPr="00FA63DF">
        <w:rPr>
          <w:rFonts w:ascii="Arial Nova" w:hAnsi="Arial Nova" w:cs="Arial"/>
          <w:sz w:val="19"/>
          <w:szCs w:val="19"/>
          <w:lang w:val="en-US"/>
        </w:rPr>
        <w:t xml:space="preserve"> covered by the Agreement</w:t>
      </w:r>
      <w:r w:rsidR="00BA4356" w:rsidRPr="00FA63DF">
        <w:rPr>
          <w:rFonts w:ascii="Arial Nova" w:hAnsi="Arial Nova" w:cs="Arial"/>
          <w:sz w:val="19"/>
          <w:szCs w:val="19"/>
          <w:lang w:val="en-US"/>
        </w:rPr>
        <w:t>.</w:t>
      </w:r>
      <w:bookmarkEnd w:id="23"/>
      <w:r w:rsidR="00BA4356" w:rsidRPr="00FA63DF">
        <w:rPr>
          <w:rFonts w:ascii="Arial Nova" w:hAnsi="Arial Nova" w:cs="Arial"/>
          <w:sz w:val="19"/>
          <w:szCs w:val="19"/>
          <w:lang w:val="en-US"/>
        </w:rPr>
        <w:t xml:space="preserve"> </w:t>
      </w:r>
    </w:p>
    <w:p w14:paraId="03DB4233" w14:textId="2C4274DA" w:rsidR="00BA4356" w:rsidRPr="00FA63DF" w:rsidRDefault="00C04AD3" w:rsidP="006B6B01">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bookmarkStart w:id="24" w:name="_Ref65303993"/>
      <w:bookmarkStart w:id="25" w:name="_Ref65481120"/>
      <w:bookmarkStart w:id="26" w:name="_Ref90814683"/>
      <w:r w:rsidRPr="00FA63DF">
        <w:rPr>
          <w:rFonts w:ascii="Arial Nova" w:hAnsi="Arial Nova" w:cs="Arial"/>
          <w:sz w:val="19"/>
          <w:szCs w:val="19"/>
          <w:lang w:val="en-US"/>
        </w:rPr>
        <w:t xml:space="preserve">The Type-specific Infrastructure that </w:t>
      </w:r>
      <w:r w:rsidR="000A67F8" w:rsidRPr="00FA63DF">
        <w:rPr>
          <w:rFonts w:ascii="Arial Nova" w:hAnsi="Arial Nova" w:cs="Arial"/>
          <w:sz w:val="19"/>
          <w:szCs w:val="19"/>
          <w:lang w:val="en-US"/>
        </w:rPr>
        <w:t xml:space="preserve">Swedavia </w:t>
      </w:r>
      <w:r w:rsidR="000A67F8" w:rsidRPr="00FA63DF">
        <w:rPr>
          <w:rFonts w:ascii="Arial Nova" w:hAnsi="Arial Nova" w:cs="Arial"/>
          <w:spacing w:val="-2"/>
          <w:sz w:val="19"/>
          <w:szCs w:val="19"/>
          <w:lang w:val="en-US"/>
        </w:rPr>
        <w:t>makes available</w:t>
      </w:r>
      <w:r w:rsidR="00F20B3A" w:rsidRPr="00FA63DF">
        <w:rPr>
          <w:rFonts w:ascii="Arial Nova" w:hAnsi="Arial Nova" w:cs="Arial"/>
          <w:spacing w:val="-2"/>
          <w:sz w:val="19"/>
          <w:szCs w:val="19"/>
          <w:lang w:val="en-US"/>
        </w:rPr>
        <w:t xml:space="preserve"> </w:t>
      </w:r>
      <w:r w:rsidR="000A67F8" w:rsidRPr="00FA63DF">
        <w:rPr>
          <w:rFonts w:ascii="Arial Nova" w:hAnsi="Arial Nova" w:cs="Arial"/>
          <w:spacing w:val="-2"/>
          <w:sz w:val="19"/>
          <w:szCs w:val="19"/>
          <w:lang w:val="en-US"/>
        </w:rPr>
        <w:t>pursu</w:t>
      </w:r>
      <w:r w:rsidR="000A67F8" w:rsidRPr="00FA63DF">
        <w:rPr>
          <w:rFonts w:ascii="Arial Nova" w:hAnsi="Arial Nova" w:cs="Arial"/>
          <w:spacing w:val="-2"/>
          <w:sz w:val="19"/>
          <w:szCs w:val="19"/>
          <w:lang w:val="en-US"/>
        </w:rPr>
        <w:softHyphen/>
        <w:t xml:space="preserve">ant to clause </w:t>
      </w:r>
      <w:r w:rsidR="0019011F">
        <w:rPr>
          <w:rFonts w:ascii="Arial Nova" w:hAnsi="Arial Nova" w:cs="Arial"/>
          <w:spacing w:val="-2"/>
          <w:sz w:val="19"/>
          <w:szCs w:val="19"/>
          <w:lang w:val="en-US"/>
        </w:rPr>
        <w:fldChar w:fldCharType="begin"/>
      </w:r>
      <w:r w:rsidR="0019011F">
        <w:rPr>
          <w:rFonts w:ascii="Arial Nova" w:hAnsi="Arial Nova" w:cs="Arial"/>
          <w:spacing w:val="-2"/>
          <w:sz w:val="19"/>
          <w:szCs w:val="19"/>
          <w:lang w:val="en-US"/>
        </w:rPr>
        <w:instrText xml:space="preserve"> REF _Ref65239559 \r \h </w:instrText>
      </w:r>
      <w:r w:rsidR="0019011F">
        <w:rPr>
          <w:rFonts w:ascii="Arial Nova" w:hAnsi="Arial Nova" w:cs="Arial"/>
          <w:spacing w:val="-2"/>
          <w:sz w:val="19"/>
          <w:szCs w:val="19"/>
          <w:lang w:val="en-US"/>
        </w:rPr>
      </w:r>
      <w:r w:rsidR="0019011F">
        <w:rPr>
          <w:rFonts w:ascii="Arial Nova" w:hAnsi="Arial Nova" w:cs="Arial"/>
          <w:spacing w:val="-2"/>
          <w:sz w:val="19"/>
          <w:szCs w:val="19"/>
          <w:lang w:val="en-US"/>
        </w:rPr>
        <w:fldChar w:fldCharType="separate"/>
      </w:r>
      <w:r w:rsidR="0019011F">
        <w:rPr>
          <w:rFonts w:ascii="Arial Nova" w:hAnsi="Arial Nova" w:cs="Arial"/>
          <w:spacing w:val="-2"/>
          <w:sz w:val="19"/>
          <w:szCs w:val="19"/>
          <w:lang w:val="en-US"/>
        </w:rPr>
        <w:t>3.4</w:t>
      </w:r>
      <w:r w:rsidR="0019011F">
        <w:rPr>
          <w:rFonts w:ascii="Arial Nova" w:hAnsi="Arial Nova" w:cs="Arial"/>
          <w:spacing w:val="-2"/>
          <w:sz w:val="19"/>
          <w:szCs w:val="19"/>
          <w:lang w:val="en-US"/>
        </w:rPr>
        <w:fldChar w:fldCharType="end"/>
      </w:r>
      <w:r w:rsidR="00F20B3A" w:rsidRPr="00FA63DF">
        <w:rPr>
          <w:rFonts w:ascii="Arial Nova" w:hAnsi="Arial Nova" w:cs="Arial"/>
          <w:spacing w:val="-2"/>
          <w:sz w:val="19"/>
          <w:szCs w:val="19"/>
          <w:lang w:val="en-US"/>
        </w:rPr>
        <w:t xml:space="preserve">, is set out in </w:t>
      </w:r>
      <w:r w:rsidR="00F20B3A" w:rsidRPr="00FA63DF">
        <w:rPr>
          <w:rFonts w:ascii="Arial Nova" w:hAnsi="Arial Nova" w:cs="Arial"/>
          <w:spacing w:val="-2"/>
          <w:sz w:val="19"/>
          <w:szCs w:val="19"/>
          <w:u w:val="single"/>
          <w:lang w:val="en-US"/>
        </w:rPr>
        <w:t>Sched</w:t>
      </w:r>
      <w:r w:rsidR="000A67F8" w:rsidRPr="00FA63DF">
        <w:rPr>
          <w:rFonts w:ascii="Arial Nova" w:hAnsi="Arial Nova" w:cs="Arial"/>
          <w:spacing w:val="-2"/>
          <w:sz w:val="19"/>
          <w:szCs w:val="19"/>
          <w:u w:val="single"/>
          <w:lang w:val="en-US"/>
        </w:rPr>
        <w:softHyphen/>
      </w:r>
      <w:r w:rsidR="00F20B3A" w:rsidRPr="00FA63DF">
        <w:rPr>
          <w:rFonts w:ascii="Arial Nova" w:hAnsi="Arial Nova" w:cs="Arial"/>
          <w:spacing w:val="-2"/>
          <w:sz w:val="19"/>
          <w:szCs w:val="19"/>
          <w:u w:val="single"/>
          <w:lang w:val="en-US"/>
        </w:rPr>
        <w:t>ule</w:t>
      </w:r>
      <w:r w:rsidR="00F20B3A" w:rsidRPr="00FA63DF">
        <w:rPr>
          <w:rFonts w:ascii="Arial Nova" w:hAnsi="Arial Nova" w:cs="Arial"/>
          <w:sz w:val="19"/>
          <w:szCs w:val="19"/>
          <w:u w:val="single"/>
          <w:lang w:val="en-US"/>
        </w:rPr>
        <w:t xml:space="preserve"> C</w:t>
      </w:r>
      <w:r w:rsidR="00F20B3A" w:rsidRPr="00FA63DF">
        <w:rPr>
          <w:rFonts w:ascii="Arial Nova" w:hAnsi="Arial Nova" w:cs="Arial"/>
          <w:sz w:val="19"/>
          <w:szCs w:val="19"/>
          <w:lang w:val="en-US"/>
        </w:rPr>
        <w:t xml:space="preserve">. Should </w:t>
      </w:r>
      <w:r w:rsidR="000A67F8" w:rsidRPr="00FA63DF">
        <w:rPr>
          <w:rFonts w:ascii="Arial Nova" w:hAnsi="Arial Nova" w:cs="Arial"/>
          <w:sz w:val="19"/>
          <w:szCs w:val="19"/>
          <w:lang w:val="en-US"/>
        </w:rPr>
        <w:t xml:space="preserve">Swedavia </w:t>
      </w:r>
      <w:r w:rsidR="000A67F8" w:rsidRPr="00FA63DF">
        <w:rPr>
          <w:rFonts w:ascii="Arial Nova" w:hAnsi="Arial Nova" w:cs="Arial"/>
          <w:spacing w:val="-2"/>
          <w:sz w:val="19"/>
          <w:szCs w:val="19"/>
          <w:lang w:val="en-US"/>
        </w:rPr>
        <w:t xml:space="preserve">make changes to the </w:t>
      </w:r>
      <w:r w:rsidR="009A12D5">
        <w:rPr>
          <w:rFonts w:ascii="Arial Nova" w:hAnsi="Arial Nova" w:cs="Arial"/>
          <w:spacing w:val="-2"/>
          <w:sz w:val="19"/>
          <w:szCs w:val="19"/>
          <w:lang w:val="en-US"/>
        </w:rPr>
        <w:t>composition of the Type-specific In</w:t>
      </w:r>
      <w:r w:rsidR="00F20B3A" w:rsidRPr="00FA63DF">
        <w:rPr>
          <w:rFonts w:ascii="Arial Nova" w:hAnsi="Arial Nova" w:cs="Arial"/>
          <w:spacing w:val="-2"/>
          <w:sz w:val="19"/>
          <w:szCs w:val="19"/>
          <w:lang w:val="en-US"/>
        </w:rPr>
        <w:t>frastructure, Swedavia shall furnish the Ground</w:t>
      </w:r>
      <w:r w:rsidR="009A12D5">
        <w:rPr>
          <w:rFonts w:ascii="Arial Nova" w:hAnsi="Arial Nova" w:cs="Arial"/>
          <w:spacing w:val="-2"/>
          <w:sz w:val="19"/>
          <w:szCs w:val="19"/>
          <w:lang w:val="en-US"/>
        </w:rPr>
        <w:softHyphen/>
      </w:r>
      <w:r w:rsidR="00F20B3A" w:rsidRPr="00FA63DF">
        <w:rPr>
          <w:rFonts w:ascii="Arial Nova" w:hAnsi="Arial Nova" w:cs="Arial"/>
          <w:spacing w:val="-2"/>
          <w:sz w:val="19"/>
          <w:szCs w:val="19"/>
          <w:lang w:val="en-US"/>
        </w:rPr>
        <w:t>handler with</w:t>
      </w:r>
      <w:r w:rsidR="00F20B3A" w:rsidRPr="00FA63DF">
        <w:rPr>
          <w:rFonts w:ascii="Arial Nova" w:hAnsi="Arial Nova" w:cs="Arial"/>
          <w:sz w:val="19"/>
          <w:szCs w:val="19"/>
          <w:lang w:val="en-US"/>
        </w:rPr>
        <w:t xml:space="preserve"> an updated version av Schedule C (which thereby re</w:t>
      </w:r>
      <w:r w:rsidR="009A12D5">
        <w:rPr>
          <w:rFonts w:ascii="Arial Nova" w:hAnsi="Arial Nova" w:cs="Arial"/>
          <w:sz w:val="19"/>
          <w:szCs w:val="19"/>
          <w:lang w:val="en-US"/>
        </w:rPr>
        <w:softHyphen/>
      </w:r>
      <w:r w:rsidR="00F20B3A" w:rsidRPr="00FA63DF">
        <w:rPr>
          <w:rFonts w:ascii="Arial Nova" w:hAnsi="Arial Nova" w:cs="Arial"/>
          <w:sz w:val="19"/>
          <w:szCs w:val="19"/>
          <w:lang w:val="en-US"/>
        </w:rPr>
        <w:t>places the then current ver</w:t>
      </w:r>
      <w:r w:rsidR="00AA4F1C" w:rsidRPr="00FA63DF">
        <w:rPr>
          <w:rFonts w:ascii="Arial Nova" w:hAnsi="Arial Nova" w:cs="Arial"/>
          <w:sz w:val="19"/>
          <w:szCs w:val="19"/>
          <w:lang w:val="en-US"/>
        </w:rPr>
        <w:softHyphen/>
      </w:r>
      <w:r w:rsidR="00F20B3A" w:rsidRPr="00FA63DF">
        <w:rPr>
          <w:rFonts w:ascii="Arial Nova" w:hAnsi="Arial Nova" w:cs="Arial"/>
          <w:sz w:val="19"/>
          <w:szCs w:val="19"/>
          <w:lang w:val="en-US"/>
        </w:rPr>
        <w:t>sion of the schedule)</w:t>
      </w:r>
      <w:bookmarkEnd w:id="24"/>
      <w:bookmarkEnd w:id="25"/>
      <w:r w:rsidR="00F20B3A" w:rsidRPr="00FA63DF">
        <w:rPr>
          <w:rFonts w:ascii="Arial Nova" w:hAnsi="Arial Nova" w:cs="Arial"/>
          <w:sz w:val="19"/>
          <w:szCs w:val="19"/>
          <w:lang w:val="en-US"/>
        </w:rPr>
        <w:t>.</w:t>
      </w:r>
      <w:bookmarkEnd w:id="26"/>
    </w:p>
    <w:p w14:paraId="2DD03470" w14:textId="4A6AFF69" w:rsidR="00AB573F" w:rsidRPr="00FA63DF" w:rsidRDefault="009A12D5"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r>
        <w:rPr>
          <w:rFonts w:ascii="Arial Nova" w:hAnsi="Arial Nova" w:cs="Arial"/>
          <w:spacing w:val="-2"/>
          <w:sz w:val="19"/>
          <w:szCs w:val="19"/>
          <w:lang w:val="en-US"/>
        </w:rPr>
        <w:t xml:space="preserve">The Agreement does not cover any </w:t>
      </w:r>
      <w:r w:rsidR="00F20B3A" w:rsidRPr="00FA63DF">
        <w:rPr>
          <w:rFonts w:ascii="Arial Nova" w:hAnsi="Arial Nova" w:cs="Arial"/>
          <w:spacing w:val="-2"/>
          <w:sz w:val="19"/>
          <w:szCs w:val="19"/>
          <w:lang w:val="en-US"/>
        </w:rPr>
        <w:t xml:space="preserve">use </w:t>
      </w:r>
      <w:r>
        <w:rPr>
          <w:rFonts w:ascii="Arial Nova" w:hAnsi="Arial Nova" w:cs="Arial"/>
          <w:spacing w:val="-2"/>
          <w:sz w:val="19"/>
          <w:szCs w:val="19"/>
          <w:lang w:val="en-US"/>
        </w:rPr>
        <w:t xml:space="preserve">by the Groundhandler </w:t>
      </w:r>
      <w:r w:rsidR="00F20B3A" w:rsidRPr="00FA63DF">
        <w:rPr>
          <w:rFonts w:ascii="Arial Nova" w:hAnsi="Arial Nova" w:cs="Arial"/>
          <w:spacing w:val="-2"/>
          <w:sz w:val="19"/>
          <w:szCs w:val="19"/>
          <w:lang w:val="en-US"/>
        </w:rPr>
        <w:t>of Company-specific</w:t>
      </w:r>
      <w:r>
        <w:rPr>
          <w:rFonts w:ascii="Arial Nova" w:hAnsi="Arial Nova" w:cs="Arial"/>
          <w:spacing w:val="-2"/>
          <w:sz w:val="19"/>
          <w:szCs w:val="19"/>
          <w:lang w:val="en-US"/>
        </w:rPr>
        <w:t xml:space="preserve"> Infrastructure (which instead always requires that the Parties </w:t>
      </w:r>
      <w:r w:rsidR="006B37D4" w:rsidRPr="00FA63DF">
        <w:rPr>
          <w:rFonts w:ascii="Arial Nova" w:hAnsi="Arial Nova" w:cs="Arial"/>
          <w:sz w:val="19"/>
          <w:szCs w:val="19"/>
          <w:lang w:val="en-US"/>
        </w:rPr>
        <w:t xml:space="preserve">first </w:t>
      </w:r>
      <w:r>
        <w:rPr>
          <w:rFonts w:ascii="Arial Nova" w:hAnsi="Arial Nova" w:cs="Arial"/>
          <w:sz w:val="19"/>
          <w:szCs w:val="19"/>
          <w:lang w:val="en-US"/>
        </w:rPr>
        <w:t xml:space="preserve">having </w:t>
      </w:r>
      <w:r w:rsidR="00F20B3A" w:rsidRPr="00FA63DF">
        <w:rPr>
          <w:rFonts w:ascii="Arial Nova" w:hAnsi="Arial Nova" w:cs="Arial"/>
          <w:sz w:val="19"/>
          <w:szCs w:val="19"/>
          <w:lang w:val="en-US"/>
        </w:rPr>
        <w:t>concluded a specific agreement regard</w:t>
      </w:r>
      <w:r w:rsidR="00F20B3A" w:rsidRPr="00FA63DF">
        <w:rPr>
          <w:rFonts w:ascii="Arial Nova" w:hAnsi="Arial Nova" w:cs="Arial"/>
          <w:sz w:val="19"/>
          <w:szCs w:val="19"/>
          <w:lang w:val="en-US"/>
        </w:rPr>
        <w:softHyphen/>
        <w:t>ing such use</w:t>
      </w:r>
      <w:r>
        <w:rPr>
          <w:rFonts w:ascii="Arial Nova" w:hAnsi="Arial Nova" w:cs="Arial"/>
          <w:sz w:val="19"/>
          <w:szCs w:val="19"/>
          <w:lang w:val="en-US"/>
        </w:rPr>
        <w:t>)</w:t>
      </w:r>
      <w:r w:rsidR="00ED719B" w:rsidRPr="00FA63DF">
        <w:rPr>
          <w:rFonts w:ascii="Arial Nova" w:hAnsi="Arial Nova" w:cs="Arial"/>
          <w:sz w:val="19"/>
          <w:szCs w:val="19"/>
          <w:lang w:val="en-US"/>
        </w:rPr>
        <w:t>.</w:t>
      </w:r>
    </w:p>
    <w:p w14:paraId="240DFBB3" w14:textId="68901479" w:rsidR="00BA4356" w:rsidRPr="00FA63DF" w:rsidRDefault="00F20B3A" w:rsidP="00537D17">
      <w:pPr>
        <w:pStyle w:val="Rubrik2"/>
        <w:spacing w:before="240" w:after="240" w:line="320" w:lineRule="exact"/>
        <w:ind w:firstLine="709"/>
        <w:contextualSpacing w:val="0"/>
        <w:rPr>
          <w:rFonts w:ascii="Arial Nova" w:hAnsi="Arial Nova" w:cs="Arial"/>
          <w:sz w:val="19"/>
          <w:szCs w:val="19"/>
          <w:u w:val="single"/>
        </w:rPr>
      </w:pPr>
      <w:bookmarkStart w:id="27" w:name="_Toc91755887"/>
      <w:r w:rsidRPr="00FA63DF">
        <w:rPr>
          <w:rFonts w:ascii="Arial Nova" w:hAnsi="Arial Nova" w:cs="Arial"/>
          <w:sz w:val="19"/>
          <w:szCs w:val="19"/>
          <w:u w:val="single"/>
        </w:rPr>
        <w:t>Opening hours of the Airport</w:t>
      </w:r>
      <w:bookmarkEnd w:id="27"/>
    </w:p>
    <w:p w14:paraId="5D4509BF" w14:textId="36D38835" w:rsidR="00CD09C1" w:rsidRPr="00FA63DF" w:rsidRDefault="00F20B3A" w:rsidP="00F15E22">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r w:rsidRPr="00FA63DF">
        <w:rPr>
          <w:rFonts w:ascii="Arial Nova" w:hAnsi="Arial Nova" w:cs="Arial"/>
          <w:sz w:val="19"/>
          <w:szCs w:val="19"/>
          <w:lang w:val="en-US"/>
        </w:rPr>
        <w:t xml:space="preserve">The Agreement does not </w:t>
      </w:r>
      <w:r w:rsidR="004E355B" w:rsidRPr="00FA63DF">
        <w:rPr>
          <w:rFonts w:ascii="Arial Nova" w:hAnsi="Arial Nova" w:cs="Arial"/>
          <w:sz w:val="19"/>
          <w:szCs w:val="19"/>
          <w:lang w:val="en-US"/>
        </w:rPr>
        <w:t>impose any</w:t>
      </w:r>
      <w:r w:rsidRPr="00FA63DF">
        <w:rPr>
          <w:rFonts w:ascii="Arial Nova" w:hAnsi="Arial Nova" w:cs="Arial"/>
          <w:sz w:val="19"/>
          <w:szCs w:val="19"/>
          <w:lang w:val="en-US"/>
        </w:rPr>
        <w:t xml:space="preserve"> responsibility or obligation </w:t>
      </w:r>
      <w:r w:rsidR="004E355B" w:rsidRPr="00FA63DF">
        <w:rPr>
          <w:rFonts w:ascii="Arial Nova" w:hAnsi="Arial Nova" w:cs="Arial"/>
          <w:sz w:val="19"/>
          <w:szCs w:val="19"/>
          <w:lang w:val="en-US"/>
        </w:rPr>
        <w:t>on Sweda</w:t>
      </w:r>
      <w:r w:rsidR="00F855B5">
        <w:rPr>
          <w:rFonts w:ascii="Arial Nova" w:hAnsi="Arial Nova" w:cs="Arial"/>
          <w:sz w:val="19"/>
          <w:szCs w:val="19"/>
          <w:lang w:val="en-US"/>
        </w:rPr>
        <w:softHyphen/>
      </w:r>
      <w:r w:rsidR="004E355B" w:rsidRPr="00FA63DF">
        <w:rPr>
          <w:rFonts w:ascii="Arial Nova" w:hAnsi="Arial Nova" w:cs="Arial"/>
          <w:sz w:val="19"/>
          <w:szCs w:val="19"/>
          <w:lang w:val="en-US"/>
        </w:rPr>
        <w:t xml:space="preserve">via </w:t>
      </w:r>
      <w:r w:rsidRPr="00FA63DF">
        <w:rPr>
          <w:rFonts w:ascii="Arial Nova" w:hAnsi="Arial Nova" w:cs="Arial"/>
          <w:spacing w:val="-2"/>
          <w:sz w:val="19"/>
          <w:szCs w:val="19"/>
          <w:lang w:val="en-US"/>
        </w:rPr>
        <w:t xml:space="preserve">to keep </w:t>
      </w:r>
      <w:r w:rsidR="004E355B" w:rsidRPr="00FA63DF">
        <w:rPr>
          <w:rFonts w:ascii="Arial Nova" w:hAnsi="Arial Nova" w:cs="Arial"/>
          <w:spacing w:val="-2"/>
          <w:sz w:val="19"/>
          <w:szCs w:val="19"/>
          <w:lang w:val="en-US"/>
        </w:rPr>
        <w:t>the Airport open during any specific time</w:t>
      </w:r>
      <w:r w:rsidR="006B37D4" w:rsidRPr="00FA63DF">
        <w:rPr>
          <w:rFonts w:ascii="Arial Nova" w:hAnsi="Arial Nova" w:cs="Arial"/>
          <w:spacing w:val="-2"/>
          <w:sz w:val="19"/>
          <w:szCs w:val="19"/>
          <w:lang w:val="en-US"/>
        </w:rPr>
        <w:t>s</w:t>
      </w:r>
      <w:r w:rsidR="004E355B" w:rsidRPr="00FA63DF">
        <w:rPr>
          <w:rFonts w:ascii="Arial Nova" w:hAnsi="Arial Nova" w:cs="Arial"/>
          <w:spacing w:val="-2"/>
          <w:sz w:val="19"/>
          <w:szCs w:val="19"/>
          <w:lang w:val="en-US"/>
        </w:rPr>
        <w:t>, or otherwise ensure or pro</w:t>
      </w:r>
      <w:r w:rsidR="006B37D4" w:rsidRPr="00FA63DF">
        <w:rPr>
          <w:rFonts w:ascii="Arial Nova" w:hAnsi="Arial Nova" w:cs="Arial"/>
          <w:spacing w:val="-2"/>
          <w:sz w:val="19"/>
          <w:szCs w:val="19"/>
          <w:lang w:val="en-US"/>
        </w:rPr>
        <w:softHyphen/>
      </w:r>
      <w:r w:rsidR="004E355B" w:rsidRPr="00FA63DF">
        <w:rPr>
          <w:rFonts w:ascii="Arial Nova" w:hAnsi="Arial Nova" w:cs="Arial"/>
          <w:spacing w:val="-2"/>
          <w:sz w:val="19"/>
          <w:szCs w:val="19"/>
          <w:lang w:val="en-US"/>
        </w:rPr>
        <w:t>cure any</w:t>
      </w:r>
      <w:r w:rsidR="004E355B" w:rsidRPr="00FA63DF">
        <w:rPr>
          <w:rFonts w:ascii="Arial Nova" w:hAnsi="Arial Nova" w:cs="Arial"/>
          <w:sz w:val="19"/>
          <w:szCs w:val="19"/>
          <w:lang w:val="en-US"/>
        </w:rPr>
        <w:t xml:space="preserve"> specific traffic volumes (ne</w:t>
      </w:r>
      <w:r w:rsidR="006B37D4" w:rsidRPr="00FA63DF">
        <w:rPr>
          <w:rFonts w:ascii="Arial Nova" w:hAnsi="Arial Nova" w:cs="Arial"/>
          <w:sz w:val="19"/>
          <w:szCs w:val="19"/>
          <w:lang w:val="en-US"/>
        </w:rPr>
        <w:t>i</w:t>
      </w:r>
      <w:r w:rsidR="004E355B" w:rsidRPr="00FA63DF">
        <w:rPr>
          <w:rFonts w:ascii="Arial Nova" w:hAnsi="Arial Nova" w:cs="Arial"/>
          <w:sz w:val="19"/>
          <w:szCs w:val="19"/>
          <w:lang w:val="en-US"/>
        </w:rPr>
        <w:t xml:space="preserve">ther at the Airport as such </w:t>
      </w:r>
      <w:r w:rsidR="00F855B5">
        <w:rPr>
          <w:rFonts w:ascii="Arial Nova" w:hAnsi="Arial Nova" w:cs="Arial"/>
          <w:sz w:val="19"/>
          <w:szCs w:val="19"/>
          <w:lang w:val="en-US"/>
        </w:rPr>
        <w:t>n</w:t>
      </w:r>
      <w:r w:rsidR="004E355B" w:rsidRPr="00FA63DF">
        <w:rPr>
          <w:rFonts w:ascii="Arial Nova" w:hAnsi="Arial Nova" w:cs="Arial"/>
          <w:sz w:val="19"/>
          <w:szCs w:val="19"/>
          <w:lang w:val="en-US"/>
        </w:rPr>
        <w:t>or, where ap</w:t>
      </w:r>
      <w:r w:rsidR="006B37D4" w:rsidRPr="00FA63DF">
        <w:rPr>
          <w:rFonts w:ascii="Arial Nova" w:hAnsi="Arial Nova" w:cs="Arial"/>
          <w:sz w:val="19"/>
          <w:szCs w:val="19"/>
          <w:lang w:val="en-US"/>
        </w:rPr>
        <w:softHyphen/>
      </w:r>
      <w:r w:rsidR="004E355B" w:rsidRPr="00FA63DF">
        <w:rPr>
          <w:rFonts w:ascii="Arial Nova" w:hAnsi="Arial Nova" w:cs="Arial"/>
          <w:sz w:val="19"/>
          <w:szCs w:val="19"/>
          <w:lang w:val="en-US"/>
        </w:rPr>
        <w:t>plicable, at any specific terminal)</w:t>
      </w:r>
      <w:r w:rsidR="00A9380C" w:rsidRPr="00FA63DF">
        <w:rPr>
          <w:rFonts w:ascii="Arial Nova" w:hAnsi="Arial Nova" w:cs="Arial"/>
          <w:sz w:val="19"/>
          <w:szCs w:val="19"/>
          <w:lang w:val="en-US"/>
        </w:rPr>
        <w:t>.</w:t>
      </w:r>
      <w:r w:rsidR="00172824" w:rsidRPr="00FA63DF">
        <w:rPr>
          <w:rFonts w:ascii="Arial Nova" w:hAnsi="Arial Nova" w:cs="Arial"/>
          <w:sz w:val="19"/>
          <w:szCs w:val="19"/>
          <w:lang w:val="en-US"/>
        </w:rPr>
        <w:t xml:space="preserve"> </w:t>
      </w:r>
    </w:p>
    <w:p w14:paraId="35F486C2" w14:textId="43073B2F" w:rsidR="00A9380C" w:rsidRPr="00FA63DF" w:rsidRDefault="004E355B" w:rsidP="00E836C8">
      <w:pPr>
        <w:pStyle w:val="Liststycke"/>
        <w:numPr>
          <w:ilvl w:val="1"/>
          <w:numId w:val="5"/>
        </w:numPr>
        <w:spacing w:after="340" w:line="320" w:lineRule="exact"/>
        <w:ind w:left="709" w:hanging="709"/>
        <w:contextualSpacing w:val="0"/>
        <w:jc w:val="both"/>
        <w:rPr>
          <w:rFonts w:ascii="Arial Nova" w:hAnsi="Arial Nova" w:cs="Arial"/>
          <w:sz w:val="19"/>
          <w:szCs w:val="19"/>
          <w:lang w:val="en-US"/>
        </w:rPr>
      </w:pPr>
      <w:r w:rsidRPr="00FA63DF">
        <w:rPr>
          <w:rFonts w:ascii="Arial Nova" w:hAnsi="Arial Nova" w:cs="Arial"/>
          <w:spacing w:val="-2"/>
          <w:sz w:val="19"/>
          <w:szCs w:val="19"/>
          <w:lang w:val="en-US"/>
        </w:rPr>
        <w:lastRenderedPageBreak/>
        <w:t>Swedavia shall procure that the Airport’s from time-to-time applicable open</w:t>
      </w:r>
      <w:r w:rsidR="00F855B5">
        <w:rPr>
          <w:rFonts w:ascii="Arial Nova" w:hAnsi="Arial Nova" w:cs="Arial"/>
          <w:spacing w:val="-2"/>
          <w:sz w:val="19"/>
          <w:szCs w:val="19"/>
          <w:lang w:val="en-US"/>
        </w:rPr>
        <w:softHyphen/>
      </w:r>
      <w:r w:rsidRPr="00FA63DF">
        <w:rPr>
          <w:rFonts w:ascii="Arial Nova" w:hAnsi="Arial Nova" w:cs="Arial"/>
          <w:spacing w:val="-2"/>
          <w:sz w:val="19"/>
          <w:szCs w:val="19"/>
          <w:lang w:val="en-US"/>
        </w:rPr>
        <w:t>ing hours are published in AIP (or the publication which may replace AIP)</w:t>
      </w:r>
      <w:r w:rsidR="00172824" w:rsidRPr="00FA63DF">
        <w:rPr>
          <w:rFonts w:ascii="Arial Nova" w:hAnsi="Arial Nova" w:cs="Arial"/>
          <w:sz w:val="19"/>
          <w:szCs w:val="19"/>
          <w:lang w:val="en-US"/>
        </w:rPr>
        <w:t>.</w:t>
      </w:r>
    </w:p>
    <w:p w14:paraId="07702819" w14:textId="77777777" w:rsidR="00A9380C" w:rsidRPr="00FA63DF" w:rsidRDefault="00A9380C" w:rsidP="00E836C8">
      <w:pPr>
        <w:pStyle w:val="Liststycke"/>
        <w:pBdr>
          <w:top w:val="dotted" w:sz="4" w:space="1" w:color="auto"/>
        </w:pBdr>
        <w:spacing w:after="0" w:line="280" w:lineRule="exact"/>
        <w:ind w:left="709"/>
        <w:contextualSpacing w:val="0"/>
        <w:jc w:val="both"/>
        <w:rPr>
          <w:rFonts w:ascii="Arial Nova" w:hAnsi="Arial Nova"/>
          <w:sz w:val="19"/>
          <w:szCs w:val="19"/>
          <w:lang w:val="en-US"/>
        </w:rPr>
      </w:pPr>
    </w:p>
    <w:p w14:paraId="46449A66" w14:textId="0EDE596A" w:rsidR="005A2883" w:rsidRPr="00FA63DF" w:rsidRDefault="005E4FCB" w:rsidP="0077250A">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28" w:name="_Toc91755888"/>
      <w:r>
        <w:rPr>
          <w:rFonts w:ascii="Arial Nova" w:hAnsi="Arial Nova"/>
          <w:sz w:val="19"/>
          <w:szCs w:val="19"/>
          <w:lang w:val="en-US"/>
        </w:rPr>
        <w:t xml:space="preserve">THE </w:t>
      </w:r>
      <w:r w:rsidR="004E355B" w:rsidRPr="00FA63DF">
        <w:rPr>
          <w:rFonts w:ascii="Arial Nova" w:hAnsi="Arial Nova"/>
          <w:sz w:val="19"/>
          <w:szCs w:val="19"/>
          <w:lang w:val="en-US"/>
        </w:rPr>
        <w:t>PERFORMANCE OF GROUNDHANDLING SERVICES</w:t>
      </w:r>
      <w:bookmarkEnd w:id="28"/>
    </w:p>
    <w:p w14:paraId="56EA2355" w14:textId="5ABDCE7F" w:rsidR="00E76B35" w:rsidRPr="00FA63DF" w:rsidRDefault="004E355B"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pacing w:val="-2"/>
          <w:sz w:val="19"/>
          <w:szCs w:val="19"/>
          <w:lang w:val="en-US"/>
        </w:rPr>
        <w:t xml:space="preserve">The Groundhandler acknowledges that </w:t>
      </w:r>
      <w:r w:rsidR="00E76B35" w:rsidRPr="00FA63DF">
        <w:rPr>
          <w:rFonts w:ascii="Arial Nova" w:hAnsi="Arial Nova"/>
          <w:spacing w:val="-2"/>
          <w:sz w:val="19"/>
          <w:szCs w:val="19"/>
          <w:lang w:val="en-US"/>
        </w:rPr>
        <w:t xml:space="preserve">groundhandling </w:t>
      </w:r>
      <w:r w:rsidRPr="00FA63DF">
        <w:rPr>
          <w:rFonts w:ascii="Arial Nova" w:hAnsi="Arial Nova"/>
          <w:spacing w:val="-2"/>
          <w:sz w:val="19"/>
          <w:szCs w:val="19"/>
          <w:lang w:val="en-US"/>
        </w:rPr>
        <w:t>opera</w:t>
      </w:r>
      <w:r w:rsidR="00B1696E" w:rsidRPr="00FA63DF">
        <w:rPr>
          <w:rFonts w:ascii="Arial Nova" w:hAnsi="Arial Nova"/>
          <w:spacing w:val="-2"/>
          <w:sz w:val="19"/>
          <w:szCs w:val="19"/>
          <w:lang w:val="en-US"/>
        </w:rPr>
        <w:softHyphen/>
      </w:r>
      <w:r w:rsidRPr="00FA63DF">
        <w:rPr>
          <w:rFonts w:ascii="Arial Nova" w:hAnsi="Arial Nova"/>
          <w:spacing w:val="-2"/>
          <w:sz w:val="19"/>
          <w:szCs w:val="19"/>
          <w:lang w:val="en-US"/>
        </w:rPr>
        <w:t>tions carried ou</w:t>
      </w:r>
      <w:r w:rsidR="00E76B35" w:rsidRPr="00FA63DF">
        <w:rPr>
          <w:rFonts w:ascii="Arial Nova" w:hAnsi="Arial Nova"/>
          <w:spacing w:val="-2"/>
          <w:sz w:val="19"/>
          <w:szCs w:val="19"/>
          <w:lang w:val="en-US"/>
        </w:rPr>
        <w:t>t</w:t>
      </w:r>
      <w:r w:rsidRPr="00FA63DF">
        <w:rPr>
          <w:rFonts w:ascii="Arial Nova" w:hAnsi="Arial Nova"/>
          <w:spacing w:val="-2"/>
          <w:sz w:val="19"/>
          <w:szCs w:val="19"/>
          <w:lang w:val="en-US"/>
        </w:rPr>
        <w:t xml:space="preserve"> </w:t>
      </w:r>
      <w:r w:rsidR="00E76B35" w:rsidRPr="00FA63DF">
        <w:rPr>
          <w:rFonts w:ascii="Arial Nova" w:hAnsi="Arial Nova"/>
          <w:spacing w:val="-2"/>
          <w:sz w:val="19"/>
          <w:szCs w:val="19"/>
          <w:lang w:val="en-US"/>
        </w:rPr>
        <w:t xml:space="preserve">at </w:t>
      </w:r>
      <w:r w:rsidR="005E4FCB">
        <w:rPr>
          <w:rFonts w:ascii="Arial Nova" w:hAnsi="Arial Nova"/>
          <w:spacing w:val="-2"/>
          <w:sz w:val="19"/>
          <w:szCs w:val="19"/>
          <w:lang w:val="en-US"/>
        </w:rPr>
        <w:t>the Airport</w:t>
      </w:r>
      <w:r w:rsidR="00B1696E" w:rsidRPr="00FA63DF">
        <w:rPr>
          <w:rFonts w:ascii="Arial Nova" w:hAnsi="Arial Nova"/>
          <w:spacing w:val="-2"/>
          <w:sz w:val="19"/>
          <w:szCs w:val="19"/>
          <w:lang w:val="en-US"/>
        </w:rPr>
        <w:t xml:space="preserve"> </w:t>
      </w:r>
      <w:r w:rsidRPr="00FA63DF">
        <w:rPr>
          <w:rFonts w:ascii="Arial Nova" w:hAnsi="Arial Nova"/>
          <w:sz w:val="19"/>
          <w:szCs w:val="19"/>
          <w:lang w:val="en-US"/>
        </w:rPr>
        <w:t>are subject</w:t>
      </w:r>
      <w:r w:rsidR="005E4FCB">
        <w:rPr>
          <w:rFonts w:ascii="Arial Nova" w:hAnsi="Arial Nova"/>
          <w:sz w:val="19"/>
          <w:szCs w:val="19"/>
          <w:lang w:val="en-US"/>
        </w:rPr>
        <w:t xml:space="preserve"> to various</w:t>
      </w:r>
      <w:r w:rsidR="00E76B35" w:rsidRPr="00FA63DF">
        <w:rPr>
          <w:rFonts w:ascii="Arial Nova" w:hAnsi="Arial Nova"/>
          <w:sz w:val="19"/>
          <w:szCs w:val="19"/>
          <w:lang w:val="en-US"/>
        </w:rPr>
        <w:t xml:space="preserve"> legal requirements and frameworks </w:t>
      </w:r>
      <w:r w:rsidR="00E76B35" w:rsidRPr="00FA63DF">
        <w:rPr>
          <w:rFonts w:ascii="Arial Nova" w:hAnsi="Arial Nova"/>
          <w:spacing w:val="-2"/>
          <w:sz w:val="19"/>
          <w:szCs w:val="19"/>
          <w:lang w:val="en-US"/>
        </w:rPr>
        <w:t xml:space="preserve">relating to safety and security, including the </w:t>
      </w:r>
      <w:r w:rsidR="00E76B35" w:rsidRPr="00FA63DF">
        <w:rPr>
          <w:rFonts w:ascii="Arial Nova" w:hAnsi="Arial Nova"/>
          <w:sz w:val="19"/>
          <w:szCs w:val="19"/>
          <w:lang w:val="en-US"/>
        </w:rPr>
        <w:t>Com</w:t>
      </w:r>
      <w:r w:rsidR="00B1696E" w:rsidRPr="00FA63DF">
        <w:rPr>
          <w:rFonts w:ascii="Arial Nova" w:hAnsi="Arial Nova"/>
          <w:sz w:val="19"/>
          <w:szCs w:val="19"/>
          <w:lang w:val="en-US"/>
        </w:rPr>
        <w:softHyphen/>
      </w:r>
      <w:r w:rsidR="00E76B35" w:rsidRPr="00FA63DF">
        <w:rPr>
          <w:rFonts w:ascii="Arial Nova" w:hAnsi="Arial Nova"/>
          <w:sz w:val="19"/>
          <w:szCs w:val="19"/>
          <w:lang w:val="en-US"/>
        </w:rPr>
        <w:t>mission Regula</w:t>
      </w:r>
      <w:r w:rsidR="00E76B35" w:rsidRPr="00FA63DF">
        <w:rPr>
          <w:rFonts w:ascii="Arial Nova" w:hAnsi="Arial Nova"/>
          <w:sz w:val="19"/>
          <w:szCs w:val="19"/>
          <w:lang w:val="en-US"/>
        </w:rPr>
        <w:softHyphen/>
        <w:t xml:space="preserve">tion (EU) No. 139/2014 (to which reference is made in </w:t>
      </w:r>
      <w:r w:rsidR="00E76B35" w:rsidRPr="00FA63DF">
        <w:rPr>
          <w:rFonts w:ascii="Arial Nova" w:hAnsi="Arial Nova"/>
          <w:spacing w:val="-2"/>
          <w:sz w:val="19"/>
          <w:szCs w:val="19"/>
          <w:lang w:val="en-US"/>
        </w:rPr>
        <w:t xml:space="preserve">clause </w:t>
      </w:r>
      <w:r w:rsidR="0019011F">
        <w:rPr>
          <w:rFonts w:ascii="Arial Nova" w:hAnsi="Arial Nova"/>
          <w:spacing w:val="-2"/>
          <w:sz w:val="19"/>
          <w:szCs w:val="19"/>
          <w:lang w:val="en-US"/>
        </w:rPr>
        <w:fldChar w:fldCharType="begin"/>
      </w:r>
      <w:r w:rsidR="0019011F">
        <w:rPr>
          <w:rFonts w:ascii="Arial Nova" w:hAnsi="Arial Nova"/>
          <w:spacing w:val="-2"/>
          <w:sz w:val="19"/>
          <w:szCs w:val="19"/>
          <w:lang w:val="en-US"/>
        </w:rPr>
        <w:instrText xml:space="preserve"> REF _Ref90803300 \r \h </w:instrText>
      </w:r>
      <w:r w:rsidR="0019011F">
        <w:rPr>
          <w:rFonts w:ascii="Arial Nova" w:hAnsi="Arial Nova"/>
          <w:spacing w:val="-2"/>
          <w:sz w:val="19"/>
          <w:szCs w:val="19"/>
          <w:lang w:val="en-US"/>
        </w:rPr>
      </w:r>
      <w:r w:rsidR="0019011F">
        <w:rPr>
          <w:rFonts w:ascii="Arial Nova" w:hAnsi="Arial Nova"/>
          <w:spacing w:val="-2"/>
          <w:sz w:val="19"/>
          <w:szCs w:val="19"/>
          <w:lang w:val="en-US"/>
        </w:rPr>
        <w:fldChar w:fldCharType="separate"/>
      </w:r>
      <w:r w:rsidR="0019011F">
        <w:rPr>
          <w:rFonts w:ascii="Arial Nova" w:hAnsi="Arial Nova"/>
          <w:spacing w:val="-2"/>
          <w:sz w:val="19"/>
          <w:szCs w:val="19"/>
          <w:lang w:val="en-US"/>
        </w:rPr>
        <w:t>1.5</w:t>
      </w:r>
      <w:r w:rsidR="0019011F">
        <w:rPr>
          <w:rFonts w:ascii="Arial Nova" w:hAnsi="Arial Nova"/>
          <w:spacing w:val="-2"/>
          <w:sz w:val="19"/>
          <w:szCs w:val="19"/>
          <w:lang w:val="en-US"/>
        </w:rPr>
        <w:fldChar w:fldCharType="end"/>
      </w:r>
      <w:r w:rsidR="00E76B35" w:rsidRPr="00FA63DF">
        <w:rPr>
          <w:rFonts w:ascii="Arial Nova" w:hAnsi="Arial Nova"/>
          <w:spacing w:val="-2"/>
          <w:sz w:val="19"/>
          <w:szCs w:val="19"/>
          <w:lang w:val="en-US"/>
        </w:rPr>
        <w:t xml:space="preserve">), </w:t>
      </w:r>
      <w:r w:rsidR="00E76B35" w:rsidRPr="005E4FCB">
        <w:rPr>
          <w:rFonts w:ascii="Arial Nova" w:hAnsi="Arial Nova"/>
          <w:spacing w:val="-2"/>
          <w:sz w:val="19"/>
          <w:szCs w:val="19"/>
          <w:lang w:val="en-US"/>
        </w:rPr>
        <w:t xml:space="preserve">the Swedish </w:t>
      </w:r>
      <w:r w:rsidR="00E76B35" w:rsidRPr="0025743F">
        <w:rPr>
          <w:rFonts w:ascii="Arial Nova" w:hAnsi="Arial Nova"/>
          <w:sz w:val="19"/>
          <w:szCs w:val="19"/>
          <w:lang w:val="en-US"/>
        </w:rPr>
        <w:t>Avi</w:t>
      </w:r>
      <w:r w:rsidR="00E76B35" w:rsidRPr="0025743F">
        <w:rPr>
          <w:rFonts w:ascii="Arial Nova" w:hAnsi="Arial Nova"/>
          <w:sz w:val="19"/>
          <w:szCs w:val="19"/>
          <w:lang w:val="en-US"/>
        </w:rPr>
        <w:softHyphen/>
        <w:t>ation Act (2010:500), the Swe</w:t>
      </w:r>
      <w:r w:rsidR="00B1696E" w:rsidRPr="0025743F">
        <w:rPr>
          <w:rFonts w:ascii="Arial Nova" w:hAnsi="Arial Nova"/>
          <w:sz w:val="19"/>
          <w:szCs w:val="19"/>
          <w:lang w:val="en-US"/>
        </w:rPr>
        <w:softHyphen/>
      </w:r>
      <w:r w:rsidR="00E76B35" w:rsidRPr="0025743F">
        <w:rPr>
          <w:rFonts w:ascii="Arial Nova" w:hAnsi="Arial Nova"/>
          <w:sz w:val="19"/>
          <w:szCs w:val="19"/>
          <w:lang w:val="en-US"/>
        </w:rPr>
        <w:t xml:space="preserve">dish </w:t>
      </w:r>
      <w:r w:rsidR="005E4FCB" w:rsidRPr="0025743F">
        <w:rPr>
          <w:rFonts w:ascii="Arial Nova" w:hAnsi="Arial Nova"/>
          <w:sz w:val="19"/>
          <w:szCs w:val="19"/>
          <w:lang w:val="en-US"/>
        </w:rPr>
        <w:t>Protecti</w:t>
      </w:r>
      <w:r w:rsidR="00504FDF" w:rsidRPr="0025743F">
        <w:rPr>
          <w:rFonts w:ascii="Arial Nova" w:hAnsi="Arial Nova"/>
          <w:sz w:val="19"/>
          <w:szCs w:val="19"/>
          <w:lang w:val="en-US"/>
        </w:rPr>
        <w:t>on</w:t>
      </w:r>
      <w:r w:rsidR="005E4FCB" w:rsidRPr="0025743F">
        <w:rPr>
          <w:rFonts w:ascii="Arial Nova" w:hAnsi="Arial Nova"/>
          <w:sz w:val="19"/>
          <w:szCs w:val="19"/>
          <w:lang w:val="en-US"/>
        </w:rPr>
        <w:t xml:space="preserve"> </w:t>
      </w:r>
      <w:r w:rsidR="00E76B35" w:rsidRPr="0025743F">
        <w:rPr>
          <w:rFonts w:ascii="Arial Nova" w:hAnsi="Arial Nova"/>
          <w:sz w:val="19"/>
          <w:szCs w:val="19"/>
          <w:lang w:val="en-US"/>
        </w:rPr>
        <w:t xml:space="preserve">Act (2010:305), the Swedish </w:t>
      </w:r>
      <w:r w:rsidR="00E76B35" w:rsidRPr="0025743F">
        <w:rPr>
          <w:rFonts w:ascii="Arial Nova" w:hAnsi="Arial Nova"/>
          <w:spacing w:val="-2"/>
          <w:sz w:val="19"/>
          <w:szCs w:val="19"/>
          <w:lang w:val="en-US"/>
        </w:rPr>
        <w:t xml:space="preserve">Act </w:t>
      </w:r>
      <w:r w:rsidR="00801DEB" w:rsidRPr="0025743F">
        <w:rPr>
          <w:rFonts w:ascii="Arial Nova" w:hAnsi="Arial Nova"/>
          <w:spacing w:val="-2"/>
          <w:sz w:val="19"/>
          <w:szCs w:val="19"/>
          <w:lang w:val="en-US"/>
        </w:rPr>
        <w:t xml:space="preserve">(2004:1100) </w:t>
      </w:r>
      <w:r w:rsidR="00E76B35" w:rsidRPr="0025743F">
        <w:rPr>
          <w:rFonts w:ascii="Arial Nova" w:hAnsi="Arial Nova"/>
          <w:spacing w:val="-2"/>
          <w:sz w:val="19"/>
          <w:szCs w:val="19"/>
          <w:lang w:val="en-US"/>
        </w:rPr>
        <w:t xml:space="preserve">on Aviation Security, </w:t>
      </w:r>
      <w:r w:rsidR="00801DEB" w:rsidRPr="0025743F">
        <w:rPr>
          <w:rFonts w:ascii="Arial Nova" w:hAnsi="Arial Nova"/>
          <w:spacing w:val="-2"/>
          <w:sz w:val="19"/>
          <w:szCs w:val="19"/>
          <w:lang w:val="en-US"/>
        </w:rPr>
        <w:t xml:space="preserve">the </w:t>
      </w:r>
      <w:r w:rsidR="00E76B35" w:rsidRPr="0025743F">
        <w:rPr>
          <w:rFonts w:ascii="Arial Nova" w:hAnsi="Arial Nova"/>
          <w:spacing w:val="-2"/>
          <w:sz w:val="19"/>
          <w:szCs w:val="19"/>
          <w:lang w:val="en-US"/>
        </w:rPr>
        <w:t>Swedish Transport Agency’s Reg</w:t>
      </w:r>
      <w:r w:rsidR="00801DEB" w:rsidRPr="0025743F">
        <w:rPr>
          <w:rFonts w:ascii="Arial Nova" w:hAnsi="Arial Nova"/>
          <w:spacing w:val="-2"/>
          <w:sz w:val="19"/>
          <w:szCs w:val="19"/>
          <w:lang w:val="en-US"/>
        </w:rPr>
        <w:softHyphen/>
      </w:r>
      <w:r w:rsidR="00E76B35" w:rsidRPr="0025743F">
        <w:rPr>
          <w:rFonts w:ascii="Arial Nova" w:hAnsi="Arial Nova"/>
          <w:spacing w:val="-2"/>
          <w:sz w:val="19"/>
          <w:szCs w:val="19"/>
          <w:lang w:val="en-US"/>
        </w:rPr>
        <w:t>u</w:t>
      </w:r>
      <w:r w:rsidR="00801DEB" w:rsidRPr="0025743F">
        <w:rPr>
          <w:rFonts w:ascii="Arial Nova" w:hAnsi="Arial Nova"/>
          <w:spacing w:val="-2"/>
          <w:sz w:val="19"/>
          <w:szCs w:val="19"/>
          <w:lang w:val="en-US"/>
        </w:rPr>
        <w:softHyphen/>
      </w:r>
      <w:r w:rsidR="00E76B35" w:rsidRPr="0025743F">
        <w:rPr>
          <w:rFonts w:ascii="Arial Nova" w:hAnsi="Arial Nova"/>
          <w:spacing w:val="-2"/>
          <w:sz w:val="19"/>
          <w:szCs w:val="19"/>
          <w:lang w:val="en-US"/>
        </w:rPr>
        <w:t>la</w:t>
      </w:r>
      <w:r w:rsidR="005E4FCB" w:rsidRPr="0025743F">
        <w:rPr>
          <w:rFonts w:ascii="Arial Nova" w:hAnsi="Arial Nova"/>
          <w:spacing w:val="-2"/>
          <w:sz w:val="19"/>
          <w:szCs w:val="19"/>
          <w:lang w:val="en-US"/>
        </w:rPr>
        <w:softHyphen/>
      </w:r>
      <w:r w:rsidR="00E76B35" w:rsidRPr="0025743F">
        <w:rPr>
          <w:rFonts w:ascii="Arial Nova" w:hAnsi="Arial Nova"/>
          <w:spacing w:val="-2"/>
          <w:sz w:val="19"/>
          <w:szCs w:val="19"/>
          <w:lang w:val="en-US"/>
        </w:rPr>
        <w:t>tions</w:t>
      </w:r>
      <w:r w:rsidR="00E76B35" w:rsidRPr="00504FDF">
        <w:rPr>
          <w:rFonts w:ascii="Arial Nova" w:hAnsi="Arial Nova"/>
          <w:sz w:val="19"/>
          <w:szCs w:val="19"/>
          <w:lang w:val="en-US"/>
        </w:rPr>
        <w:t xml:space="preserve"> (</w:t>
      </w:r>
      <w:r w:rsidR="00E76B35" w:rsidRPr="00504FDF">
        <w:rPr>
          <w:rFonts w:ascii="Arial Nova" w:hAnsi="Arial Nova"/>
          <w:spacing w:val="-2"/>
          <w:sz w:val="19"/>
          <w:szCs w:val="19"/>
          <w:lang w:val="en-US"/>
        </w:rPr>
        <w:t>TSFS) 2020:80 (</w:t>
      </w:r>
      <w:r w:rsidR="00292EA3" w:rsidRPr="00504FDF">
        <w:rPr>
          <w:rFonts w:ascii="Arial Nova" w:hAnsi="Arial Nova"/>
          <w:spacing w:val="-2"/>
          <w:sz w:val="19"/>
          <w:szCs w:val="19"/>
          <w:lang w:val="en-US"/>
        </w:rPr>
        <w:t>to which ref</w:t>
      </w:r>
      <w:r w:rsidR="00292EA3" w:rsidRPr="00504FDF">
        <w:rPr>
          <w:rFonts w:ascii="Arial Nova" w:hAnsi="Arial Nova"/>
          <w:spacing w:val="-2"/>
          <w:sz w:val="19"/>
          <w:szCs w:val="19"/>
          <w:lang w:val="en-US"/>
        </w:rPr>
        <w:softHyphen/>
        <w:t xml:space="preserve">erence is made in clause </w:t>
      </w:r>
      <w:r w:rsidR="00F92EAC" w:rsidRPr="00504FDF">
        <w:rPr>
          <w:rFonts w:ascii="Arial Nova" w:hAnsi="Arial Nova"/>
          <w:spacing w:val="-2"/>
          <w:sz w:val="19"/>
          <w:szCs w:val="19"/>
          <w:lang w:val="en-US"/>
        </w:rPr>
        <w:fldChar w:fldCharType="begin"/>
      </w:r>
      <w:r w:rsidR="00F92EAC" w:rsidRPr="00504FDF">
        <w:rPr>
          <w:rFonts w:ascii="Arial Nova" w:hAnsi="Arial Nova"/>
          <w:spacing w:val="-2"/>
          <w:sz w:val="19"/>
          <w:szCs w:val="19"/>
          <w:lang w:val="en-US"/>
        </w:rPr>
        <w:instrText xml:space="preserve"> REF _Ref65237324 \r \h </w:instrText>
      </w:r>
      <w:r w:rsidR="00504FDF">
        <w:rPr>
          <w:rFonts w:ascii="Arial Nova" w:hAnsi="Arial Nova"/>
          <w:spacing w:val="-2"/>
          <w:sz w:val="19"/>
          <w:szCs w:val="19"/>
          <w:lang w:val="en-US"/>
        </w:rPr>
        <w:instrText xml:space="preserve"> \* MERGEFORMAT </w:instrText>
      </w:r>
      <w:r w:rsidR="00F92EAC" w:rsidRPr="00504FDF">
        <w:rPr>
          <w:rFonts w:ascii="Arial Nova" w:hAnsi="Arial Nova"/>
          <w:spacing w:val="-2"/>
          <w:sz w:val="19"/>
          <w:szCs w:val="19"/>
          <w:lang w:val="en-US"/>
        </w:rPr>
      </w:r>
      <w:r w:rsidR="00F92EAC" w:rsidRPr="00504FDF">
        <w:rPr>
          <w:rFonts w:ascii="Arial Nova" w:hAnsi="Arial Nova"/>
          <w:spacing w:val="-2"/>
          <w:sz w:val="19"/>
          <w:szCs w:val="19"/>
          <w:lang w:val="en-US"/>
        </w:rPr>
        <w:fldChar w:fldCharType="separate"/>
      </w:r>
      <w:r w:rsidR="00F92EAC" w:rsidRPr="00504FDF">
        <w:rPr>
          <w:rFonts w:ascii="Arial Nova" w:hAnsi="Arial Nova"/>
          <w:spacing w:val="-2"/>
          <w:sz w:val="19"/>
          <w:szCs w:val="19"/>
          <w:lang w:val="en-US"/>
        </w:rPr>
        <w:t>2.2</w:t>
      </w:r>
      <w:r w:rsidR="00F92EAC" w:rsidRPr="00504FDF">
        <w:rPr>
          <w:rFonts w:ascii="Arial Nova" w:hAnsi="Arial Nova"/>
          <w:spacing w:val="-2"/>
          <w:sz w:val="19"/>
          <w:szCs w:val="19"/>
          <w:lang w:val="en-US"/>
        </w:rPr>
        <w:fldChar w:fldCharType="end"/>
      </w:r>
      <w:r w:rsidR="00F92EAC" w:rsidRPr="00504FDF">
        <w:rPr>
          <w:rFonts w:ascii="Arial Nova" w:hAnsi="Arial Nova"/>
          <w:spacing w:val="-2"/>
          <w:sz w:val="19"/>
          <w:szCs w:val="19"/>
          <w:lang w:val="en-US"/>
        </w:rPr>
        <w:t xml:space="preserve"> </w:t>
      </w:r>
      <w:r w:rsidR="00F92EAC" w:rsidRPr="00504FDF">
        <w:rPr>
          <w:rFonts w:ascii="Arial Nova" w:hAnsi="Arial Nova"/>
          <w:spacing w:val="-2"/>
          <w:sz w:val="19"/>
          <w:szCs w:val="19"/>
          <w:lang w:val="en-US"/>
        </w:rPr>
        <w:fldChar w:fldCharType="begin"/>
      </w:r>
      <w:r w:rsidR="00F92EAC" w:rsidRPr="00504FDF">
        <w:rPr>
          <w:rFonts w:ascii="Arial Nova" w:hAnsi="Arial Nova"/>
          <w:spacing w:val="-2"/>
          <w:sz w:val="19"/>
          <w:szCs w:val="19"/>
          <w:lang w:val="en-US"/>
        </w:rPr>
        <w:instrText xml:space="preserve"> REF _Ref90803312 \r \h </w:instrText>
      </w:r>
      <w:r w:rsidR="00504FDF">
        <w:rPr>
          <w:rFonts w:ascii="Arial Nova" w:hAnsi="Arial Nova"/>
          <w:spacing w:val="-2"/>
          <w:sz w:val="19"/>
          <w:szCs w:val="19"/>
          <w:lang w:val="en-US"/>
        </w:rPr>
        <w:instrText xml:space="preserve"> \* MERGEFORMAT </w:instrText>
      </w:r>
      <w:r w:rsidR="00F92EAC" w:rsidRPr="00504FDF">
        <w:rPr>
          <w:rFonts w:ascii="Arial Nova" w:hAnsi="Arial Nova"/>
          <w:spacing w:val="-2"/>
          <w:sz w:val="19"/>
          <w:szCs w:val="19"/>
          <w:lang w:val="en-US"/>
        </w:rPr>
      </w:r>
      <w:r w:rsidR="00F92EAC" w:rsidRPr="00504FDF">
        <w:rPr>
          <w:rFonts w:ascii="Arial Nova" w:hAnsi="Arial Nova"/>
          <w:spacing w:val="-2"/>
          <w:sz w:val="19"/>
          <w:szCs w:val="19"/>
          <w:lang w:val="en-US"/>
        </w:rPr>
        <w:fldChar w:fldCharType="separate"/>
      </w:r>
      <w:r w:rsidR="00F92EAC" w:rsidRPr="00504FDF">
        <w:rPr>
          <w:rFonts w:ascii="Arial Nova" w:hAnsi="Arial Nova"/>
          <w:spacing w:val="-2"/>
          <w:sz w:val="19"/>
          <w:szCs w:val="19"/>
          <w:lang w:val="en-US"/>
        </w:rPr>
        <w:t>(f)</w:t>
      </w:r>
      <w:r w:rsidR="00F92EAC" w:rsidRPr="00504FDF">
        <w:rPr>
          <w:rFonts w:ascii="Arial Nova" w:hAnsi="Arial Nova"/>
          <w:spacing w:val="-2"/>
          <w:sz w:val="19"/>
          <w:szCs w:val="19"/>
          <w:lang w:val="en-US"/>
        </w:rPr>
        <w:fldChar w:fldCharType="end"/>
      </w:r>
      <w:r w:rsidR="00292EA3" w:rsidRPr="00504FDF">
        <w:rPr>
          <w:rFonts w:ascii="Arial Nova" w:hAnsi="Arial Nova"/>
          <w:spacing w:val="-2"/>
          <w:sz w:val="19"/>
          <w:szCs w:val="19"/>
          <w:lang w:val="en-US"/>
        </w:rPr>
        <w:t xml:space="preserve">), </w:t>
      </w:r>
      <w:r w:rsidR="00D52E0A" w:rsidRPr="00504FDF">
        <w:rPr>
          <w:rFonts w:ascii="Arial Nova" w:hAnsi="Arial Nova"/>
          <w:spacing w:val="-2"/>
          <w:sz w:val="19"/>
          <w:szCs w:val="19"/>
          <w:lang w:val="en-US"/>
        </w:rPr>
        <w:t xml:space="preserve">and </w:t>
      </w:r>
      <w:r w:rsidR="00D52E0A" w:rsidRPr="00504FDF">
        <w:rPr>
          <w:rFonts w:ascii="Arial Nova" w:hAnsi="Arial Nova" w:cstheme="minorHAnsi"/>
          <w:spacing w:val="-2"/>
          <w:sz w:val="19"/>
          <w:szCs w:val="19"/>
          <w:lang w:val="en-US"/>
        </w:rPr>
        <w:t>the Com</w:t>
      </w:r>
      <w:r w:rsidR="00504FDF">
        <w:rPr>
          <w:rFonts w:ascii="Arial Nova" w:hAnsi="Arial Nova" w:cstheme="minorHAnsi"/>
          <w:spacing w:val="-2"/>
          <w:sz w:val="19"/>
          <w:szCs w:val="19"/>
          <w:lang w:val="en-US"/>
        </w:rPr>
        <w:softHyphen/>
      </w:r>
      <w:r w:rsidR="00D52E0A" w:rsidRPr="00504FDF">
        <w:rPr>
          <w:rFonts w:ascii="Arial Nova" w:hAnsi="Arial Nova" w:cstheme="minorHAnsi"/>
          <w:spacing w:val="-2"/>
          <w:sz w:val="19"/>
          <w:szCs w:val="19"/>
          <w:lang w:val="en-US"/>
        </w:rPr>
        <w:t>mis</w:t>
      </w:r>
      <w:r w:rsidR="00D52E0A" w:rsidRPr="00504FDF">
        <w:rPr>
          <w:rFonts w:ascii="Arial Nova" w:hAnsi="Arial Nova" w:cstheme="minorHAnsi"/>
          <w:spacing w:val="-2"/>
          <w:sz w:val="19"/>
          <w:szCs w:val="19"/>
          <w:lang w:val="en-US"/>
        </w:rPr>
        <w:softHyphen/>
        <w:t>sion</w:t>
      </w:r>
      <w:r w:rsidR="00D52E0A" w:rsidRPr="00FA63DF">
        <w:rPr>
          <w:rFonts w:ascii="Arial Nova" w:hAnsi="Arial Nova" w:cstheme="minorHAnsi"/>
          <w:sz w:val="19"/>
          <w:szCs w:val="19"/>
          <w:lang w:val="en-US"/>
        </w:rPr>
        <w:t xml:space="preserve"> Implementing Regulation (EU) No. 2015/1998 of 5 Novem</w:t>
      </w:r>
      <w:r w:rsidR="0025743F">
        <w:rPr>
          <w:rFonts w:ascii="Arial Nova" w:hAnsi="Arial Nova" w:cstheme="minorHAnsi"/>
          <w:sz w:val="19"/>
          <w:szCs w:val="19"/>
          <w:lang w:val="en-US"/>
        </w:rPr>
        <w:softHyphen/>
      </w:r>
      <w:r w:rsidR="00D52E0A" w:rsidRPr="00FA63DF">
        <w:rPr>
          <w:rFonts w:ascii="Arial Nova" w:hAnsi="Arial Nova" w:cstheme="minorHAnsi"/>
          <w:sz w:val="19"/>
          <w:szCs w:val="19"/>
          <w:lang w:val="en-US"/>
        </w:rPr>
        <w:t xml:space="preserve">ber </w:t>
      </w:r>
      <w:r w:rsidR="00D52E0A" w:rsidRPr="00FA63DF">
        <w:rPr>
          <w:rFonts w:ascii="Arial Nova" w:hAnsi="Arial Nova" w:cs="Arial"/>
          <w:sz w:val="19"/>
          <w:szCs w:val="19"/>
          <w:lang w:val="en-US"/>
        </w:rPr>
        <w:t xml:space="preserve">2015 </w:t>
      </w:r>
      <w:r w:rsidR="00D52E0A" w:rsidRPr="00FA63DF">
        <w:rPr>
          <w:rFonts w:ascii="Arial Nova" w:hAnsi="Arial Nova" w:cs="Arial"/>
          <w:spacing w:val="-2"/>
          <w:sz w:val="19"/>
          <w:szCs w:val="19"/>
          <w:lang w:val="en-US"/>
        </w:rPr>
        <w:t>laying down detailed measures for the imple</w:t>
      </w:r>
      <w:r w:rsidR="00D52E0A" w:rsidRPr="00FA63DF">
        <w:rPr>
          <w:rFonts w:ascii="Arial Nova" w:hAnsi="Arial Nova" w:cs="Arial"/>
          <w:spacing w:val="-2"/>
          <w:sz w:val="19"/>
          <w:szCs w:val="19"/>
          <w:lang w:val="en-US"/>
        </w:rPr>
        <w:softHyphen/>
        <w:t>mentation of the com</w:t>
      </w:r>
      <w:r w:rsidR="00D52E0A" w:rsidRPr="00FA63DF">
        <w:rPr>
          <w:rFonts w:ascii="Arial Nova" w:hAnsi="Arial Nova" w:cs="Arial"/>
          <w:spacing w:val="-2"/>
          <w:sz w:val="19"/>
          <w:szCs w:val="19"/>
          <w:lang w:val="en-US"/>
        </w:rPr>
        <w:softHyphen/>
        <w:t>mon basic</w:t>
      </w:r>
      <w:r w:rsidR="00D52E0A" w:rsidRPr="00FA63DF">
        <w:rPr>
          <w:rFonts w:ascii="Arial Nova" w:hAnsi="Arial Nova" w:cs="Arial"/>
          <w:sz w:val="19"/>
          <w:szCs w:val="19"/>
          <w:lang w:val="en-US"/>
        </w:rPr>
        <w:t xml:space="preserve"> standards on aviation security</w:t>
      </w:r>
      <w:r w:rsidR="00D52E0A" w:rsidRPr="00FA63DF">
        <w:rPr>
          <w:rFonts w:ascii="Arial Nova" w:hAnsi="Arial Nova"/>
          <w:spacing w:val="-2"/>
          <w:sz w:val="19"/>
          <w:szCs w:val="19"/>
          <w:lang w:val="en-US"/>
        </w:rPr>
        <w:t xml:space="preserve"> </w:t>
      </w:r>
      <w:r w:rsidR="00292EA3" w:rsidRPr="00FA63DF">
        <w:rPr>
          <w:rFonts w:ascii="Arial Nova" w:hAnsi="Arial Nova"/>
          <w:spacing w:val="-2"/>
          <w:sz w:val="19"/>
          <w:szCs w:val="19"/>
          <w:lang w:val="en-US"/>
        </w:rPr>
        <w:t>and that compliance</w:t>
      </w:r>
      <w:r w:rsidR="00D52E0A">
        <w:rPr>
          <w:rFonts w:ascii="Arial Nova" w:hAnsi="Arial Nova"/>
          <w:spacing w:val="-2"/>
          <w:sz w:val="19"/>
          <w:szCs w:val="19"/>
          <w:lang w:val="en-US"/>
        </w:rPr>
        <w:t>,</w:t>
      </w:r>
      <w:r w:rsidR="00292EA3" w:rsidRPr="00FA63DF">
        <w:rPr>
          <w:rFonts w:ascii="Arial Nova" w:hAnsi="Arial Nova"/>
          <w:spacing w:val="-2"/>
          <w:sz w:val="19"/>
          <w:szCs w:val="19"/>
          <w:lang w:val="en-US"/>
        </w:rPr>
        <w:t xml:space="preserve"> and </w:t>
      </w:r>
      <w:r w:rsidR="0025743F">
        <w:rPr>
          <w:rFonts w:ascii="Arial Nova" w:hAnsi="Arial Nova"/>
          <w:spacing w:val="-2"/>
          <w:sz w:val="19"/>
          <w:szCs w:val="19"/>
          <w:lang w:val="en-US"/>
        </w:rPr>
        <w:t xml:space="preserve">that </w:t>
      </w:r>
      <w:r w:rsidR="00292EA3" w:rsidRPr="00FA63DF">
        <w:rPr>
          <w:rFonts w:ascii="Arial Nova" w:hAnsi="Arial Nova"/>
          <w:spacing w:val="-2"/>
          <w:sz w:val="19"/>
          <w:szCs w:val="19"/>
          <w:lang w:val="en-US"/>
        </w:rPr>
        <w:t>ad</w:t>
      </w:r>
      <w:r w:rsidR="0025743F">
        <w:rPr>
          <w:rFonts w:ascii="Arial Nova" w:hAnsi="Arial Nova"/>
          <w:spacing w:val="-2"/>
          <w:sz w:val="19"/>
          <w:szCs w:val="19"/>
          <w:lang w:val="en-US"/>
        </w:rPr>
        <w:softHyphen/>
      </w:r>
      <w:r w:rsidR="00292EA3" w:rsidRPr="00FA63DF">
        <w:rPr>
          <w:rFonts w:ascii="Arial Nova" w:hAnsi="Arial Nova"/>
          <w:spacing w:val="-2"/>
          <w:sz w:val="19"/>
          <w:szCs w:val="19"/>
          <w:lang w:val="en-US"/>
        </w:rPr>
        <w:t>her</w:t>
      </w:r>
      <w:r w:rsidR="0025743F">
        <w:rPr>
          <w:rFonts w:ascii="Arial Nova" w:hAnsi="Arial Nova"/>
          <w:spacing w:val="-2"/>
          <w:sz w:val="19"/>
          <w:szCs w:val="19"/>
          <w:lang w:val="en-US"/>
        </w:rPr>
        <w:softHyphen/>
      </w:r>
      <w:r w:rsidR="00292EA3" w:rsidRPr="00FA63DF">
        <w:rPr>
          <w:rFonts w:ascii="Arial Nova" w:hAnsi="Arial Nova"/>
          <w:spacing w:val="-2"/>
          <w:sz w:val="19"/>
          <w:szCs w:val="19"/>
          <w:lang w:val="en-US"/>
        </w:rPr>
        <w:t>ence with</w:t>
      </w:r>
      <w:r w:rsidR="00292EA3" w:rsidRPr="00FA63DF">
        <w:rPr>
          <w:rFonts w:ascii="Arial Nova" w:hAnsi="Arial Nova"/>
          <w:sz w:val="19"/>
          <w:szCs w:val="19"/>
          <w:lang w:val="en-US"/>
        </w:rPr>
        <w:t xml:space="preserve"> </w:t>
      </w:r>
      <w:r w:rsidR="005E4FCB">
        <w:rPr>
          <w:rFonts w:ascii="Arial Nova" w:hAnsi="Arial Nova"/>
          <w:sz w:val="19"/>
          <w:szCs w:val="19"/>
          <w:lang w:val="en-US"/>
        </w:rPr>
        <w:t xml:space="preserve">those </w:t>
      </w:r>
      <w:r w:rsidR="00292EA3" w:rsidRPr="00FA63DF">
        <w:rPr>
          <w:rFonts w:ascii="Arial Nova" w:hAnsi="Arial Nova"/>
          <w:spacing w:val="-2"/>
          <w:sz w:val="19"/>
          <w:szCs w:val="19"/>
          <w:lang w:val="en-US"/>
        </w:rPr>
        <w:t>requirements and frameworks is para</w:t>
      </w:r>
      <w:r w:rsidR="005E4FCB">
        <w:rPr>
          <w:rFonts w:ascii="Arial Nova" w:hAnsi="Arial Nova"/>
          <w:spacing w:val="-2"/>
          <w:sz w:val="19"/>
          <w:szCs w:val="19"/>
          <w:lang w:val="en-US"/>
        </w:rPr>
        <w:softHyphen/>
      </w:r>
      <w:r w:rsidR="00292EA3" w:rsidRPr="00FA63DF">
        <w:rPr>
          <w:rFonts w:ascii="Arial Nova" w:hAnsi="Arial Nova"/>
          <w:spacing w:val="-2"/>
          <w:sz w:val="19"/>
          <w:szCs w:val="19"/>
          <w:lang w:val="en-US"/>
        </w:rPr>
        <w:t>mount for a safe and efficient op</w:t>
      </w:r>
      <w:r w:rsidR="00504FDF">
        <w:rPr>
          <w:rFonts w:ascii="Arial Nova" w:hAnsi="Arial Nova"/>
          <w:spacing w:val="-2"/>
          <w:sz w:val="19"/>
          <w:szCs w:val="19"/>
          <w:lang w:val="en-US"/>
        </w:rPr>
        <w:softHyphen/>
      </w:r>
      <w:r w:rsidR="00292EA3" w:rsidRPr="00FA63DF">
        <w:rPr>
          <w:rFonts w:ascii="Arial Nova" w:hAnsi="Arial Nova"/>
          <w:spacing w:val="-2"/>
          <w:sz w:val="19"/>
          <w:szCs w:val="19"/>
          <w:lang w:val="en-US"/>
        </w:rPr>
        <w:t>er</w:t>
      </w:r>
      <w:r w:rsidR="00504FDF">
        <w:rPr>
          <w:rFonts w:ascii="Arial Nova" w:hAnsi="Arial Nova"/>
          <w:spacing w:val="-2"/>
          <w:sz w:val="19"/>
          <w:szCs w:val="19"/>
          <w:lang w:val="en-US"/>
        </w:rPr>
        <w:softHyphen/>
      </w:r>
      <w:r w:rsidR="00292EA3" w:rsidRPr="00FA63DF">
        <w:rPr>
          <w:rFonts w:ascii="Arial Nova" w:hAnsi="Arial Nova"/>
          <w:spacing w:val="-2"/>
          <w:sz w:val="19"/>
          <w:szCs w:val="19"/>
          <w:lang w:val="en-US"/>
        </w:rPr>
        <w:t>a</w:t>
      </w:r>
      <w:r w:rsidR="00292EA3" w:rsidRPr="00FA63DF">
        <w:rPr>
          <w:rFonts w:ascii="Arial Nova" w:hAnsi="Arial Nova"/>
          <w:spacing w:val="-2"/>
          <w:sz w:val="19"/>
          <w:szCs w:val="19"/>
          <w:lang w:val="en-US"/>
        </w:rPr>
        <w:softHyphen/>
        <w:t>tion of the</w:t>
      </w:r>
      <w:r w:rsidR="00292EA3" w:rsidRPr="00FA63DF">
        <w:rPr>
          <w:rFonts w:ascii="Arial Nova" w:hAnsi="Arial Nova"/>
          <w:sz w:val="19"/>
          <w:szCs w:val="19"/>
          <w:lang w:val="en-US"/>
        </w:rPr>
        <w:t xml:space="preserve"> Airport.</w:t>
      </w:r>
    </w:p>
    <w:p w14:paraId="527A0176" w14:textId="282B3D45" w:rsidR="00742FEF" w:rsidRPr="00FA63DF" w:rsidRDefault="00292EA3" w:rsidP="00537D17">
      <w:pPr>
        <w:pStyle w:val="Rubrik2"/>
        <w:keepNext w:val="0"/>
        <w:keepLines w:val="0"/>
        <w:widowControl w:val="0"/>
        <w:spacing w:before="240" w:after="240" w:line="320" w:lineRule="exact"/>
        <w:ind w:firstLine="709"/>
        <w:contextualSpacing w:val="0"/>
        <w:rPr>
          <w:rFonts w:ascii="Arial Nova" w:hAnsi="Arial Nova"/>
          <w:sz w:val="19"/>
          <w:szCs w:val="19"/>
          <w:u w:val="single"/>
        </w:rPr>
      </w:pPr>
      <w:bookmarkStart w:id="29" w:name="_Toc91755889"/>
      <w:r w:rsidRPr="00FA63DF">
        <w:rPr>
          <w:rFonts w:ascii="Arial Nova" w:hAnsi="Arial Nova"/>
          <w:sz w:val="19"/>
          <w:szCs w:val="19"/>
          <w:u w:val="single"/>
        </w:rPr>
        <w:t>Descriptions of operations</w:t>
      </w:r>
      <w:bookmarkEnd w:id="29"/>
    </w:p>
    <w:p w14:paraId="10BDA504" w14:textId="3042B7C3" w:rsidR="00742FEF" w:rsidRPr="00FA63DF" w:rsidRDefault="00292EA3" w:rsidP="00D0064D">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z w:val="19"/>
          <w:szCs w:val="19"/>
          <w:lang w:val="en-US"/>
        </w:rPr>
        <w:t xml:space="preserve">To </w:t>
      </w:r>
      <w:r w:rsidR="00506C5F" w:rsidRPr="00FA63DF">
        <w:rPr>
          <w:rFonts w:ascii="Arial Nova" w:hAnsi="Arial Nova"/>
          <w:sz w:val="19"/>
          <w:szCs w:val="19"/>
          <w:lang w:val="en-US"/>
        </w:rPr>
        <w:t xml:space="preserve">be able </w:t>
      </w:r>
      <w:r w:rsidRPr="00FA63DF">
        <w:rPr>
          <w:rFonts w:ascii="Arial Nova" w:hAnsi="Arial Nova"/>
          <w:sz w:val="19"/>
          <w:szCs w:val="19"/>
          <w:lang w:val="en-US"/>
        </w:rPr>
        <w:t xml:space="preserve">to fulfil its obligations under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_Ref90803300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1.5</w:t>
      </w:r>
      <w:r w:rsidR="00F92EAC">
        <w:rPr>
          <w:rFonts w:ascii="Arial Nova" w:hAnsi="Arial Nova"/>
          <w:sz w:val="19"/>
          <w:szCs w:val="19"/>
          <w:lang w:val="en-US"/>
        </w:rPr>
        <w:fldChar w:fldCharType="end"/>
      </w:r>
      <w:r w:rsidRPr="00FA63DF">
        <w:rPr>
          <w:rFonts w:ascii="Arial Nova" w:hAnsi="Arial Nova"/>
          <w:sz w:val="19"/>
          <w:szCs w:val="19"/>
          <w:lang w:val="en-US"/>
        </w:rPr>
        <w:t>, and to operate the Air</w:t>
      </w:r>
      <w:r w:rsidR="005E4FCB">
        <w:rPr>
          <w:rFonts w:ascii="Arial Nova" w:hAnsi="Arial Nova"/>
          <w:sz w:val="19"/>
          <w:szCs w:val="19"/>
          <w:lang w:val="en-US"/>
        </w:rPr>
        <w:softHyphen/>
      </w:r>
      <w:r w:rsidRPr="00FA63DF">
        <w:rPr>
          <w:rFonts w:ascii="Arial Nova" w:hAnsi="Arial Nova"/>
          <w:sz w:val="19"/>
          <w:szCs w:val="19"/>
          <w:lang w:val="en-US"/>
        </w:rPr>
        <w:t>port effi</w:t>
      </w:r>
      <w:r w:rsidR="00506C5F" w:rsidRPr="00FA63DF">
        <w:rPr>
          <w:rFonts w:ascii="Arial Nova" w:hAnsi="Arial Nova"/>
          <w:sz w:val="19"/>
          <w:szCs w:val="19"/>
          <w:lang w:val="en-US"/>
        </w:rPr>
        <w:softHyphen/>
      </w:r>
      <w:r w:rsidRPr="00FA63DF">
        <w:rPr>
          <w:rFonts w:ascii="Arial Nova" w:hAnsi="Arial Nova"/>
          <w:sz w:val="19"/>
          <w:szCs w:val="19"/>
          <w:lang w:val="en-US"/>
        </w:rPr>
        <w:t>ciently and resolve on relevant fee</w:t>
      </w:r>
      <w:r w:rsidR="00FE19F6" w:rsidRPr="00FA63DF">
        <w:rPr>
          <w:rFonts w:ascii="Arial Nova" w:hAnsi="Arial Nova"/>
          <w:sz w:val="19"/>
          <w:szCs w:val="19"/>
          <w:lang w:val="en-US"/>
        </w:rPr>
        <w:t>s</w:t>
      </w:r>
      <w:r w:rsidRPr="00FA63DF">
        <w:rPr>
          <w:rFonts w:ascii="Arial Nova" w:hAnsi="Arial Nova"/>
          <w:sz w:val="19"/>
          <w:szCs w:val="19"/>
          <w:lang w:val="en-US"/>
        </w:rPr>
        <w:t xml:space="preserve"> and charges, Swedavia must have suf</w:t>
      </w:r>
      <w:r w:rsidR="00733F26" w:rsidRPr="00FA63DF">
        <w:rPr>
          <w:rFonts w:ascii="Arial Nova" w:hAnsi="Arial Nova"/>
          <w:sz w:val="19"/>
          <w:szCs w:val="19"/>
          <w:lang w:val="en-US"/>
        </w:rPr>
        <w:softHyphen/>
      </w:r>
      <w:r w:rsidRPr="00FA63DF">
        <w:rPr>
          <w:rFonts w:ascii="Arial Nova" w:hAnsi="Arial Nova"/>
          <w:sz w:val="19"/>
          <w:szCs w:val="19"/>
          <w:lang w:val="en-US"/>
        </w:rPr>
        <w:t>ficient knowledge of the Groundhandler’s groundhandling opera</w:t>
      </w:r>
      <w:r w:rsidR="005E4FCB">
        <w:rPr>
          <w:rFonts w:ascii="Arial Nova" w:hAnsi="Arial Nova"/>
          <w:sz w:val="19"/>
          <w:szCs w:val="19"/>
          <w:lang w:val="en-US"/>
        </w:rPr>
        <w:softHyphen/>
      </w:r>
      <w:r w:rsidRPr="005E4FCB">
        <w:rPr>
          <w:rFonts w:ascii="Arial Nova" w:hAnsi="Arial Nova"/>
          <w:spacing w:val="-2"/>
          <w:sz w:val="19"/>
          <w:szCs w:val="19"/>
          <w:lang w:val="en-US"/>
        </w:rPr>
        <w:t>tions at the Air</w:t>
      </w:r>
      <w:r w:rsidRPr="005E4FCB">
        <w:rPr>
          <w:rFonts w:ascii="Arial Nova" w:hAnsi="Arial Nova"/>
          <w:spacing w:val="-2"/>
          <w:sz w:val="19"/>
          <w:szCs w:val="19"/>
          <w:lang w:val="en-US"/>
        </w:rPr>
        <w:softHyphen/>
        <w:t>port</w:t>
      </w:r>
      <w:r w:rsidR="00742FEF" w:rsidRPr="005E4FCB">
        <w:rPr>
          <w:rFonts w:ascii="Arial Nova" w:hAnsi="Arial Nova"/>
          <w:spacing w:val="-2"/>
          <w:sz w:val="19"/>
          <w:szCs w:val="19"/>
          <w:lang w:val="en-US"/>
        </w:rPr>
        <w:t>.</w:t>
      </w:r>
      <w:bookmarkStart w:id="30" w:name="_Ref65480367"/>
      <w:r w:rsidR="00D0064D" w:rsidRPr="005E4FCB">
        <w:rPr>
          <w:rFonts w:ascii="Arial Nova" w:hAnsi="Arial Nova"/>
          <w:spacing w:val="-2"/>
          <w:sz w:val="19"/>
          <w:szCs w:val="19"/>
          <w:lang w:val="en-US"/>
        </w:rPr>
        <w:t xml:space="preserve"> </w:t>
      </w:r>
      <w:r w:rsidRPr="005E4FCB">
        <w:rPr>
          <w:rFonts w:ascii="Arial Nova" w:hAnsi="Arial Nova"/>
          <w:spacing w:val="-2"/>
          <w:sz w:val="19"/>
          <w:szCs w:val="19"/>
          <w:lang w:val="en-US"/>
        </w:rPr>
        <w:t xml:space="preserve">In view hereof, </w:t>
      </w:r>
      <w:r w:rsidR="00D0064D" w:rsidRPr="005E4FCB">
        <w:rPr>
          <w:rFonts w:ascii="Arial Nova" w:hAnsi="Arial Nova"/>
          <w:spacing w:val="-2"/>
          <w:sz w:val="19"/>
          <w:szCs w:val="19"/>
          <w:lang w:val="en-US"/>
        </w:rPr>
        <w:t>the Groundhandler</w:t>
      </w:r>
      <w:r w:rsidR="005E4FCB" w:rsidRPr="005E4FCB">
        <w:rPr>
          <w:rFonts w:ascii="Arial Nova" w:hAnsi="Arial Nova"/>
          <w:spacing w:val="-2"/>
          <w:sz w:val="19"/>
          <w:szCs w:val="19"/>
          <w:lang w:val="en-US"/>
        </w:rPr>
        <w:t xml:space="preserve"> has</w:t>
      </w:r>
      <w:r w:rsidR="00D0064D" w:rsidRPr="005E4FCB">
        <w:rPr>
          <w:rFonts w:ascii="Arial Nova" w:hAnsi="Arial Nova"/>
          <w:spacing w:val="-2"/>
          <w:sz w:val="19"/>
          <w:szCs w:val="19"/>
          <w:lang w:val="en-US"/>
        </w:rPr>
        <w:t xml:space="preserve"> pre</w:t>
      </w:r>
      <w:r w:rsidR="00281232" w:rsidRPr="005E4FCB">
        <w:rPr>
          <w:rFonts w:ascii="Arial Nova" w:hAnsi="Arial Nova"/>
          <w:spacing w:val="-2"/>
          <w:sz w:val="19"/>
          <w:szCs w:val="19"/>
          <w:lang w:val="en-US"/>
        </w:rPr>
        <w:softHyphen/>
      </w:r>
      <w:r w:rsidR="00D0064D" w:rsidRPr="005E4FCB">
        <w:rPr>
          <w:rFonts w:ascii="Arial Nova" w:hAnsi="Arial Nova"/>
          <w:spacing w:val="-2"/>
          <w:sz w:val="19"/>
          <w:szCs w:val="19"/>
          <w:lang w:val="en-US"/>
        </w:rPr>
        <w:t>pared the Description</w:t>
      </w:r>
      <w:r w:rsidR="00D0064D" w:rsidRPr="00FA63DF">
        <w:rPr>
          <w:rFonts w:ascii="Arial Nova" w:hAnsi="Arial Nova"/>
          <w:sz w:val="19"/>
          <w:szCs w:val="19"/>
          <w:lang w:val="en-US"/>
        </w:rPr>
        <w:t xml:space="preserve"> of Operations, which has been approved by Sweda</w:t>
      </w:r>
      <w:r w:rsidR="00D0064D" w:rsidRPr="00FA63DF">
        <w:rPr>
          <w:rFonts w:ascii="Arial Nova" w:hAnsi="Arial Nova"/>
          <w:sz w:val="19"/>
          <w:szCs w:val="19"/>
          <w:lang w:val="en-US"/>
        </w:rPr>
        <w:softHyphen/>
        <w:t>via</w:t>
      </w:r>
      <w:r w:rsidR="005E4FCB">
        <w:rPr>
          <w:rFonts w:ascii="Arial Nova" w:hAnsi="Arial Nova"/>
          <w:sz w:val="19"/>
          <w:szCs w:val="19"/>
          <w:lang w:val="en-US"/>
        </w:rPr>
        <w:t xml:space="preserve"> </w:t>
      </w:r>
      <w:r w:rsidR="005E4FCB" w:rsidRPr="00FA63DF">
        <w:rPr>
          <w:rFonts w:ascii="Arial Nova" w:hAnsi="Arial Nova"/>
          <w:spacing w:val="-2"/>
          <w:sz w:val="19"/>
          <w:szCs w:val="19"/>
          <w:lang w:val="en-US"/>
        </w:rPr>
        <w:t>prior to the date of the Agree</w:t>
      </w:r>
      <w:r w:rsidR="005E4FCB" w:rsidRPr="00FA63DF">
        <w:rPr>
          <w:rFonts w:ascii="Arial Nova" w:hAnsi="Arial Nova"/>
          <w:spacing w:val="-2"/>
          <w:sz w:val="19"/>
          <w:szCs w:val="19"/>
          <w:lang w:val="en-US"/>
        </w:rPr>
        <w:softHyphen/>
        <w:t>ment</w:t>
      </w:r>
      <w:r w:rsidR="00D0064D" w:rsidRPr="00FA63DF">
        <w:rPr>
          <w:rFonts w:ascii="Arial Nova" w:hAnsi="Arial Nova"/>
          <w:sz w:val="19"/>
          <w:szCs w:val="19"/>
          <w:lang w:val="en-US"/>
        </w:rPr>
        <w:t>.</w:t>
      </w:r>
      <w:bookmarkEnd w:id="30"/>
      <w:r w:rsidR="00742FEF" w:rsidRPr="00FA63DF">
        <w:rPr>
          <w:rFonts w:ascii="Arial Nova" w:hAnsi="Arial Nova"/>
          <w:sz w:val="19"/>
          <w:szCs w:val="19"/>
          <w:lang w:val="en-US"/>
        </w:rPr>
        <w:t xml:space="preserve"> </w:t>
      </w:r>
    </w:p>
    <w:p w14:paraId="5670432C" w14:textId="7825758C" w:rsidR="00742FEF" w:rsidRPr="00FA63DF" w:rsidRDefault="000E6A07" w:rsidP="005E4FCB">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31" w:name="_Ref65251355"/>
      <w:r w:rsidRPr="005E4FCB">
        <w:rPr>
          <w:rFonts w:ascii="Arial Nova" w:hAnsi="Arial Nova"/>
          <w:spacing w:val="-2"/>
          <w:sz w:val="19"/>
          <w:szCs w:val="19"/>
          <w:lang w:val="en-US"/>
        </w:rPr>
        <w:t xml:space="preserve">The Groundhandler </w:t>
      </w:r>
      <w:r w:rsidR="005E4FCB" w:rsidRPr="005E4FCB">
        <w:rPr>
          <w:rFonts w:ascii="Arial Nova" w:hAnsi="Arial Nova"/>
          <w:spacing w:val="-2"/>
          <w:sz w:val="19"/>
          <w:szCs w:val="19"/>
          <w:lang w:val="en-US"/>
        </w:rPr>
        <w:t>shall</w:t>
      </w:r>
      <w:r w:rsidRPr="005E4FCB">
        <w:rPr>
          <w:rFonts w:ascii="Arial Nova" w:hAnsi="Arial Nova"/>
          <w:spacing w:val="-2"/>
          <w:sz w:val="19"/>
          <w:szCs w:val="19"/>
          <w:lang w:val="en-US"/>
        </w:rPr>
        <w:t xml:space="preserve"> conduct its groundhandling operations at the Air</w:t>
      </w:r>
      <w:r w:rsidR="005E4FCB">
        <w:rPr>
          <w:rFonts w:ascii="Arial Nova" w:hAnsi="Arial Nova"/>
          <w:spacing w:val="-2"/>
          <w:sz w:val="19"/>
          <w:szCs w:val="19"/>
          <w:lang w:val="en-US"/>
        </w:rPr>
        <w:softHyphen/>
      </w:r>
      <w:r w:rsidRPr="005E4FCB">
        <w:rPr>
          <w:rFonts w:ascii="Arial Nova" w:hAnsi="Arial Nova"/>
          <w:spacing w:val="-2"/>
          <w:sz w:val="19"/>
          <w:szCs w:val="19"/>
          <w:lang w:val="en-US"/>
        </w:rPr>
        <w:t>port</w:t>
      </w:r>
      <w:r w:rsidRPr="00FA63DF">
        <w:rPr>
          <w:rFonts w:ascii="Arial Nova" w:hAnsi="Arial Nova"/>
          <w:sz w:val="19"/>
          <w:szCs w:val="19"/>
          <w:lang w:val="en-US"/>
        </w:rPr>
        <w:t xml:space="preserve"> in </w:t>
      </w:r>
      <w:r w:rsidR="00506C5F" w:rsidRPr="00FA63DF">
        <w:rPr>
          <w:rFonts w:ascii="Arial Nova" w:hAnsi="Arial Nova"/>
          <w:sz w:val="19"/>
          <w:szCs w:val="19"/>
          <w:lang w:val="en-US"/>
        </w:rPr>
        <w:t>compliance</w:t>
      </w:r>
      <w:r w:rsidRPr="00FA63DF">
        <w:rPr>
          <w:rFonts w:ascii="Arial Nova" w:hAnsi="Arial Nova"/>
          <w:sz w:val="19"/>
          <w:szCs w:val="19"/>
          <w:lang w:val="en-US"/>
        </w:rPr>
        <w:t xml:space="preserve"> with the Description of Operations or</w:t>
      </w:r>
      <w:r w:rsidRPr="00FA63DF">
        <w:rPr>
          <w:rFonts w:ascii="Arial Nova" w:hAnsi="Arial Nova" w:cs="Arial"/>
          <w:sz w:val="19"/>
          <w:szCs w:val="19"/>
          <w:lang w:val="en-US"/>
        </w:rPr>
        <w:t xml:space="preserve"> the description of opera</w:t>
      </w:r>
      <w:r w:rsidRPr="00FA63DF">
        <w:rPr>
          <w:rFonts w:ascii="Arial Nova" w:hAnsi="Arial Nova" w:cs="Arial"/>
          <w:sz w:val="19"/>
          <w:szCs w:val="19"/>
          <w:lang w:val="en-US"/>
        </w:rPr>
        <w:softHyphen/>
        <w:t>tions that may replace it (or a later description of operations) in ac</w:t>
      </w:r>
      <w:r w:rsidR="005E4FCB">
        <w:rPr>
          <w:rFonts w:ascii="Arial Nova" w:hAnsi="Arial Nova" w:cs="Arial"/>
          <w:sz w:val="19"/>
          <w:szCs w:val="19"/>
          <w:lang w:val="en-US"/>
        </w:rPr>
        <w:softHyphen/>
      </w:r>
      <w:r w:rsidRPr="00FA63DF">
        <w:rPr>
          <w:rFonts w:ascii="Arial Nova" w:hAnsi="Arial Nova" w:cs="Arial"/>
          <w:sz w:val="19"/>
          <w:szCs w:val="19"/>
          <w:lang w:val="en-US"/>
        </w:rPr>
        <w:t xml:space="preserve">cordance with clauses </w:t>
      </w:r>
      <w:r w:rsidR="00F92EAC">
        <w:rPr>
          <w:rFonts w:ascii="Arial Nova" w:hAnsi="Arial Nova" w:cs="Arial"/>
          <w:sz w:val="19"/>
          <w:szCs w:val="19"/>
          <w:lang w:val="en-US"/>
        </w:rPr>
        <w:fldChar w:fldCharType="begin"/>
      </w:r>
      <w:r w:rsidR="00F92EAC">
        <w:rPr>
          <w:rFonts w:ascii="Arial Nova" w:hAnsi="Arial Nova" w:cs="Arial"/>
          <w:sz w:val="19"/>
          <w:szCs w:val="19"/>
          <w:lang w:val="en-US"/>
        </w:rPr>
        <w:instrText xml:space="preserve"> REF _Ref65243562 \r \h </w:instrText>
      </w:r>
      <w:r w:rsidR="00F92EAC">
        <w:rPr>
          <w:rFonts w:ascii="Arial Nova" w:hAnsi="Arial Nova" w:cs="Arial"/>
          <w:sz w:val="19"/>
          <w:szCs w:val="19"/>
          <w:lang w:val="en-US"/>
        </w:rPr>
      </w:r>
      <w:r w:rsidR="00F92EAC">
        <w:rPr>
          <w:rFonts w:ascii="Arial Nova" w:hAnsi="Arial Nova" w:cs="Arial"/>
          <w:sz w:val="19"/>
          <w:szCs w:val="19"/>
          <w:lang w:val="en-US"/>
        </w:rPr>
        <w:fldChar w:fldCharType="separate"/>
      </w:r>
      <w:r w:rsidR="00F92EAC">
        <w:rPr>
          <w:rFonts w:ascii="Arial Nova" w:hAnsi="Arial Nova" w:cs="Arial"/>
          <w:sz w:val="19"/>
          <w:szCs w:val="19"/>
          <w:lang w:val="en-US"/>
        </w:rPr>
        <w:t>4.4</w:t>
      </w:r>
      <w:r w:rsidR="00F92EAC">
        <w:rPr>
          <w:rFonts w:ascii="Arial Nova" w:hAnsi="Arial Nova" w:cs="Arial"/>
          <w:sz w:val="19"/>
          <w:szCs w:val="19"/>
          <w:lang w:val="en-US"/>
        </w:rPr>
        <w:fldChar w:fldCharType="end"/>
      </w:r>
      <w:r w:rsidR="00F92EAC">
        <w:rPr>
          <w:rFonts w:ascii="Arial Nova" w:hAnsi="Arial Nova" w:cs="Arial"/>
          <w:sz w:val="19"/>
          <w:szCs w:val="19"/>
          <w:lang w:val="en-US"/>
        </w:rPr>
        <w:t xml:space="preserve"> - </w:t>
      </w:r>
      <w:r w:rsidR="00F92EAC">
        <w:rPr>
          <w:rFonts w:ascii="Arial Nova" w:hAnsi="Arial Nova" w:cs="Arial"/>
          <w:sz w:val="19"/>
          <w:szCs w:val="19"/>
          <w:lang w:val="en-US"/>
        </w:rPr>
        <w:fldChar w:fldCharType="begin"/>
      </w:r>
      <w:r w:rsidR="00F92EAC">
        <w:rPr>
          <w:rFonts w:ascii="Arial Nova" w:hAnsi="Arial Nova" w:cs="Arial"/>
          <w:sz w:val="19"/>
          <w:szCs w:val="19"/>
          <w:lang w:val="en-US"/>
        </w:rPr>
        <w:instrText xml:space="preserve"> REF _Ref90803242 \r \h </w:instrText>
      </w:r>
      <w:r w:rsidR="00F92EAC">
        <w:rPr>
          <w:rFonts w:ascii="Arial Nova" w:hAnsi="Arial Nova" w:cs="Arial"/>
          <w:sz w:val="19"/>
          <w:szCs w:val="19"/>
          <w:lang w:val="en-US"/>
        </w:rPr>
      </w:r>
      <w:r w:rsidR="00F92EAC">
        <w:rPr>
          <w:rFonts w:ascii="Arial Nova" w:hAnsi="Arial Nova" w:cs="Arial"/>
          <w:sz w:val="19"/>
          <w:szCs w:val="19"/>
          <w:lang w:val="en-US"/>
        </w:rPr>
        <w:fldChar w:fldCharType="separate"/>
      </w:r>
      <w:r w:rsidR="00F92EAC">
        <w:rPr>
          <w:rFonts w:ascii="Arial Nova" w:hAnsi="Arial Nova" w:cs="Arial"/>
          <w:sz w:val="19"/>
          <w:szCs w:val="19"/>
          <w:lang w:val="en-US"/>
        </w:rPr>
        <w:t>4.5</w:t>
      </w:r>
      <w:r w:rsidR="00F92EAC">
        <w:rPr>
          <w:rFonts w:ascii="Arial Nova" w:hAnsi="Arial Nova" w:cs="Arial"/>
          <w:sz w:val="19"/>
          <w:szCs w:val="19"/>
          <w:lang w:val="en-US"/>
        </w:rPr>
        <w:fldChar w:fldCharType="end"/>
      </w:r>
      <w:r w:rsidRPr="00FA63DF">
        <w:rPr>
          <w:rFonts w:ascii="Arial Nova" w:hAnsi="Arial Nova"/>
          <w:sz w:val="19"/>
          <w:szCs w:val="19"/>
          <w:lang w:val="en-US"/>
        </w:rPr>
        <w:t>.</w:t>
      </w:r>
      <w:bookmarkEnd w:id="31"/>
    </w:p>
    <w:p w14:paraId="2BCDDC15" w14:textId="648B859C" w:rsidR="00742FEF" w:rsidRPr="00FA63DF" w:rsidRDefault="000E6A07" w:rsidP="00D52E0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32" w:name="_Ref65243562"/>
      <w:r w:rsidRPr="00FA63DF">
        <w:rPr>
          <w:rFonts w:ascii="Arial Nova" w:hAnsi="Arial Nova"/>
          <w:sz w:val="19"/>
          <w:szCs w:val="19"/>
          <w:lang w:val="en-US"/>
        </w:rPr>
        <w:t>If the Groundhandler wishes to make operational and/or organisational chang</w:t>
      </w:r>
      <w:r w:rsidRPr="00FA63DF">
        <w:rPr>
          <w:rFonts w:ascii="Arial Nova" w:hAnsi="Arial Nova"/>
          <w:sz w:val="19"/>
          <w:szCs w:val="19"/>
          <w:lang w:val="en-US"/>
        </w:rPr>
        <w:softHyphen/>
        <w:t>es that affects, or can be reasonably expected to affect:</w:t>
      </w:r>
      <w:bookmarkEnd w:id="32"/>
    </w:p>
    <w:p w14:paraId="1380D717" w14:textId="1987832C" w:rsidR="00742FEF" w:rsidRPr="00FA63DF" w:rsidRDefault="000E6A07" w:rsidP="00DE55DE">
      <w:pPr>
        <w:pStyle w:val="Liststycke"/>
        <w:numPr>
          <w:ilvl w:val="0"/>
          <w:numId w:val="17"/>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the Groundhandler’s groundhandling operations at the Airport; or</w:t>
      </w:r>
    </w:p>
    <w:p w14:paraId="50C84F71" w14:textId="6284DCC5" w:rsidR="00742FEF" w:rsidRPr="00FA63DF" w:rsidRDefault="000E6A07" w:rsidP="00DE55DE">
      <w:pPr>
        <w:pStyle w:val="Liststycke"/>
        <w:numPr>
          <w:ilvl w:val="0"/>
          <w:numId w:val="17"/>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lastRenderedPageBreak/>
        <w:t xml:space="preserve">any other operations at the </w:t>
      </w:r>
      <w:r w:rsidR="008778BB" w:rsidRPr="00FA63DF">
        <w:rPr>
          <w:rFonts w:ascii="Arial Nova" w:hAnsi="Arial Nova"/>
          <w:sz w:val="19"/>
          <w:szCs w:val="19"/>
          <w:lang w:val="en-US"/>
        </w:rPr>
        <w:t>Airport</w:t>
      </w:r>
      <w:r w:rsidR="00742FEF" w:rsidRPr="00FA63DF">
        <w:rPr>
          <w:rFonts w:ascii="Arial Nova" w:hAnsi="Arial Nova"/>
          <w:sz w:val="19"/>
          <w:szCs w:val="19"/>
          <w:lang w:val="en-US"/>
        </w:rPr>
        <w:t xml:space="preserve">, </w:t>
      </w:r>
    </w:p>
    <w:p w14:paraId="2F9C83D5" w14:textId="12385BBF" w:rsidR="00742FEF" w:rsidRPr="00FA63DF" w:rsidRDefault="000E6A07" w:rsidP="00537D17">
      <w:pPr>
        <w:spacing w:after="240" w:line="320" w:lineRule="exact"/>
        <w:ind w:left="709"/>
        <w:jc w:val="both"/>
        <w:rPr>
          <w:rFonts w:ascii="Arial Nova" w:hAnsi="Arial Nova"/>
          <w:b/>
          <w:bCs/>
          <w:sz w:val="19"/>
          <w:szCs w:val="19"/>
          <w:lang w:val="en-US"/>
        </w:rPr>
      </w:pPr>
      <w:r w:rsidRPr="00FA63DF">
        <w:rPr>
          <w:rFonts w:ascii="Arial Nova" w:hAnsi="Arial Nova"/>
          <w:sz w:val="19"/>
          <w:szCs w:val="19"/>
          <w:lang w:val="en-US"/>
        </w:rPr>
        <w:t xml:space="preserve">the Groundhandler shall prepare a revised description of operations, which </w:t>
      </w:r>
      <w:r w:rsidR="00302CA6" w:rsidRPr="00FA63DF">
        <w:rPr>
          <w:rFonts w:ascii="Arial Nova" w:hAnsi="Arial Nova"/>
          <w:sz w:val="19"/>
          <w:szCs w:val="19"/>
          <w:lang w:val="en-US"/>
        </w:rPr>
        <w:t xml:space="preserve">it shall submit to Swedavia </w:t>
      </w:r>
      <w:r w:rsidR="008778BB" w:rsidRPr="00FA63DF">
        <w:rPr>
          <w:rFonts w:ascii="Arial Nova" w:hAnsi="Arial Nova"/>
          <w:sz w:val="19"/>
          <w:szCs w:val="19"/>
          <w:lang w:val="en-US"/>
        </w:rPr>
        <w:t>for</w:t>
      </w:r>
      <w:r w:rsidR="00302CA6" w:rsidRPr="00FA63DF">
        <w:rPr>
          <w:rFonts w:ascii="Arial Nova" w:hAnsi="Arial Nova"/>
          <w:sz w:val="19"/>
          <w:szCs w:val="19"/>
          <w:lang w:val="en-US"/>
        </w:rPr>
        <w:t xml:space="preserve"> approval. An expansion of the Groundhan</w:t>
      </w:r>
      <w:r w:rsidR="00664E0A">
        <w:rPr>
          <w:rFonts w:ascii="Arial Nova" w:hAnsi="Arial Nova"/>
          <w:sz w:val="19"/>
          <w:szCs w:val="19"/>
          <w:lang w:val="en-US"/>
        </w:rPr>
        <w:softHyphen/>
      </w:r>
      <w:r w:rsidR="00302CA6" w:rsidRPr="00FA63DF">
        <w:rPr>
          <w:rFonts w:ascii="Arial Nova" w:hAnsi="Arial Nova"/>
          <w:sz w:val="19"/>
          <w:szCs w:val="19"/>
          <w:lang w:val="en-US"/>
        </w:rPr>
        <w:t>dler’s operations</w:t>
      </w:r>
      <w:r w:rsidR="00302CA6" w:rsidRPr="00FA63DF">
        <w:rPr>
          <w:rFonts w:ascii="Arial Nova" w:hAnsi="Arial Nova"/>
          <w:spacing w:val="-2"/>
          <w:sz w:val="19"/>
          <w:szCs w:val="19"/>
          <w:lang w:val="en-US"/>
        </w:rPr>
        <w:t xml:space="preserve"> to include additional types of groundhandling services, al</w:t>
      </w:r>
      <w:r w:rsidR="00664E0A">
        <w:rPr>
          <w:rFonts w:ascii="Arial Nova" w:hAnsi="Arial Nova"/>
          <w:spacing w:val="-2"/>
          <w:sz w:val="19"/>
          <w:szCs w:val="19"/>
          <w:lang w:val="en-US"/>
        </w:rPr>
        <w:softHyphen/>
      </w:r>
      <w:r w:rsidR="00302CA6" w:rsidRPr="00FA63DF">
        <w:rPr>
          <w:rFonts w:ascii="Arial Nova" w:hAnsi="Arial Nova"/>
          <w:spacing w:val="-2"/>
          <w:sz w:val="19"/>
          <w:szCs w:val="19"/>
          <w:lang w:val="en-US"/>
        </w:rPr>
        <w:t>ways re</w:t>
      </w:r>
      <w:r w:rsidR="008778BB" w:rsidRPr="00FA63DF">
        <w:rPr>
          <w:rFonts w:ascii="Arial Nova" w:hAnsi="Arial Nova"/>
          <w:spacing w:val="-2"/>
          <w:sz w:val="19"/>
          <w:szCs w:val="19"/>
          <w:lang w:val="en-US"/>
        </w:rPr>
        <w:softHyphen/>
      </w:r>
      <w:r w:rsidR="00302CA6" w:rsidRPr="00FA63DF">
        <w:rPr>
          <w:rFonts w:ascii="Arial Nova" w:hAnsi="Arial Nova"/>
          <w:spacing w:val="-2"/>
          <w:sz w:val="19"/>
          <w:szCs w:val="19"/>
          <w:lang w:val="en-US"/>
        </w:rPr>
        <w:t xml:space="preserve">quires a revised description of operations to be </w:t>
      </w:r>
      <w:r w:rsidR="00664E0A">
        <w:rPr>
          <w:rFonts w:ascii="Arial Nova" w:hAnsi="Arial Nova"/>
          <w:spacing w:val="-2"/>
          <w:sz w:val="19"/>
          <w:szCs w:val="19"/>
          <w:lang w:val="en-US"/>
        </w:rPr>
        <w:t xml:space="preserve">prepared and </w:t>
      </w:r>
      <w:r w:rsidR="00302CA6" w:rsidRPr="00FA63DF">
        <w:rPr>
          <w:rFonts w:ascii="Arial Nova" w:hAnsi="Arial Nova"/>
          <w:spacing w:val="-2"/>
          <w:sz w:val="19"/>
          <w:szCs w:val="19"/>
          <w:lang w:val="en-US"/>
        </w:rPr>
        <w:t>submit</w:t>
      </w:r>
      <w:r w:rsidR="00664E0A">
        <w:rPr>
          <w:rFonts w:ascii="Arial Nova" w:hAnsi="Arial Nova"/>
          <w:spacing w:val="-2"/>
          <w:sz w:val="19"/>
          <w:szCs w:val="19"/>
          <w:lang w:val="en-US"/>
        </w:rPr>
        <w:softHyphen/>
      </w:r>
      <w:r w:rsidR="00302CA6" w:rsidRPr="00FA63DF">
        <w:rPr>
          <w:rFonts w:ascii="Arial Nova" w:hAnsi="Arial Nova"/>
          <w:spacing w:val="-2"/>
          <w:sz w:val="19"/>
          <w:szCs w:val="19"/>
          <w:lang w:val="en-US"/>
        </w:rPr>
        <w:t>ted to Sweda</w:t>
      </w:r>
      <w:r w:rsidR="008778BB" w:rsidRPr="00FA63DF">
        <w:rPr>
          <w:rFonts w:ascii="Arial Nova" w:hAnsi="Arial Nova"/>
          <w:spacing w:val="-2"/>
          <w:sz w:val="19"/>
          <w:szCs w:val="19"/>
          <w:lang w:val="en-US"/>
        </w:rPr>
        <w:softHyphen/>
      </w:r>
      <w:r w:rsidR="00302CA6" w:rsidRPr="00FA63DF">
        <w:rPr>
          <w:rFonts w:ascii="Arial Nova" w:hAnsi="Arial Nova"/>
          <w:spacing w:val="-2"/>
          <w:sz w:val="19"/>
          <w:szCs w:val="19"/>
          <w:lang w:val="en-US"/>
        </w:rPr>
        <w:t>via</w:t>
      </w:r>
      <w:r w:rsidR="008778BB" w:rsidRPr="00FA63DF">
        <w:rPr>
          <w:rFonts w:ascii="Arial Nova" w:hAnsi="Arial Nova"/>
          <w:spacing w:val="-2"/>
          <w:sz w:val="19"/>
          <w:szCs w:val="19"/>
          <w:lang w:val="en-US"/>
        </w:rPr>
        <w:t xml:space="preserve"> for ap</w:t>
      </w:r>
      <w:r w:rsidR="00733F26" w:rsidRPr="00FA63DF">
        <w:rPr>
          <w:rFonts w:ascii="Arial Nova" w:hAnsi="Arial Nova"/>
          <w:spacing w:val="-2"/>
          <w:sz w:val="19"/>
          <w:szCs w:val="19"/>
          <w:lang w:val="en-US"/>
        </w:rPr>
        <w:softHyphen/>
      </w:r>
      <w:r w:rsidR="008778BB" w:rsidRPr="00FA63DF">
        <w:rPr>
          <w:rFonts w:ascii="Arial Nova" w:hAnsi="Arial Nova"/>
          <w:spacing w:val="-2"/>
          <w:sz w:val="19"/>
          <w:szCs w:val="19"/>
          <w:lang w:val="en-US"/>
        </w:rPr>
        <w:t>proval</w:t>
      </w:r>
      <w:r w:rsidR="00302CA6" w:rsidRPr="00FA63DF">
        <w:rPr>
          <w:rFonts w:ascii="Arial Nova" w:hAnsi="Arial Nova"/>
          <w:sz w:val="19"/>
          <w:szCs w:val="19"/>
          <w:lang w:val="en-US"/>
        </w:rPr>
        <w:t>.</w:t>
      </w:r>
      <w:r w:rsidR="00742FEF" w:rsidRPr="00FA63DF">
        <w:rPr>
          <w:rFonts w:ascii="Arial Nova" w:hAnsi="Arial Nova"/>
          <w:sz w:val="19"/>
          <w:szCs w:val="19"/>
          <w:lang w:val="en-US"/>
        </w:rPr>
        <w:t xml:space="preserve"> </w:t>
      </w:r>
    </w:p>
    <w:p w14:paraId="227A5DCB" w14:textId="335FB2CE" w:rsidR="00742FEF" w:rsidRPr="00FA63DF" w:rsidRDefault="00664E0A"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33" w:name="_Ref65243581"/>
      <w:bookmarkStart w:id="34" w:name="_Ref75255324"/>
      <w:bookmarkStart w:id="35" w:name="_Ref90803242"/>
      <w:r>
        <w:rPr>
          <w:rFonts w:ascii="Arial Nova" w:hAnsi="Arial Nova"/>
          <w:sz w:val="19"/>
          <w:szCs w:val="19"/>
          <w:lang w:val="en-US"/>
        </w:rPr>
        <w:t>C</w:t>
      </w:r>
      <w:r w:rsidR="00302CA6" w:rsidRPr="00FA63DF">
        <w:rPr>
          <w:rFonts w:ascii="Arial Nova" w:hAnsi="Arial Nova"/>
          <w:sz w:val="19"/>
          <w:szCs w:val="19"/>
          <w:lang w:val="en-US"/>
        </w:rPr>
        <w:t xml:space="preserve">hanges referred to in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_Ref65243562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4.4</w:t>
      </w:r>
      <w:r w:rsidR="00F92EAC">
        <w:rPr>
          <w:rFonts w:ascii="Arial Nova" w:hAnsi="Arial Nova"/>
          <w:sz w:val="19"/>
          <w:szCs w:val="19"/>
          <w:lang w:val="en-US"/>
        </w:rPr>
        <w:fldChar w:fldCharType="end"/>
      </w:r>
      <w:r w:rsidR="00302CA6" w:rsidRPr="00FA63DF">
        <w:rPr>
          <w:rFonts w:ascii="Arial Nova" w:hAnsi="Arial Nova"/>
          <w:sz w:val="19"/>
          <w:szCs w:val="19"/>
          <w:lang w:val="en-US"/>
        </w:rPr>
        <w:t xml:space="preserve"> may </w:t>
      </w:r>
      <w:r w:rsidR="008778BB" w:rsidRPr="00FA63DF">
        <w:rPr>
          <w:rFonts w:ascii="Arial Nova" w:hAnsi="Arial Nova"/>
          <w:sz w:val="19"/>
          <w:szCs w:val="19"/>
          <w:lang w:val="en-US"/>
        </w:rPr>
        <w:t xml:space="preserve">not </w:t>
      </w:r>
      <w:r w:rsidR="00302CA6" w:rsidRPr="00FA63DF">
        <w:rPr>
          <w:rFonts w:ascii="Arial Nova" w:hAnsi="Arial Nova"/>
          <w:sz w:val="19"/>
          <w:szCs w:val="19"/>
          <w:lang w:val="en-US"/>
        </w:rPr>
        <w:t xml:space="preserve">be implemented </w:t>
      </w:r>
      <w:r w:rsidR="00733F26" w:rsidRPr="00FA63DF">
        <w:rPr>
          <w:rFonts w:ascii="Arial Nova" w:hAnsi="Arial Nova"/>
          <w:sz w:val="19"/>
          <w:szCs w:val="19"/>
          <w:lang w:val="en-US"/>
        </w:rPr>
        <w:t>until</w:t>
      </w:r>
      <w:r w:rsidR="00302CA6" w:rsidRPr="00FA63DF">
        <w:rPr>
          <w:rFonts w:ascii="Arial Nova" w:hAnsi="Arial Nova"/>
          <w:sz w:val="19"/>
          <w:szCs w:val="19"/>
          <w:lang w:val="en-US"/>
        </w:rPr>
        <w:t xml:space="preserve"> Sweda</w:t>
      </w:r>
      <w:r w:rsidR="00302CA6" w:rsidRPr="00FA63DF">
        <w:rPr>
          <w:rFonts w:ascii="Arial Nova" w:hAnsi="Arial Nova"/>
          <w:sz w:val="19"/>
          <w:szCs w:val="19"/>
          <w:lang w:val="en-US"/>
        </w:rPr>
        <w:softHyphen/>
        <w:t xml:space="preserve">via has </w:t>
      </w:r>
      <w:r w:rsidR="00302CA6" w:rsidRPr="00FA63DF">
        <w:rPr>
          <w:rFonts w:ascii="Arial Nova" w:hAnsi="Arial Nova"/>
          <w:spacing w:val="-2"/>
          <w:sz w:val="19"/>
          <w:szCs w:val="19"/>
          <w:lang w:val="en-US"/>
        </w:rPr>
        <w:t>approved the revised description of operations in writing</w:t>
      </w:r>
      <w:r>
        <w:rPr>
          <w:rFonts w:ascii="Arial Nova" w:hAnsi="Arial Nova"/>
          <w:spacing w:val="-2"/>
          <w:sz w:val="19"/>
          <w:szCs w:val="19"/>
          <w:lang w:val="en-US"/>
        </w:rPr>
        <w:t xml:space="preserve"> (which thereby automatically replaces the then valid description of operations)</w:t>
      </w:r>
      <w:r w:rsidR="00742FEF" w:rsidRPr="00FA63DF">
        <w:rPr>
          <w:rFonts w:ascii="Arial Nova" w:hAnsi="Arial Nova"/>
          <w:spacing w:val="-2"/>
          <w:sz w:val="19"/>
          <w:szCs w:val="19"/>
          <w:lang w:val="en-US"/>
        </w:rPr>
        <w:t>.</w:t>
      </w:r>
      <w:bookmarkEnd w:id="33"/>
      <w:r w:rsidR="00742FEF" w:rsidRPr="00FA63DF">
        <w:rPr>
          <w:rFonts w:ascii="Arial Nova" w:hAnsi="Arial Nova"/>
          <w:spacing w:val="-2"/>
          <w:sz w:val="19"/>
          <w:szCs w:val="19"/>
          <w:lang w:val="en-US"/>
        </w:rPr>
        <w:t xml:space="preserve"> </w:t>
      </w:r>
      <w:r w:rsidR="00302CA6" w:rsidRPr="00FA63DF">
        <w:rPr>
          <w:rFonts w:ascii="Arial Nova" w:hAnsi="Arial Nova"/>
          <w:spacing w:val="-2"/>
          <w:sz w:val="19"/>
          <w:szCs w:val="19"/>
          <w:lang w:val="en-US"/>
        </w:rPr>
        <w:t>Without prej</w:t>
      </w:r>
      <w:r>
        <w:rPr>
          <w:rFonts w:ascii="Arial Nova" w:hAnsi="Arial Nova"/>
          <w:spacing w:val="-2"/>
          <w:sz w:val="19"/>
          <w:szCs w:val="19"/>
          <w:lang w:val="en-US"/>
        </w:rPr>
        <w:softHyphen/>
      </w:r>
      <w:r w:rsidR="00302CA6" w:rsidRPr="00FA63DF">
        <w:rPr>
          <w:rFonts w:ascii="Arial Nova" w:hAnsi="Arial Nova"/>
          <w:spacing w:val="-2"/>
          <w:sz w:val="19"/>
          <w:szCs w:val="19"/>
          <w:lang w:val="en-US"/>
        </w:rPr>
        <w:t>udice to</w:t>
      </w:r>
      <w:r w:rsidR="00302CA6" w:rsidRPr="00FA63DF">
        <w:rPr>
          <w:rFonts w:ascii="Arial Nova" w:hAnsi="Arial Nova"/>
          <w:sz w:val="19"/>
          <w:szCs w:val="19"/>
          <w:lang w:val="en-US"/>
        </w:rPr>
        <w:t xml:space="preserve"> </w:t>
      </w:r>
      <w:r w:rsidR="00302CA6" w:rsidRPr="00FA63DF">
        <w:rPr>
          <w:rFonts w:ascii="Arial Nova" w:hAnsi="Arial Nova"/>
          <w:spacing w:val="-2"/>
          <w:sz w:val="19"/>
          <w:szCs w:val="19"/>
          <w:lang w:val="en-US"/>
        </w:rPr>
        <w:t xml:space="preserve">the first sentence of this clause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_Ref90803242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4.5</w:t>
      </w:r>
      <w:r w:rsidR="00F92EAC">
        <w:rPr>
          <w:rFonts w:ascii="Arial Nova" w:hAnsi="Arial Nova"/>
          <w:spacing w:val="-2"/>
          <w:sz w:val="19"/>
          <w:szCs w:val="19"/>
          <w:lang w:val="en-US"/>
        </w:rPr>
        <w:fldChar w:fldCharType="end"/>
      </w:r>
      <w:r w:rsidR="00302CA6" w:rsidRPr="00FA63DF">
        <w:rPr>
          <w:rFonts w:ascii="Arial Nova" w:hAnsi="Arial Nova"/>
          <w:spacing w:val="-2"/>
          <w:sz w:val="19"/>
          <w:szCs w:val="19"/>
          <w:lang w:val="en-US"/>
        </w:rPr>
        <w:t>, Swedavia agrees to promptly review a</w:t>
      </w:r>
      <w:r w:rsidR="008778BB" w:rsidRPr="00FA63DF">
        <w:rPr>
          <w:rFonts w:ascii="Arial Nova" w:hAnsi="Arial Nova"/>
          <w:spacing w:val="-2"/>
          <w:sz w:val="19"/>
          <w:szCs w:val="19"/>
          <w:lang w:val="en-US"/>
        </w:rPr>
        <w:t>ny</w:t>
      </w:r>
      <w:r w:rsidR="00302CA6" w:rsidRPr="00FA63DF">
        <w:rPr>
          <w:rFonts w:ascii="Arial Nova" w:hAnsi="Arial Nova"/>
          <w:spacing w:val="-2"/>
          <w:sz w:val="19"/>
          <w:szCs w:val="19"/>
          <w:lang w:val="en-US"/>
        </w:rPr>
        <w:t xml:space="preserve"> revised</w:t>
      </w:r>
      <w:r w:rsidR="00302CA6" w:rsidRPr="00FA63DF">
        <w:rPr>
          <w:rFonts w:ascii="Arial Nova" w:hAnsi="Arial Nova"/>
          <w:sz w:val="19"/>
          <w:szCs w:val="19"/>
          <w:lang w:val="en-US"/>
        </w:rPr>
        <w:t xml:space="preserve"> description of operations and not </w:t>
      </w:r>
      <w:r w:rsidR="008778BB" w:rsidRPr="00FA63DF">
        <w:rPr>
          <w:rFonts w:ascii="Arial Nova" w:hAnsi="Arial Nova"/>
          <w:sz w:val="19"/>
          <w:szCs w:val="19"/>
          <w:lang w:val="en-US"/>
        </w:rPr>
        <w:t xml:space="preserve">to </w:t>
      </w:r>
      <w:r w:rsidR="00302CA6" w:rsidRPr="00FA63DF">
        <w:rPr>
          <w:rFonts w:ascii="Arial Nova" w:hAnsi="Arial Nova"/>
          <w:sz w:val="19"/>
          <w:szCs w:val="19"/>
          <w:lang w:val="en-US"/>
        </w:rPr>
        <w:t xml:space="preserve">reject </w:t>
      </w:r>
      <w:r w:rsidR="008778BB" w:rsidRPr="00FA63DF">
        <w:rPr>
          <w:rFonts w:ascii="Arial Nova" w:hAnsi="Arial Nova"/>
          <w:sz w:val="19"/>
          <w:szCs w:val="19"/>
          <w:lang w:val="en-US"/>
        </w:rPr>
        <w:t>any such de</w:t>
      </w:r>
      <w:r w:rsidR="00711092">
        <w:rPr>
          <w:rFonts w:ascii="Arial Nova" w:hAnsi="Arial Nova"/>
          <w:sz w:val="19"/>
          <w:szCs w:val="19"/>
          <w:lang w:val="en-US"/>
        </w:rPr>
        <w:softHyphen/>
      </w:r>
      <w:r w:rsidR="008778BB" w:rsidRPr="00FA63DF">
        <w:rPr>
          <w:rFonts w:ascii="Arial Nova" w:hAnsi="Arial Nova"/>
          <w:sz w:val="19"/>
          <w:szCs w:val="19"/>
          <w:lang w:val="en-US"/>
        </w:rPr>
        <w:t>scription unless it has</w:t>
      </w:r>
      <w:r w:rsidR="00302CA6" w:rsidRPr="00FA63DF">
        <w:rPr>
          <w:rFonts w:ascii="Arial Nova" w:hAnsi="Arial Nova"/>
          <w:sz w:val="19"/>
          <w:szCs w:val="19"/>
          <w:lang w:val="en-US"/>
        </w:rPr>
        <w:t xml:space="preserve"> rea</w:t>
      </w:r>
      <w:r w:rsidR="008778BB" w:rsidRPr="00FA63DF">
        <w:rPr>
          <w:rFonts w:ascii="Arial Nova" w:hAnsi="Arial Nova"/>
          <w:sz w:val="19"/>
          <w:szCs w:val="19"/>
          <w:lang w:val="en-US"/>
        </w:rPr>
        <w:softHyphen/>
      </w:r>
      <w:r w:rsidR="00302CA6" w:rsidRPr="00FA63DF">
        <w:rPr>
          <w:rFonts w:ascii="Arial Nova" w:hAnsi="Arial Nova"/>
          <w:sz w:val="19"/>
          <w:szCs w:val="19"/>
          <w:lang w:val="en-US"/>
        </w:rPr>
        <w:t>son</w:t>
      </w:r>
      <w:r w:rsidR="008778BB" w:rsidRPr="00FA63DF">
        <w:rPr>
          <w:rFonts w:ascii="Arial Nova" w:hAnsi="Arial Nova"/>
          <w:sz w:val="19"/>
          <w:szCs w:val="19"/>
          <w:lang w:val="en-US"/>
        </w:rPr>
        <w:softHyphen/>
      </w:r>
      <w:r w:rsidR="00302CA6" w:rsidRPr="00FA63DF">
        <w:rPr>
          <w:rFonts w:ascii="Arial Nova" w:hAnsi="Arial Nova"/>
          <w:sz w:val="19"/>
          <w:szCs w:val="19"/>
          <w:lang w:val="en-US"/>
        </w:rPr>
        <w:t>able cause</w:t>
      </w:r>
      <w:bookmarkEnd w:id="34"/>
      <w:r w:rsidR="008778BB" w:rsidRPr="00FA63DF">
        <w:rPr>
          <w:rFonts w:ascii="Arial Nova" w:hAnsi="Arial Nova"/>
          <w:sz w:val="19"/>
          <w:szCs w:val="19"/>
          <w:lang w:val="en-US"/>
        </w:rPr>
        <w:t xml:space="preserve"> </w:t>
      </w:r>
      <w:r w:rsidR="00711092">
        <w:rPr>
          <w:rFonts w:ascii="Arial Nova" w:hAnsi="Arial Nova"/>
          <w:sz w:val="19"/>
          <w:szCs w:val="19"/>
          <w:lang w:val="en-US"/>
        </w:rPr>
        <w:t xml:space="preserve">to do so </w:t>
      </w:r>
      <w:r w:rsidR="008778BB" w:rsidRPr="00FA63DF">
        <w:rPr>
          <w:rFonts w:ascii="Arial Nova" w:hAnsi="Arial Nova"/>
          <w:sz w:val="19"/>
          <w:szCs w:val="19"/>
          <w:lang w:val="en-US"/>
        </w:rPr>
        <w:t>(in sit</w:t>
      </w:r>
      <w:r w:rsidR="008778BB" w:rsidRPr="00FA63DF">
        <w:rPr>
          <w:rFonts w:ascii="Arial Nova" w:hAnsi="Arial Nova"/>
          <w:sz w:val="19"/>
          <w:szCs w:val="19"/>
          <w:lang w:val="en-US"/>
        </w:rPr>
        <w:softHyphen/>
        <w:t>uations where the Groundhandler under its new description of operations wishes to perform new types of groundhandling ser</w:t>
      </w:r>
      <w:r w:rsidR="00733F26" w:rsidRPr="00FA63DF">
        <w:rPr>
          <w:rFonts w:ascii="Arial Nova" w:hAnsi="Arial Nova"/>
          <w:sz w:val="19"/>
          <w:szCs w:val="19"/>
          <w:lang w:val="en-US"/>
        </w:rPr>
        <w:softHyphen/>
      </w:r>
      <w:r w:rsidR="008778BB" w:rsidRPr="00FA63DF">
        <w:rPr>
          <w:rFonts w:ascii="Arial Nova" w:hAnsi="Arial Nova"/>
          <w:sz w:val="19"/>
          <w:szCs w:val="19"/>
          <w:lang w:val="en-US"/>
        </w:rPr>
        <w:t xml:space="preserve">vices, Swedavia may for the avoidance of doubt require that the Agreement </w:t>
      </w:r>
      <w:r w:rsidR="008778BB" w:rsidRPr="00FA63DF">
        <w:rPr>
          <w:rFonts w:ascii="Arial Nova" w:hAnsi="Arial Nova"/>
          <w:spacing w:val="-2"/>
          <w:sz w:val="19"/>
          <w:szCs w:val="19"/>
          <w:lang w:val="en-US"/>
        </w:rPr>
        <w:t>is amended to pro</w:t>
      </w:r>
      <w:r w:rsidR="00180D9F" w:rsidRPr="00FA63DF">
        <w:rPr>
          <w:rFonts w:ascii="Arial Nova" w:hAnsi="Arial Nova"/>
          <w:spacing w:val="-2"/>
          <w:sz w:val="19"/>
          <w:szCs w:val="19"/>
          <w:lang w:val="en-US"/>
        </w:rPr>
        <w:softHyphen/>
      </w:r>
      <w:r w:rsidR="008778BB" w:rsidRPr="00FA63DF">
        <w:rPr>
          <w:rFonts w:ascii="Arial Nova" w:hAnsi="Arial Nova"/>
          <w:spacing w:val="-2"/>
          <w:sz w:val="19"/>
          <w:szCs w:val="19"/>
          <w:lang w:val="en-US"/>
        </w:rPr>
        <w:t>perly reflect the consult</w:t>
      </w:r>
      <w:r w:rsidR="00711092">
        <w:rPr>
          <w:rFonts w:ascii="Arial Nova" w:hAnsi="Arial Nova"/>
          <w:spacing w:val="-2"/>
          <w:sz w:val="19"/>
          <w:szCs w:val="19"/>
          <w:lang w:val="en-US"/>
        </w:rPr>
        <w:softHyphen/>
      </w:r>
      <w:r w:rsidR="008778BB" w:rsidRPr="00FA63DF">
        <w:rPr>
          <w:rFonts w:ascii="Arial Nova" w:hAnsi="Arial Nova"/>
          <w:spacing w:val="-2"/>
          <w:sz w:val="19"/>
          <w:szCs w:val="19"/>
          <w:lang w:val="en-US"/>
        </w:rPr>
        <w:t xml:space="preserve">ed terms and </w:t>
      </w:r>
      <w:r w:rsidR="00711092">
        <w:rPr>
          <w:rFonts w:ascii="Arial Nova" w:hAnsi="Arial Nova"/>
          <w:spacing w:val="-2"/>
          <w:sz w:val="19"/>
          <w:szCs w:val="19"/>
          <w:lang w:val="en-US"/>
        </w:rPr>
        <w:t>conditions</w:t>
      </w:r>
      <w:r w:rsidR="008778BB" w:rsidRPr="00FA63DF">
        <w:rPr>
          <w:rFonts w:ascii="Arial Nova" w:hAnsi="Arial Nova"/>
          <w:spacing w:val="-2"/>
          <w:sz w:val="19"/>
          <w:szCs w:val="19"/>
          <w:lang w:val="en-US"/>
        </w:rPr>
        <w:t xml:space="preserve"> that Swed</w:t>
      </w:r>
      <w:r w:rsidR="00733F26" w:rsidRPr="00FA63DF">
        <w:rPr>
          <w:rFonts w:ascii="Arial Nova" w:hAnsi="Arial Nova"/>
          <w:spacing w:val="-2"/>
          <w:sz w:val="19"/>
          <w:szCs w:val="19"/>
          <w:lang w:val="en-US"/>
        </w:rPr>
        <w:softHyphen/>
      </w:r>
      <w:r w:rsidR="008778BB" w:rsidRPr="00FA63DF">
        <w:rPr>
          <w:rFonts w:ascii="Arial Nova" w:hAnsi="Arial Nova"/>
          <w:spacing w:val="-2"/>
          <w:sz w:val="19"/>
          <w:szCs w:val="19"/>
          <w:lang w:val="en-US"/>
        </w:rPr>
        <w:t>avia</w:t>
      </w:r>
      <w:r w:rsidR="008778BB" w:rsidRPr="00FA63DF">
        <w:rPr>
          <w:rFonts w:ascii="Arial Nova" w:hAnsi="Arial Nova"/>
          <w:sz w:val="19"/>
          <w:szCs w:val="19"/>
          <w:lang w:val="en-US"/>
        </w:rPr>
        <w:t xml:space="preserve"> typically</w:t>
      </w:r>
      <w:r w:rsidR="00180D9F" w:rsidRPr="00FA63DF">
        <w:rPr>
          <w:rFonts w:ascii="Arial Nova" w:hAnsi="Arial Nova"/>
          <w:sz w:val="19"/>
          <w:szCs w:val="19"/>
          <w:lang w:val="en-US"/>
        </w:rPr>
        <w:t xml:space="preserve"> applies in respect of the rel</w:t>
      </w:r>
      <w:r w:rsidR="00711092">
        <w:rPr>
          <w:rFonts w:ascii="Arial Nova" w:hAnsi="Arial Nova"/>
          <w:sz w:val="19"/>
          <w:szCs w:val="19"/>
          <w:lang w:val="en-US"/>
        </w:rPr>
        <w:softHyphen/>
      </w:r>
      <w:r w:rsidR="00180D9F" w:rsidRPr="00FA63DF">
        <w:rPr>
          <w:rFonts w:ascii="Arial Nova" w:hAnsi="Arial Nova"/>
          <w:sz w:val="19"/>
          <w:szCs w:val="19"/>
          <w:lang w:val="en-US"/>
        </w:rPr>
        <w:t>evant types of groundhandling Ser</w:t>
      </w:r>
      <w:r w:rsidR="00733F26" w:rsidRPr="00FA63DF">
        <w:rPr>
          <w:rFonts w:ascii="Arial Nova" w:hAnsi="Arial Nova"/>
          <w:sz w:val="19"/>
          <w:szCs w:val="19"/>
          <w:lang w:val="en-US"/>
        </w:rPr>
        <w:softHyphen/>
      </w:r>
      <w:r w:rsidR="00180D9F" w:rsidRPr="00FA63DF">
        <w:rPr>
          <w:rFonts w:ascii="Arial Nova" w:hAnsi="Arial Nova"/>
          <w:sz w:val="19"/>
          <w:szCs w:val="19"/>
          <w:lang w:val="en-US"/>
        </w:rPr>
        <w:t>vices.</w:t>
      </w:r>
      <w:bookmarkEnd w:id="35"/>
      <w:r w:rsidR="00F407B5" w:rsidRPr="00FA63DF">
        <w:rPr>
          <w:rFonts w:ascii="Arial Nova" w:hAnsi="Arial Nova"/>
          <w:sz w:val="19"/>
          <w:szCs w:val="19"/>
          <w:lang w:val="en-US"/>
        </w:rPr>
        <w:t xml:space="preserve">  </w:t>
      </w:r>
    </w:p>
    <w:p w14:paraId="3EF74796" w14:textId="5BE6DB56" w:rsidR="002760E2" w:rsidRPr="00FA63DF" w:rsidRDefault="00281232" w:rsidP="00537D17">
      <w:pPr>
        <w:pStyle w:val="Rubrik2"/>
        <w:keepNext w:val="0"/>
        <w:keepLines w:val="0"/>
        <w:widowControl w:val="0"/>
        <w:spacing w:before="240" w:after="240" w:line="320" w:lineRule="exact"/>
        <w:ind w:firstLine="709"/>
        <w:contextualSpacing w:val="0"/>
        <w:rPr>
          <w:rFonts w:ascii="Arial Nova" w:hAnsi="Arial Nova"/>
          <w:sz w:val="19"/>
          <w:szCs w:val="19"/>
          <w:u w:val="single"/>
          <w:lang w:val="en-GB"/>
        </w:rPr>
      </w:pPr>
      <w:bookmarkStart w:id="36" w:name="_Toc91755890"/>
      <w:r w:rsidRPr="00FA63DF">
        <w:rPr>
          <w:rFonts w:ascii="Arial Nova" w:hAnsi="Arial Nova"/>
          <w:sz w:val="19"/>
          <w:szCs w:val="19"/>
          <w:u w:val="single"/>
          <w:lang w:val="en-GB"/>
        </w:rPr>
        <w:t>Personnel and subcontractors</w:t>
      </w:r>
      <w:bookmarkEnd w:id="36"/>
      <w:r w:rsidRPr="00FA63DF">
        <w:rPr>
          <w:rFonts w:ascii="Arial Nova" w:hAnsi="Arial Nova"/>
          <w:sz w:val="19"/>
          <w:szCs w:val="19"/>
          <w:u w:val="single"/>
          <w:lang w:val="en-GB"/>
        </w:rPr>
        <w:t xml:space="preserve"> </w:t>
      </w:r>
    </w:p>
    <w:p w14:paraId="068D131F" w14:textId="503B4312" w:rsidR="00281232" w:rsidRPr="00FA63DF" w:rsidRDefault="00281232"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37" w:name="_Ref90803204"/>
      <w:bookmarkStart w:id="38" w:name="_Ref65252276"/>
      <w:r w:rsidRPr="00711092">
        <w:rPr>
          <w:rFonts w:ascii="Arial Nova" w:hAnsi="Arial Nova"/>
          <w:spacing w:val="-2"/>
          <w:sz w:val="19"/>
          <w:szCs w:val="19"/>
          <w:lang w:val="en-US"/>
        </w:rPr>
        <w:t>The Groundhandler shall procure</w:t>
      </w:r>
      <w:r w:rsidR="00405B26" w:rsidRPr="00711092">
        <w:rPr>
          <w:rFonts w:ascii="Arial Nova" w:hAnsi="Arial Nova"/>
          <w:spacing w:val="-2"/>
          <w:sz w:val="19"/>
          <w:szCs w:val="19"/>
          <w:lang w:val="en-US"/>
        </w:rPr>
        <w:t xml:space="preserve"> that there at all times is a sufficient</w:t>
      </w:r>
      <w:r w:rsidRPr="00711092">
        <w:rPr>
          <w:rFonts w:ascii="Arial Nova" w:hAnsi="Arial Nova"/>
          <w:spacing w:val="-2"/>
          <w:sz w:val="19"/>
          <w:szCs w:val="19"/>
          <w:lang w:val="en-US"/>
        </w:rPr>
        <w:t xml:space="preserve"> number</w:t>
      </w:r>
      <w:r w:rsidRPr="00FA63DF">
        <w:rPr>
          <w:rFonts w:ascii="Arial Nova" w:hAnsi="Arial Nova"/>
          <w:sz w:val="19"/>
          <w:szCs w:val="19"/>
          <w:lang w:val="en-US"/>
        </w:rPr>
        <w:t xml:space="preserve"> of personnel</w:t>
      </w:r>
      <w:r w:rsidR="00405B26" w:rsidRPr="00FA63DF">
        <w:rPr>
          <w:rFonts w:ascii="Arial Nova" w:hAnsi="Arial Nova"/>
          <w:sz w:val="19"/>
          <w:szCs w:val="19"/>
          <w:lang w:val="en-US"/>
        </w:rPr>
        <w:t xml:space="preserve"> present</w:t>
      </w:r>
      <w:r w:rsidRPr="00FA63DF">
        <w:rPr>
          <w:rFonts w:ascii="Arial Nova" w:hAnsi="Arial Nova"/>
          <w:sz w:val="19"/>
          <w:szCs w:val="19"/>
          <w:lang w:val="en-US"/>
        </w:rPr>
        <w:t xml:space="preserve">, and that </w:t>
      </w:r>
      <w:r w:rsidR="00405B26" w:rsidRPr="00FA63DF">
        <w:rPr>
          <w:rFonts w:ascii="Arial Nova" w:hAnsi="Arial Nova"/>
          <w:sz w:val="19"/>
          <w:szCs w:val="19"/>
          <w:lang w:val="en-US"/>
        </w:rPr>
        <w:t>such personnel</w:t>
      </w:r>
      <w:r w:rsidRPr="00FA63DF">
        <w:rPr>
          <w:rFonts w:ascii="Arial Nova" w:hAnsi="Arial Nova"/>
          <w:sz w:val="19"/>
          <w:szCs w:val="19"/>
          <w:lang w:val="en-US"/>
        </w:rPr>
        <w:t xml:space="preserve"> </w:t>
      </w:r>
      <w:r w:rsidR="009E1D78" w:rsidRPr="00FA63DF">
        <w:rPr>
          <w:rFonts w:ascii="Arial Nova" w:hAnsi="Arial Nova"/>
          <w:sz w:val="19"/>
          <w:szCs w:val="19"/>
          <w:lang w:val="en-US"/>
        </w:rPr>
        <w:t xml:space="preserve">are trained and </w:t>
      </w:r>
      <w:r w:rsidR="009E1D78" w:rsidRPr="00FA63DF">
        <w:rPr>
          <w:rFonts w:ascii="Arial Nova" w:hAnsi="Arial Nova"/>
          <w:sz w:val="19"/>
          <w:szCs w:val="19"/>
          <w:lang w:val="en-GB"/>
        </w:rPr>
        <w:t>authorised</w:t>
      </w:r>
      <w:r w:rsidR="009E1D78" w:rsidRPr="00FA63DF">
        <w:rPr>
          <w:rFonts w:ascii="Arial Nova" w:hAnsi="Arial Nova"/>
          <w:sz w:val="19"/>
          <w:szCs w:val="19"/>
          <w:lang w:val="en-US"/>
        </w:rPr>
        <w:t xml:space="preserve"> in </w:t>
      </w:r>
      <w:r w:rsidR="009E1D78" w:rsidRPr="00FA63DF">
        <w:rPr>
          <w:rFonts w:ascii="Arial Nova" w:hAnsi="Arial Nova"/>
          <w:spacing w:val="-2"/>
          <w:sz w:val="19"/>
          <w:szCs w:val="19"/>
          <w:lang w:val="en-US"/>
        </w:rPr>
        <w:t>accord</w:t>
      </w:r>
      <w:r w:rsidR="009E1D78" w:rsidRPr="00FA63DF">
        <w:rPr>
          <w:rFonts w:ascii="Arial Nova" w:hAnsi="Arial Nova"/>
          <w:spacing w:val="-2"/>
          <w:sz w:val="19"/>
          <w:szCs w:val="19"/>
          <w:lang w:val="en-US"/>
        </w:rPr>
        <w:softHyphen/>
        <w:t xml:space="preserve">ance with all applicable requirements, and </w:t>
      </w:r>
      <w:r w:rsidR="00405B26" w:rsidRPr="00FA63DF">
        <w:rPr>
          <w:rFonts w:ascii="Arial Nova" w:hAnsi="Arial Nova"/>
          <w:spacing w:val="-2"/>
          <w:sz w:val="19"/>
          <w:szCs w:val="19"/>
          <w:lang w:val="en-US"/>
        </w:rPr>
        <w:t>have the knowledge and ex</w:t>
      </w:r>
      <w:r w:rsidR="00733F26" w:rsidRPr="00FA63DF">
        <w:rPr>
          <w:rFonts w:ascii="Arial Nova" w:hAnsi="Arial Nova"/>
          <w:spacing w:val="-2"/>
          <w:sz w:val="19"/>
          <w:szCs w:val="19"/>
          <w:lang w:val="en-US"/>
        </w:rPr>
        <w:softHyphen/>
      </w:r>
      <w:r w:rsidR="00405B26" w:rsidRPr="00FA63DF">
        <w:rPr>
          <w:rFonts w:ascii="Arial Nova" w:hAnsi="Arial Nova"/>
          <w:spacing w:val="-2"/>
          <w:sz w:val="19"/>
          <w:szCs w:val="19"/>
          <w:lang w:val="en-US"/>
        </w:rPr>
        <w:t>perience re</w:t>
      </w:r>
      <w:r w:rsidR="009E1D78" w:rsidRPr="00FA63DF">
        <w:rPr>
          <w:rFonts w:ascii="Arial Nova" w:hAnsi="Arial Nova"/>
          <w:spacing w:val="-2"/>
          <w:sz w:val="19"/>
          <w:szCs w:val="19"/>
          <w:lang w:val="en-US"/>
        </w:rPr>
        <w:softHyphen/>
      </w:r>
      <w:r w:rsidR="00405B26" w:rsidRPr="00FA63DF">
        <w:rPr>
          <w:rFonts w:ascii="Arial Nova" w:hAnsi="Arial Nova"/>
          <w:spacing w:val="-2"/>
          <w:sz w:val="19"/>
          <w:szCs w:val="19"/>
          <w:lang w:val="en-US"/>
        </w:rPr>
        <w:t xml:space="preserve">quired, </w:t>
      </w:r>
      <w:r w:rsidR="009E1D78" w:rsidRPr="00FA63DF">
        <w:rPr>
          <w:rFonts w:ascii="Arial Nova" w:hAnsi="Arial Nova"/>
          <w:spacing w:val="-2"/>
          <w:sz w:val="19"/>
          <w:szCs w:val="19"/>
          <w:lang w:val="en-US"/>
        </w:rPr>
        <w:t xml:space="preserve">for </w:t>
      </w:r>
      <w:r w:rsidRPr="00FA63DF">
        <w:rPr>
          <w:rFonts w:ascii="Arial Nova" w:hAnsi="Arial Nova"/>
          <w:spacing w:val="-2"/>
          <w:sz w:val="19"/>
          <w:szCs w:val="19"/>
          <w:lang w:val="en-US"/>
        </w:rPr>
        <w:t xml:space="preserve">its groundhandling operations at the Airport </w:t>
      </w:r>
      <w:r w:rsidR="00405B26" w:rsidRPr="00FA63DF">
        <w:rPr>
          <w:rFonts w:ascii="Arial Nova" w:hAnsi="Arial Nova"/>
          <w:spacing w:val="-2"/>
          <w:sz w:val="19"/>
          <w:szCs w:val="19"/>
          <w:lang w:val="en-US"/>
        </w:rPr>
        <w:t xml:space="preserve">to be </w:t>
      </w:r>
      <w:r w:rsidR="00405B26" w:rsidRPr="00FA63DF">
        <w:rPr>
          <w:rFonts w:ascii="Arial Nova" w:hAnsi="Arial Nova"/>
          <w:sz w:val="19"/>
          <w:szCs w:val="19"/>
          <w:lang w:val="en-US"/>
        </w:rPr>
        <w:t>per</w:t>
      </w:r>
      <w:r w:rsidR="00733F26" w:rsidRPr="00FA63DF">
        <w:rPr>
          <w:rFonts w:ascii="Arial Nova" w:hAnsi="Arial Nova"/>
          <w:sz w:val="19"/>
          <w:szCs w:val="19"/>
          <w:lang w:val="en-US"/>
        </w:rPr>
        <w:softHyphen/>
      </w:r>
      <w:r w:rsidR="00405B26" w:rsidRPr="00FA63DF">
        <w:rPr>
          <w:rFonts w:ascii="Arial Nova" w:hAnsi="Arial Nova"/>
          <w:sz w:val="19"/>
          <w:szCs w:val="19"/>
          <w:lang w:val="en-US"/>
        </w:rPr>
        <w:t>formed in a safe, cor</w:t>
      </w:r>
      <w:r w:rsidR="009E1D78" w:rsidRPr="00FA63DF">
        <w:rPr>
          <w:rFonts w:ascii="Arial Nova" w:hAnsi="Arial Nova"/>
          <w:sz w:val="19"/>
          <w:szCs w:val="19"/>
          <w:lang w:val="en-US"/>
        </w:rPr>
        <w:softHyphen/>
      </w:r>
      <w:r w:rsidR="00405B26" w:rsidRPr="00FA63DF">
        <w:rPr>
          <w:rFonts w:ascii="Arial Nova" w:hAnsi="Arial Nova"/>
          <w:sz w:val="19"/>
          <w:szCs w:val="19"/>
          <w:lang w:val="en-US"/>
        </w:rPr>
        <w:t>rect and efficient manner.</w:t>
      </w:r>
      <w:r w:rsidR="000A67F8" w:rsidRPr="00FA63DF">
        <w:rPr>
          <w:rFonts w:ascii="Arial Nova" w:hAnsi="Arial Nova"/>
          <w:sz w:val="19"/>
          <w:szCs w:val="19"/>
          <w:lang w:val="en-US"/>
        </w:rPr>
        <w:t xml:space="preserve"> This notwithstanding, the Ground</w:t>
      </w:r>
      <w:r w:rsidR="00733F26" w:rsidRPr="00FA63DF">
        <w:rPr>
          <w:rFonts w:ascii="Arial Nova" w:hAnsi="Arial Nova"/>
          <w:sz w:val="19"/>
          <w:szCs w:val="19"/>
          <w:lang w:val="en-US"/>
        </w:rPr>
        <w:softHyphen/>
      </w:r>
      <w:r w:rsidR="000A67F8" w:rsidRPr="00FA63DF">
        <w:rPr>
          <w:rFonts w:ascii="Arial Nova" w:hAnsi="Arial Nova"/>
          <w:sz w:val="19"/>
          <w:szCs w:val="19"/>
          <w:lang w:val="en-US"/>
        </w:rPr>
        <w:t xml:space="preserve">handler </w:t>
      </w:r>
      <w:r w:rsidR="002207DF" w:rsidRPr="00FA63DF">
        <w:rPr>
          <w:rFonts w:ascii="Arial Nova" w:hAnsi="Arial Nova"/>
          <w:sz w:val="19"/>
          <w:szCs w:val="19"/>
          <w:lang w:val="en-US"/>
        </w:rPr>
        <w:t xml:space="preserve">may allow personnel </w:t>
      </w:r>
      <w:r w:rsidR="00711092">
        <w:rPr>
          <w:rFonts w:ascii="Arial Nova" w:hAnsi="Arial Nova"/>
          <w:sz w:val="19"/>
          <w:szCs w:val="19"/>
          <w:lang w:val="en-US"/>
        </w:rPr>
        <w:t>undergoing</w:t>
      </w:r>
      <w:r w:rsidR="002207DF" w:rsidRPr="00FA63DF">
        <w:rPr>
          <w:rFonts w:ascii="Arial Nova" w:hAnsi="Arial Nova"/>
          <w:sz w:val="19"/>
          <w:szCs w:val="19"/>
          <w:lang w:val="en-US"/>
        </w:rPr>
        <w:t xml:space="preserve"> training to </w:t>
      </w:r>
      <w:r w:rsidR="000527DD" w:rsidRPr="00FA63DF">
        <w:rPr>
          <w:rFonts w:ascii="Arial Nova" w:hAnsi="Arial Nova"/>
          <w:sz w:val="19"/>
          <w:szCs w:val="19"/>
          <w:lang w:val="en-US"/>
        </w:rPr>
        <w:t>perform</w:t>
      </w:r>
      <w:r w:rsidR="002207DF" w:rsidRPr="00FA63DF">
        <w:rPr>
          <w:rFonts w:ascii="Arial Nova" w:hAnsi="Arial Nova"/>
          <w:sz w:val="19"/>
          <w:szCs w:val="19"/>
          <w:lang w:val="en-US"/>
        </w:rPr>
        <w:t xml:space="preserve"> </w:t>
      </w:r>
      <w:r w:rsidR="00A20216" w:rsidRPr="00FA63DF">
        <w:rPr>
          <w:rFonts w:ascii="Arial Nova" w:hAnsi="Arial Nova"/>
          <w:sz w:val="19"/>
          <w:szCs w:val="19"/>
          <w:lang w:val="en-US"/>
        </w:rPr>
        <w:t>rele</w:t>
      </w:r>
      <w:r w:rsidR="00711092">
        <w:rPr>
          <w:rFonts w:ascii="Arial Nova" w:hAnsi="Arial Nova"/>
          <w:sz w:val="19"/>
          <w:szCs w:val="19"/>
          <w:lang w:val="en-US"/>
        </w:rPr>
        <w:softHyphen/>
      </w:r>
      <w:r w:rsidR="00A20216" w:rsidRPr="00FA63DF">
        <w:rPr>
          <w:rFonts w:ascii="Arial Nova" w:hAnsi="Arial Nova"/>
          <w:sz w:val="19"/>
          <w:szCs w:val="19"/>
          <w:lang w:val="en-US"/>
        </w:rPr>
        <w:t>vant</w:t>
      </w:r>
      <w:r w:rsidR="000527DD" w:rsidRPr="00FA63DF">
        <w:rPr>
          <w:rFonts w:ascii="Arial Nova" w:hAnsi="Arial Nova"/>
          <w:sz w:val="19"/>
          <w:szCs w:val="19"/>
          <w:lang w:val="en-US"/>
        </w:rPr>
        <w:t xml:space="preserve"> </w:t>
      </w:r>
      <w:r w:rsidR="002207DF" w:rsidRPr="00FA63DF">
        <w:rPr>
          <w:rFonts w:ascii="Arial Nova" w:hAnsi="Arial Nova"/>
          <w:sz w:val="19"/>
          <w:szCs w:val="19"/>
          <w:lang w:val="en-US"/>
        </w:rPr>
        <w:t xml:space="preserve">work tasks </w:t>
      </w:r>
      <w:r w:rsidR="00A20216" w:rsidRPr="00FA63DF">
        <w:rPr>
          <w:rFonts w:ascii="Arial Nova" w:hAnsi="Arial Nova"/>
          <w:sz w:val="19"/>
          <w:szCs w:val="19"/>
          <w:lang w:val="en-US"/>
        </w:rPr>
        <w:t xml:space="preserve">in connection with such training activities </w:t>
      </w:r>
      <w:r w:rsidR="002207DF" w:rsidRPr="00FA63DF">
        <w:rPr>
          <w:rFonts w:ascii="Arial Nova" w:hAnsi="Arial Nova"/>
          <w:sz w:val="19"/>
          <w:szCs w:val="19"/>
          <w:lang w:val="en-US"/>
        </w:rPr>
        <w:t xml:space="preserve">(provided that all </w:t>
      </w:r>
      <w:r w:rsidR="002207DF" w:rsidRPr="00711092">
        <w:rPr>
          <w:rFonts w:ascii="Arial Nova" w:hAnsi="Arial Nova"/>
          <w:spacing w:val="-2"/>
          <w:sz w:val="19"/>
          <w:szCs w:val="19"/>
          <w:lang w:val="en-US"/>
        </w:rPr>
        <w:t>applica</w:t>
      </w:r>
      <w:r w:rsidR="00733F26" w:rsidRPr="00711092">
        <w:rPr>
          <w:rFonts w:ascii="Arial Nova" w:hAnsi="Arial Nova"/>
          <w:spacing w:val="-2"/>
          <w:sz w:val="19"/>
          <w:szCs w:val="19"/>
          <w:lang w:val="en-US"/>
        </w:rPr>
        <w:softHyphen/>
      </w:r>
      <w:r w:rsidR="002207DF" w:rsidRPr="00711092">
        <w:rPr>
          <w:rFonts w:ascii="Arial Nova" w:hAnsi="Arial Nova"/>
          <w:spacing w:val="-2"/>
          <w:sz w:val="19"/>
          <w:szCs w:val="19"/>
          <w:lang w:val="en-US"/>
        </w:rPr>
        <w:t>ble requirements and rules</w:t>
      </w:r>
      <w:r w:rsidR="00A20216" w:rsidRPr="00711092">
        <w:rPr>
          <w:rFonts w:ascii="Arial Nova" w:hAnsi="Arial Nova"/>
          <w:spacing w:val="-2"/>
          <w:sz w:val="19"/>
          <w:szCs w:val="19"/>
          <w:lang w:val="en-US"/>
        </w:rPr>
        <w:t xml:space="preserve"> under clause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_Ref65248283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4.17</w:t>
      </w:r>
      <w:r w:rsidR="00F92EAC">
        <w:rPr>
          <w:rFonts w:ascii="Arial Nova" w:hAnsi="Arial Nova"/>
          <w:spacing w:val="-2"/>
          <w:sz w:val="19"/>
          <w:szCs w:val="19"/>
          <w:lang w:val="en-US"/>
        </w:rPr>
        <w:fldChar w:fldCharType="end"/>
      </w:r>
      <w:r w:rsidR="00A20216" w:rsidRPr="00711092">
        <w:rPr>
          <w:rFonts w:ascii="Arial Nova" w:hAnsi="Arial Nova"/>
          <w:spacing w:val="-2"/>
          <w:sz w:val="19"/>
          <w:szCs w:val="19"/>
          <w:lang w:val="en-US"/>
        </w:rPr>
        <w:t xml:space="preserve"> are fully complied with</w:t>
      </w:r>
      <w:r w:rsidR="00A20216" w:rsidRPr="00FA63DF">
        <w:rPr>
          <w:rFonts w:ascii="Arial Nova" w:hAnsi="Arial Nova"/>
          <w:sz w:val="19"/>
          <w:szCs w:val="19"/>
          <w:lang w:val="en-US"/>
        </w:rPr>
        <w:t>).</w:t>
      </w:r>
      <w:bookmarkEnd w:id="37"/>
      <w:r w:rsidR="002207DF" w:rsidRPr="00FA63DF">
        <w:rPr>
          <w:rFonts w:ascii="Arial Nova" w:hAnsi="Arial Nova"/>
          <w:sz w:val="19"/>
          <w:szCs w:val="19"/>
          <w:lang w:val="en-US"/>
        </w:rPr>
        <w:t xml:space="preserve"> </w:t>
      </w:r>
      <w:r w:rsidR="000A67F8" w:rsidRPr="00FA63DF">
        <w:rPr>
          <w:rFonts w:ascii="Arial Nova" w:hAnsi="Arial Nova"/>
          <w:sz w:val="19"/>
          <w:szCs w:val="19"/>
          <w:lang w:val="en-US"/>
        </w:rPr>
        <w:t xml:space="preserve"> </w:t>
      </w:r>
    </w:p>
    <w:p w14:paraId="2B1FB14B" w14:textId="5F536533" w:rsidR="00A20216" w:rsidRPr="00FA63DF" w:rsidRDefault="00A20216" w:rsidP="00F15E22">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39" w:name="_Ref90804589"/>
      <w:bookmarkStart w:id="40" w:name="_Ref65252396"/>
      <w:bookmarkEnd w:id="38"/>
      <w:r w:rsidRPr="00FA63DF">
        <w:rPr>
          <w:rFonts w:ascii="Arial Nova" w:hAnsi="Arial Nova"/>
          <w:sz w:val="19"/>
          <w:szCs w:val="19"/>
          <w:lang w:val="en-US"/>
        </w:rPr>
        <w:t>The Groundhandler may</w:t>
      </w:r>
      <w:r w:rsidR="00FE19F6" w:rsidRPr="00FA63DF">
        <w:rPr>
          <w:rFonts w:ascii="Arial Nova" w:hAnsi="Arial Nova"/>
          <w:sz w:val="19"/>
          <w:szCs w:val="19"/>
          <w:lang w:val="en-US"/>
        </w:rPr>
        <w:t xml:space="preserve"> </w:t>
      </w:r>
      <w:r w:rsidRPr="00FA63DF">
        <w:rPr>
          <w:rFonts w:ascii="Arial Nova" w:hAnsi="Arial Nova"/>
          <w:sz w:val="19"/>
          <w:szCs w:val="19"/>
          <w:lang w:val="en-US"/>
        </w:rPr>
        <w:t>use subcontractors (including staffing compa</w:t>
      </w:r>
      <w:r w:rsidR="00733F26" w:rsidRPr="00FA63DF">
        <w:rPr>
          <w:rFonts w:ascii="Arial Nova" w:hAnsi="Arial Nova"/>
          <w:sz w:val="19"/>
          <w:szCs w:val="19"/>
          <w:lang w:val="en-US"/>
        </w:rPr>
        <w:softHyphen/>
      </w:r>
      <w:r w:rsidRPr="00FA63DF">
        <w:rPr>
          <w:rFonts w:ascii="Arial Nova" w:hAnsi="Arial Nova"/>
          <w:sz w:val="19"/>
          <w:szCs w:val="19"/>
          <w:lang w:val="en-US"/>
        </w:rPr>
        <w:t>nies</w:t>
      </w:r>
      <w:r w:rsidR="00733F26" w:rsidRPr="00FA63DF">
        <w:rPr>
          <w:rFonts w:ascii="Arial Nova" w:hAnsi="Arial Nova"/>
          <w:sz w:val="19"/>
          <w:szCs w:val="19"/>
          <w:lang w:val="en-US"/>
        </w:rPr>
        <w:t xml:space="preserve"> or agencies</w:t>
      </w:r>
      <w:r w:rsidRPr="00FA63DF">
        <w:rPr>
          <w:rFonts w:ascii="Arial Nova" w:hAnsi="Arial Nova"/>
          <w:sz w:val="19"/>
          <w:szCs w:val="19"/>
          <w:lang w:val="en-US"/>
        </w:rPr>
        <w:t>) in con</w:t>
      </w:r>
      <w:r w:rsidRPr="00FA63DF">
        <w:rPr>
          <w:rFonts w:ascii="Arial Nova" w:hAnsi="Arial Nova"/>
          <w:sz w:val="19"/>
          <w:szCs w:val="19"/>
          <w:lang w:val="en-US"/>
        </w:rPr>
        <w:softHyphen/>
        <w:t>nection with its groundhandling operations at the Air</w:t>
      </w:r>
      <w:r w:rsidR="00733F26" w:rsidRPr="00FA63DF">
        <w:rPr>
          <w:rFonts w:ascii="Arial Nova" w:hAnsi="Arial Nova"/>
          <w:sz w:val="19"/>
          <w:szCs w:val="19"/>
          <w:lang w:val="en-US"/>
        </w:rPr>
        <w:softHyphen/>
      </w:r>
      <w:r w:rsidRPr="00FA63DF">
        <w:rPr>
          <w:rFonts w:ascii="Arial Nova" w:hAnsi="Arial Nova"/>
          <w:sz w:val="19"/>
          <w:szCs w:val="19"/>
          <w:lang w:val="en-US"/>
        </w:rPr>
        <w:t xml:space="preserve">port </w:t>
      </w:r>
      <w:r w:rsidR="00711092">
        <w:rPr>
          <w:rFonts w:ascii="Arial Nova" w:hAnsi="Arial Nova"/>
          <w:sz w:val="19"/>
          <w:szCs w:val="19"/>
          <w:lang w:val="en-US"/>
        </w:rPr>
        <w:t xml:space="preserve">only </w:t>
      </w:r>
      <w:r w:rsidR="00FE19F6" w:rsidRPr="00FA63DF">
        <w:rPr>
          <w:rFonts w:ascii="Arial Nova" w:hAnsi="Arial Nova"/>
          <w:sz w:val="19"/>
          <w:szCs w:val="19"/>
          <w:lang w:val="en-US"/>
        </w:rPr>
        <w:t xml:space="preserve">if and </w:t>
      </w:r>
      <w:r w:rsidRPr="00FA63DF">
        <w:rPr>
          <w:rFonts w:ascii="Arial Nova" w:hAnsi="Arial Nova"/>
          <w:sz w:val="19"/>
          <w:szCs w:val="19"/>
          <w:lang w:val="en-US"/>
        </w:rPr>
        <w:t xml:space="preserve">to the extent such use is permitted </w:t>
      </w:r>
      <w:r w:rsidR="00FE19F6" w:rsidRPr="00FA63DF">
        <w:rPr>
          <w:rFonts w:ascii="Arial Nova" w:hAnsi="Arial Nova"/>
          <w:sz w:val="19"/>
          <w:szCs w:val="19"/>
          <w:lang w:val="en-US"/>
        </w:rPr>
        <w:t>pursuant to then valid de</w:t>
      </w:r>
      <w:r w:rsidR="00711092">
        <w:rPr>
          <w:rFonts w:ascii="Arial Nova" w:hAnsi="Arial Nova"/>
          <w:sz w:val="19"/>
          <w:szCs w:val="19"/>
          <w:lang w:val="en-US"/>
        </w:rPr>
        <w:softHyphen/>
      </w:r>
      <w:r w:rsidR="00FE19F6" w:rsidRPr="00FA63DF">
        <w:rPr>
          <w:rFonts w:ascii="Arial Nova" w:hAnsi="Arial Nova"/>
          <w:sz w:val="19"/>
          <w:szCs w:val="19"/>
          <w:lang w:val="en-US"/>
        </w:rPr>
        <w:t>scrip</w:t>
      </w:r>
      <w:r w:rsidR="00733F26" w:rsidRPr="00FA63DF">
        <w:rPr>
          <w:rFonts w:ascii="Arial Nova" w:hAnsi="Arial Nova"/>
          <w:sz w:val="19"/>
          <w:szCs w:val="19"/>
          <w:lang w:val="en-US"/>
        </w:rPr>
        <w:softHyphen/>
      </w:r>
      <w:r w:rsidR="00FE19F6" w:rsidRPr="00FA63DF">
        <w:rPr>
          <w:rFonts w:ascii="Arial Nova" w:hAnsi="Arial Nova"/>
          <w:sz w:val="19"/>
          <w:szCs w:val="19"/>
          <w:lang w:val="en-US"/>
        </w:rPr>
        <w:t>tion of opera</w:t>
      </w:r>
      <w:r w:rsidR="00FE19F6" w:rsidRPr="00FA63DF">
        <w:rPr>
          <w:rFonts w:ascii="Arial Nova" w:hAnsi="Arial Nova"/>
          <w:sz w:val="19"/>
          <w:szCs w:val="19"/>
          <w:lang w:val="en-US"/>
        </w:rPr>
        <w:softHyphen/>
        <w:t xml:space="preserve">tions referred to </w:t>
      </w:r>
      <w:r w:rsidR="00FE19F6" w:rsidRPr="00FA63DF">
        <w:rPr>
          <w:rFonts w:ascii="Arial Nova" w:hAnsi="Arial Nova"/>
          <w:spacing w:val="-2"/>
          <w:sz w:val="19"/>
          <w:szCs w:val="19"/>
          <w:lang w:val="en-US"/>
        </w:rPr>
        <w:t xml:space="preserve">in clause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_Ref65251355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4.3</w:t>
      </w:r>
      <w:r w:rsidR="00F92EAC">
        <w:rPr>
          <w:rFonts w:ascii="Arial Nova" w:hAnsi="Arial Nova"/>
          <w:spacing w:val="-2"/>
          <w:sz w:val="19"/>
          <w:szCs w:val="19"/>
          <w:lang w:val="en-US"/>
        </w:rPr>
        <w:fldChar w:fldCharType="end"/>
      </w:r>
      <w:r w:rsidR="00FE19F6" w:rsidRPr="00FA63DF">
        <w:rPr>
          <w:rFonts w:ascii="Arial Nova" w:hAnsi="Arial Nova"/>
          <w:spacing w:val="-2"/>
          <w:sz w:val="19"/>
          <w:szCs w:val="19"/>
          <w:lang w:val="en-US"/>
        </w:rPr>
        <w:t xml:space="preserve"> (for the avoidance of doubt, a corre</w:t>
      </w:r>
      <w:r w:rsidR="00733F26" w:rsidRPr="00FA63DF">
        <w:rPr>
          <w:rFonts w:ascii="Arial Nova" w:hAnsi="Arial Nova"/>
          <w:spacing w:val="-2"/>
          <w:sz w:val="19"/>
          <w:szCs w:val="19"/>
          <w:lang w:val="en-US"/>
        </w:rPr>
        <w:softHyphen/>
      </w:r>
      <w:r w:rsidR="00FE19F6" w:rsidRPr="00FA63DF">
        <w:rPr>
          <w:rFonts w:ascii="Arial Nova" w:hAnsi="Arial Nova"/>
          <w:spacing w:val="-2"/>
          <w:sz w:val="19"/>
          <w:szCs w:val="19"/>
          <w:lang w:val="en-US"/>
        </w:rPr>
        <w:t>sponding limitation applies in re</w:t>
      </w:r>
      <w:r w:rsidR="00FE19F6" w:rsidRPr="00FA63DF">
        <w:rPr>
          <w:rFonts w:ascii="Arial Nova" w:hAnsi="Arial Nova"/>
          <w:spacing w:val="-2"/>
          <w:sz w:val="19"/>
          <w:szCs w:val="19"/>
          <w:lang w:val="en-US"/>
        </w:rPr>
        <w:softHyphen/>
        <w:t>spect</w:t>
      </w:r>
      <w:r w:rsidR="00FE19F6" w:rsidRPr="00FA63DF">
        <w:rPr>
          <w:rFonts w:ascii="Arial Nova" w:hAnsi="Arial Nova"/>
          <w:sz w:val="19"/>
          <w:szCs w:val="19"/>
          <w:lang w:val="en-US"/>
        </w:rPr>
        <w:t xml:space="preserve"> of permitted subcontractors</w:t>
      </w:r>
      <w:r w:rsidR="00506C5F" w:rsidRPr="00FA63DF">
        <w:rPr>
          <w:rFonts w:ascii="Arial Nova" w:hAnsi="Arial Nova"/>
          <w:sz w:val="19"/>
          <w:szCs w:val="19"/>
          <w:lang w:val="en-US"/>
        </w:rPr>
        <w:t xml:space="preserve">’ </w:t>
      </w:r>
      <w:r w:rsidR="00506C5F" w:rsidRPr="001940CC">
        <w:rPr>
          <w:rFonts w:ascii="Arial Nova" w:hAnsi="Arial Nova"/>
          <w:spacing w:val="-2"/>
          <w:sz w:val="19"/>
          <w:szCs w:val="19"/>
          <w:lang w:val="en-US"/>
        </w:rPr>
        <w:t>use of sub</w:t>
      </w:r>
      <w:r w:rsidR="00733F26" w:rsidRPr="001940CC">
        <w:rPr>
          <w:rFonts w:ascii="Arial Nova" w:hAnsi="Arial Nova"/>
          <w:spacing w:val="-2"/>
          <w:sz w:val="19"/>
          <w:szCs w:val="19"/>
          <w:lang w:val="en-US"/>
        </w:rPr>
        <w:softHyphen/>
      </w:r>
      <w:r w:rsidR="00506C5F" w:rsidRPr="001940CC">
        <w:rPr>
          <w:rFonts w:ascii="Arial Nova" w:hAnsi="Arial Nova"/>
          <w:spacing w:val="-2"/>
          <w:sz w:val="19"/>
          <w:szCs w:val="19"/>
          <w:lang w:val="en-US"/>
        </w:rPr>
        <w:t>contractors</w:t>
      </w:r>
      <w:r w:rsidR="00FE19F6" w:rsidRPr="001940CC">
        <w:rPr>
          <w:rFonts w:ascii="Arial Nova" w:hAnsi="Arial Nova"/>
          <w:spacing w:val="-2"/>
          <w:sz w:val="19"/>
          <w:szCs w:val="19"/>
          <w:lang w:val="en-US"/>
        </w:rPr>
        <w:t>).</w:t>
      </w:r>
      <w:r w:rsidR="00AF747C" w:rsidRPr="001940CC">
        <w:rPr>
          <w:rFonts w:ascii="Arial Nova" w:hAnsi="Arial Nova"/>
          <w:spacing w:val="-2"/>
          <w:sz w:val="19"/>
          <w:szCs w:val="19"/>
          <w:lang w:val="en-US"/>
        </w:rPr>
        <w:t xml:space="preserve"> If subcontractors are used, the Groundhandler’s re</w:t>
      </w:r>
      <w:r w:rsidR="001940CC" w:rsidRPr="001940CC">
        <w:rPr>
          <w:rFonts w:ascii="Arial Nova" w:hAnsi="Arial Nova"/>
          <w:spacing w:val="-2"/>
          <w:sz w:val="19"/>
          <w:szCs w:val="19"/>
          <w:lang w:val="en-US"/>
        </w:rPr>
        <w:softHyphen/>
      </w:r>
      <w:r w:rsidR="00AF747C" w:rsidRPr="001940CC">
        <w:rPr>
          <w:rFonts w:ascii="Arial Nova" w:hAnsi="Arial Nova"/>
          <w:spacing w:val="-2"/>
          <w:sz w:val="19"/>
          <w:szCs w:val="19"/>
          <w:lang w:val="en-US"/>
        </w:rPr>
        <w:t>sponsibilities</w:t>
      </w:r>
      <w:r w:rsidR="00AF747C" w:rsidRPr="00FA63DF">
        <w:rPr>
          <w:rFonts w:ascii="Arial Nova" w:hAnsi="Arial Nova"/>
          <w:sz w:val="19"/>
          <w:szCs w:val="19"/>
          <w:lang w:val="en-US"/>
        </w:rPr>
        <w:t xml:space="preserve"> under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_Ref90803204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4.6</w:t>
      </w:r>
      <w:r w:rsidR="00F92EAC">
        <w:rPr>
          <w:rFonts w:ascii="Arial Nova" w:hAnsi="Arial Nova"/>
          <w:sz w:val="19"/>
          <w:szCs w:val="19"/>
          <w:lang w:val="en-US"/>
        </w:rPr>
        <w:fldChar w:fldCharType="end"/>
      </w:r>
      <w:r w:rsidR="00AF747C" w:rsidRPr="00FA63DF">
        <w:rPr>
          <w:rFonts w:ascii="Arial Nova" w:hAnsi="Arial Nova"/>
          <w:sz w:val="19"/>
          <w:szCs w:val="19"/>
          <w:lang w:val="en-US"/>
        </w:rPr>
        <w:t xml:space="preserve"> shall extend also to the personnel of such </w:t>
      </w:r>
      <w:r w:rsidR="00AF747C" w:rsidRPr="00FA63DF">
        <w:rPr>
          <w:rFonts w:ascii="Arial Nova" w:hAnsi="Arial Nova"/>
          <w:sz w:val="19"/>
          <w:szCs w:val="19"/>
          <w:lang w:val="en-US"/>
        </w:rPr>
        <w:lastRenderedPageBreak/>
        <w:t>subcontractors.</w:t>
      </w:r>
      <w:bookmarkEnd w:id="39"/>
    </w:p>
    <w:bookmarkEnd w:id="40"/>
    <w:p w14:paraId="67878505" w14:textId="607D9FC9" w:rsidR="00296BEF" w:rsidRPr="00FA63DF" w:rsidRDefault="00AF747C"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1940CC">
        <w:rPr>
          <w:rFonts w:ascii="Arial Nova" w:hAnsi="Arial Nova"/>
          <w:spacing w:val="2"/>
          <w:sz w:val="19"/>
          <w:szCs w:val="19"/>
          <w:lang w:val="en-US"/>
        </w:rPr>
        <w:t xml:space="preserve">Clause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_Ref90803184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4.18</w:t>
      </w:r>
      <w:r w:rsidR="00F92EAC">
        <w:rPr>
          <w:rFonts w:ascii="Arial Nova" w:hAnsi="Arial Nova"/>
          <w:spacing w:val="2"/>
          <w:sz w:val="19"/>
          <w:szCs w:val="19"/>
          <w:lang w:val="en-US"/>
        </w:rPr>
        <w:fldChar w:fldCharType="end"/>
      </w:r>
      <w:r w:rsidRPr="001940CC">
        <w:rPr>
          <w:rFonts w:ascii="Arial Nova" w:hAnsi="Arial Nova"/>
          <w:spacing w:val="2"/>
          <w:sz w:val="19"/>
          <w:szCs w:val="19"/>
          <w:lang w:val="en-US"/>
        </w:rPr>
        <w:t xml:space="preserve"> and chapter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_Ref90803173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12</w:t>
      </w:r>
      <w:r w:rsidR="00F92EAC">
        <w:rPr>
          <w:rFonts w:ascii="Arial Nova" w:hAnsi="Arial Nova"/>
          <w:spacing w:val="2"/>
          <w:sz w:val="19"/>
          <w:szCs w:val="19"/>
          <w:lang w:val="en-US"/>
        </w:rPr>
        <w:fldChar w:fldCharType="end"/>
      </w:r>
      <w:r w:rsidRPr="001940CC">
        <w:rPr>
          <w:rFonts w:ascii="Arial Nova" w:hAnsi="Arial Nova"/>
          <w:spacing w:val="2"/>
          <w:sz w:val="19"/>
          <w:szCs w:val="19"/>
          <w:lang w:val="en-US"/>
        </w:rPr>
        <w:t xml:space="preserve"> contain additional provisions regarding the</w:t>
      </w:r>
      <w:r w:rsidRPr="00FA63DF">
        <w:rPr>
          <w:rFonts w:ascii="Arial Nova" w:hAnsi="Arial Nova"/>
          <w:spacing w:val="-2"/>
          <w:sz w:val="19"/>
          <w:szCs w:val="19"/>
          <w:lang w:val="en-US"/>
        </w:rPr>
        <w:t xml:space="preserve"> Ground</w:t>
      </w:r>
      <w:r w:rsidR="001940CC">
        <w:rPr>
          <w:rFonts w:ascii="Arial Nova" w:hAnsi="Arial Nova"/>
          <w:spacing w:val="-2"/>
          <w:sz w:val="19"/>
          <w:szCs w:val="19"/>
          <w:lang w:val="en-US"/>
        </w:rPr>
        <w:softHyphen/>
      </w:r>
      <w:r w:rsidRPr="00FA63DF">
        <w:rPr>
          <w:rFonts w:ascii="Arial Nova" w:hAnsi="Arial Nova"/>
          <w:spacing w:val="-2"/>
          <w:sz w:val="19"/>
          <w:szCs w:val="19"/>
          <w:lang w:val="en-US"/>
        </w:rPr>
        <w:t>handler’s</w:t>
      </w:r>
      <w:r w:rsidRPr="00FA63DF">
        <w:rPr>
          <w:rFonts w:ascii="Arial Nova" w:hAnsi="Arial Nova"/>
          <w:sz w:val="19"/>
          <w:szCs w:val="19"/>
          <w:lang w:val="en-US"/>
        </w:rPr>
        <w:t xml:space="preserve"> </w:t>
      </w:r>
      <w:r w:rsidR="001940CC">
        <w:rPr>
          <w:rFonts w:ascii="Arial Nova" w:hAnsi="Arial Nova"/>
          <w:sz w:val="19"/>
          <w:szCs w:val="19"/>
          <w:lang w:val="en-US"/>
        </w:rPr>
        <w:t>responsibilities and liabilities relating to</w:t>
      </w:r>
      <w:r w:rsidRPr="00FA63DF">
        <w:rPr>
          <w:rFonts w:ascii="Arial Nova" w:hAnsi="Arial Nova"/>
          <w:sz w:val="19"/>
          <w:szCs w:val="19"/>
          <w:lang w:val="en-US"/>
        </w:rPr>
        <w:t xml:space="preserve"> </w:t>
      </w:r>
      <w:r w:rsidR="001940CC">
        <w:rPr>
          <w:rFonts w:ascii="Arial Nova" w:hAnsi="Arial Nova"/>
          <w:sz w:val="19"/>
          <w:szCs w:val="19"/>
          <w:lang w:val="en-US"/>
        </w:rPr>
        <w:t xml:space="preserve">its </w:t>
      </w:r>
      <w:r w:rsidRPr="00FA63DF">
        <w:rPr>
          <w:rFonts w:ascii="Arial Nova" w:hAnsi="Arial Nova"/>
          <w:sz w:val="19"/>
          <w:szCs w:val="19"/>
          <w:lang w:val="en-US"/>
        </w:rPr>
        <w:t>personnel and possible sub</w:t>
      </w:r>
      <w:r w:rsidRPr="00FA63DF">
        <w:rPr>
          <w:rFonts w:ascii="Arial Nova" w:hAnsi="Arial Nova"/>
          <w:sz w:val="19"/>
          <w:szCs w:val="19"/>
          <w:lang w:val="en-US"/>
        </w:rPr>
        <w:softHyphen/>
        <w:t>contractors.</w:t>
      </w:r>
    </w:p>
    <w:p w14:paraId="2FD0C5FF" w14:textId="1A6F06E8" w:rsidR="00742FEF" w:rsidRPr="00FA63DF" w:rsidRDefault="00AF747C" w:rsidP="00537D17">
      <w:pPr>
        <w:pStyle w:val="Rubrik2"/>
        <w:spacing w:before="240" w:after="240" w:line="320" w:lineRule="exact"/>
        <w:ind w:firstLine="709"/>
        <w:contextualSpacing w:val="0"/>
        <w:rPr>
          <w:rFonts w:ascii="Arial Nova" w:hAnsi="Arial Nova"/>
          <w:sz w:val="19"/>
          <w:szCs w:val="19"/>
          <w:u w:val="single"/>
          <w:lang w:val="en-US"/>
        </w:rPr>
      </w:pPr>
      <w:bookmarkStart w:id="41" w:name="_Toc91755891"/>
      <w:r w:rsidRPr="00FA63DF">
        <w:rPr>
          <w:rFonts w:ascii="Arial Nova" w:hAnsi="Arial Nova"/>
          <w:sz w:val="19"/>
          <w:szCs w:val="19"/>
          <w:u w:val="single"/>
          <w:lang w:val="en-US"/>
        </w:rPr>
        <w:t xml:space="preserve">Contact persons for safety and security </w:t>
      </w:r>
      <w:r w:rsidR="001940CC">
        <w:rPr>
          <w:rFonts w:ascii="Arial Nova" w:hAnsi="Arial Nova"/>
          <w:sz w:val="19"/>
          <w:szCs w:val="19"/>
          <w:u w:val="single"/>
          <w:lang w:val="en-US"/>
        </w:rPr>
        <w:t>related matters</w:t>
      </w:r>
      <w:bookmarkEnd w:id="41"/>
    </w:p>
    <w:p w14:paraId="3784802D" w14:textId="1A4E3263" w:rsidR="00AF747C" w:rsidRPr="001940CC" w:rsidRDefault="00AF747C"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42" w:name="_Ref90803030"/>
      <w:bookmarkStart w:id="43" w:name="_Ref65251567"/>
      <w:r w:rsidRPr="001940CC">
        <w:rPr>
          <w:rFonts w:ascii="Arial Nova" w:hAnsi="Arial Nova"/>
          <w:sz w:val="19"/>
          <w:szCs w:val="19"/>
          <w:lang w:val="en-US"/>
        </w:rPr>
        <w:t xml:space="preserve">The Groundhandler shall procure that </w:t>
      </w:r>
      <w:r w:rsidR="001940CC" w:rsidRPr="001940CC">
        <w:rPr>
          <w:rFonts w:ascii="Arial Nova" w:hAnsi="Arial Nova"/>
          <w:sz w:val="19"/>
          <w:szCs w:val="19"/>
          <w:lang w:val="en-US"/>
        </w:rPr>
        <w:t>there at all times is</w:t>
      </w:r>
      <w:r w:rsidRPr="001940CC">
        <w:rPr>
          <w:rFonts w:ascii="Arial Nova" w:hAnsi="Arial Nova"/>
          <w:sz w:val="19"/>
          <w:szCs w:val="19"/>
          <w:lang w:val="en-US"/>
        </w:rPr>
        <w:t xml:space="preserve"> </w:t>
      </w:r>
      <w:r w:rsidR="00BD3032" w:rsidRPr="001940CC">
        <w:rPr>
          <w:rFonts w:ascii="Arial Nova" w:hAnsi="Arial Nova"/>
          <w:sz w:val="19"/>
          <w:szCs w:val="19"/>
          <w:lang w:val="en-US"/>
        </w:rPr>
        <w:t>a nominated per</w:t>
      </w:r>
      <w:r w:rsidR="001940CC">
        <w:rPr>
          <w:rFonts w:ascii="Arial Nova" w:hAnsi="Arial Nova"/>
          <w:sz w:val="19"/>
          <w:szCs w:val="19"/>
          <w:lang w:val="en-US"/>
        </w:rPr>
        <w:softHyphen/>
      </w:r>
      <w:r w:rsidR="00BD3032" w:rsidRPr="001940CC">
        <w:rPr>
          <w:rFonts w:ascii="Arial Nova" w:hAnsi="Arial Nova"/>
          <w:sz w:val="19"/>
          <w:szCs w:val="19"/>
          <w:lang w:val="en-US"/>
        </w:rPr>
        <w:t>son re</w:t>
      </w:r>
      <w:r w:rsidR="004D6DB8" w:rsidRPr="001940CC">
        <w:rPr>
          <w:rFonts w:ascii="Arial Nova" w:hAnsi="Arial Nova"/>
          <w:sz w:val="19"/>
          <w:szCs w:val="19"/>
          <w:lang w:val="en-US"/>
        </w:rPr>
        <w:softHyphen/>
      </w:r>
      <w:r w:rsidR="00BD3032" w:rsidRPr="001940CC">
        <w:rPr>
          <w:rFonts w:ascii="Arial Nova" w:hAnsi="Arial Nova"/>
          <w:sz w:val="19"/>
          <w:szCs w:val="19"/>
          <w:lang w:val="en-US"/>
        </w:rPr>
        <w:t>spon</w:t>
      </w:r>
      <w:r w:rsidR="004D6DB8" w:rsidRPr="001940CC">
        <w:rPr>
          <w:rFonts w:ascii="Arial Nova" w:hAnsi="Arial Nova"/>
          <w:sz w:val="19"/>
          <w:szCs w:val="19"/>
          <w:lang w:val="en-US"/>
        </w:rPr>
        <w:softHyphen/>
      </w:r>
      <w:r w:rsidR="00BD3032" w:rsidRPr="001940CC">
        <w:rPr>
          <w:rFonts w:ascii="Arial Nova" w:hAnsi="Arial Nova"/>
          <w:sz w:val="19"/>
          <w:szCs w:val="19"/>
          <w:lang w:val="en-US"/>
        </w:rPr>
        <w:t>si</w:t>
      </w:r>
      <w:r w:rsidR="00BD3032" w:rsidRPr="001940CC">
        <w:rPr>
          <w:rFonts w:ascii="Arial Nova" w:hAnsi="Arial Nova"/>
          <w:sz w:val="19"/>
          <w:szCs w:val="19"/>
          <w:lang w:val="en-US"/>
        </w:rPr>
        <w:softHyphen/>
        <w:t>ble for safety and security matters respectively, relating to the Ground</w:t>
      </w:r>
      <w:r w:rsidR="001940CC" w:rsidRPr="001940CC">
        <w:rPr>
          <w:rFonts w:ascii="Arial Nova" w:hAnsi="Arial Nova"/>
          <w:sz w:val="19"/>
          <w:szCs w:val="19"/>
          <w:lang w:val="en-US"/>
        </w:rPr>
        <w:softHyphen/>
      </w:r>
      <w:r w:rsidR="00BD3032" w:rsidRPr="001940CC">
        <w:rPr>
          <w:rFonts w:ascii="Arial Nova" w:hAnsi="Arial Nova"/>
          <w:sz w:val="19"/>
          <w:szCs w:val="19"/>
          <w:lang w:val="en-US"/>
        </w:rPr>
        <w:t>hand</w:t>
      </w:r>
      <w:r w:rsidR="00BD3032" w:rsidRPr="001940CC">
        <w:rPr>
          <w:rFonts w:ascii="Arial Nova" w:hAnsi="Arial Nova"/>
          <w:sz w:val="19"/>
          <w:szCs w:val="19"/>
          <w:lang w:val="en-US"/>
        </w:rPr>
        <w:softHyphen/>
        <w:t xml:space="preserve">ler’s groundhandling operations at the Airport. </w:t>
      </w:r>
      <w:r w:rsidR="009A0725" w:rsidRPr="001940CC">
        <w:rPr>
          <w:rFonts w:ascii="Arial Nova" w:hAnsi="Arial Nova"/>
          <w:sz w:val="19"/>
          <w:szCs w:val="19"/>
          <w:lang w:val="en-US"/>
        </w:rPr>
        <w:t>The said per</w:t>
      </w:r>
      <w:r w:rsidR="001940CC">
        <w:rPr>
          <w:rFonts w:ascii="Arial Nova" w:hAnsi="Arial Nova"/>
          <w:sz w:val="19"/>
          <w:szCs w:val="19"/>
          <w:lang w:val="en-US"/>
        </w:rPr>
        <w:softHyphen/>
      </w:r>
      <w:r w:rsidR="009A0725" w:rsidRPr="001940CC">
        <w:rPr>
          <w:rFonts w:ascii="Arial Nova" w:hAnsi="Arial Nova"/>
          <w:sz w:val="19"/>
          <w:szCs w:val="19"/>
          <w:lang w:val="en-US"/>
        </w:rPr>
        <w:t>sons shall serve as Swed</w:t>
      </w:r>
      <w:r w:rsidR="009A0725" w:rsidRPr="001940CC">
        <w:rPr>
          <w:rFonts w:ascii="Arial Nova" w:hAnsi="Arial Nova"/>
          <w:sz w:val="19"/>
          <w:szCs w:val="19"/>
          <w:lang w:val="en-US"/>
        </w:rPr>
        <w:softHyphen/>
        <w:t xml:space="preserve">avia’s contact persons in all matters </w:t>
      </w:r>
      <w:r w:rsidR="004D6DB8" w:rsidRPr="001940CC">
        <w:rPr>
          <w:rFonts w:ascii="Arial Nova" w:hAnsi="Arial Nova"/>
          <w:sz w:val="19"/>
          <w:szCs w:val="19"/>
          <w:lang w:val="en-US"/>
        </w:rPr>
        <w:t>they are re</w:t>
      </w:r>
      <w:r w:rsidR="001940CC">
        <w:rPr>
          <w:rFonts w:ascii="Arial Nova" w:hAnsi="Arial Nova"/>
          <w:sz w:val="19"/>
          <w:szCs w:val="19"/>
          <w:lang w:val="en-US"/>
        </w:rPr>
        <w:softHyphen/>
      </w:r>
      <w:r w:rsidR="004D6DB8" w:rsidRPr="001940CC">
        <w:rPr>
          <w:rFonts w:ascii="Arial Nova" w:hAnsi="Arial Nova"/>
          <w:sz w:val="19"/>
          <w:szCs w:val="19"/>
          <w:lang w:val="en-US"/>
        </w:rPr>
        <w:t xml:space="preserve">sponsible for </w:t>
      </w:r>
      <w:r w:rsidR="009A0725" w:rsidRPr="001940CC">
        <w:rPr>
          <w:rFonts w:ascii="Arial Nova" w:hAnsi="Arial Nova"/>
          <w:sz w:val="19"/>
          <w:szCs w:val="19"/>
          <w:lang w:val="en-US"/>
        </w:rPr>
        <w:t xml:space="preserve">and shall in </w:t>
      </w:r>
      <w:r w:rsidR="004D6DB8" w:rsidRPr="001940CC">
        <w:rPr>
          <w:rFonts w:ascii="Arial Nova" w:hAnsi="Arial Nova"/>
          <w:sz w:val="19"/>
          <w:szCs w:val="19"/>
          <w:lang w:val="en-US"/>
        </w:rPr>
        <w:t>that ca</w:t>
      </w:r>
      <w:r w:rsidR="004D6DB8" w:rsidRPr="001940CC">
        <w:rPr>
          <w:rFonts w:ascii="Arial Nova" w:hAnsi="Arial Nova"/>
          <w:sz w:val="19"/>
          <w:szCs w:val="19"/>
          <w:lang w:val="en-US"/>
        </w:rPr>
        <w:softHyphen/>
        <w:t>pacity</w:t>
      </w:r>
      <w:r w:rsidR="009A0725" w:rsidRPr="001940CC">
        <w:rPr>
          <w:rFonts w:ascii="Arial Nova" w:hAnsi="Arial Nova"/>
          <w:sz w:val="19"/>
          <w:szCs w:val="19"/>
          <w:lang w:val="en-US"/>
        </w:rPr>
        <w:t>:</w:t>
      </w:r>
      <w:bookmarkEnd w:id="42"/>
    </w:p>
    <w:p w14:paraId="409762B2" w14:textId="5E05E291" w:rsidR="009A0725" w:rsidRPr="00FA63DF" w:rsidRDefault="009A0725" w:rsidP="00DE55DE">
      <w:pPr>
        <w:pStyle w:val="Liststycke"/>
        <w:numPr>
          <w:ilvl w:val="0"/>
          <w:numId w:val="26"/>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 xml:space="preserve">promptly notify Swedavia of circumstances or events that </w:t>
      </w:r>
      <w:r w:rsidR="004D6DB8" w:rsidRPr="00FA63DF">
        <w:rPr>
          <w:rFonts w:ascii="Arial Nova" w:hAnsi="Arial Nova"/>
          <w:sz w:val="19"/>
          <w:szCs w:val="19"/>
          <w:lang w:val="en-US"/>
        </w:rPr>
        <w:t>adversely affect</w:t>
      </w:r>
      <w:r w:rsidRPr="00FA63DF">
        <w:rPr>
          <w:rFonts w:ascii="Arial Nova" w:hAnsi="Arial Nova"/>
          <w:sz w:val="19"/>
          <w:szCs w:val="19"/>
          <w:lang w:val="en-US"/>
        </w:rPr>
        <w:t xml:space="preserve">, </w:t>
      </w:r>
      <w:r w:rsidRPr="00FA63DF">
        <w:rPr>
          <w:rFonts w:ascii="Arial Nova" w:hAnsi="Arial Nova"/>
          <w:spacing w:val="-2"/>
          <w:sz w:val="19"/>
          <w:szCs w:val="19"/>
          <w:lang w:val="en-US"/>
        </w:rPr>
        <w:t xml:space="preserve">or can be expected to </w:t>
      </w:r>
      <w:r w:rsidR="004D6DB8" w:rsidRPr="00FA63DF">
        <w:rPr>
          <w:rFonts w:ascii="Arial Nova" w:hAnsi="Arial Nova"/>
          <w:spacing w:val="-2"/>
          <w:sz w:val="19"/>
          <w:szCs w:val="19"/>
          <w:lang w:val="en-US"/>
        </w:rPr>
        <w:t>adversely affect</w:t>
      </w:r>
      <w:r w:rsidR="008663C0" w:rsidRPr="00FA63DF">
        <w:rPr>
          <w:rFonts w:ascii="Arial Nova" w:hAnsi="Arial Nova"/>
          <w:spacing w:val="-2"/>
          <w:sz w:val="19"/>
          <w:szCs w:val="19"/>
          <w:lang w:val="en-US"/>
        </w:rPr>
        <w:t xml:space="preserve">, the security or safety </w:t>
      </w:r>
      <w:r w:rsidR="00A90372" w:rsidRPr="00FA63DF">
        <w:rPr>
          <w:rFonts w:ascii="Arial Nova" w:hAnsi="Arial Nova"/>
          <w:spacing w:val="-2"/>
          <w:sz w:val="19"/>
          <w:szCs w:val="19"/>
          <w:lang w:val="en-US"/>
        </w:rPr>
        <w:t>sit</w:t>
      </w:r>
      <w:r w:rsidR="00733F26" w:rsidRPr="00FA63DF">
        <w:rPr>
          <w:rFonts w:ascii="Arial Nova" w:hAnsi="Arial Nova"/>
          <w:spacing w:val="-2"/>
          <w:sz w:val="19"/>
          <w:szCs w:val="19"/>
          <w:lang w:val="en-US"/>
        </w:rPr>
        <w:softHyphen/>
      </w:r>
      <w:r w:rsidR="00A90372" w:rsidRPr="00FA63DF">
        <w:rPr>
          <w:rFonts w:ascii="Arial Nova" w:hAnsi="Arial Nova"/>
          <w:spacing w:val="-2"/>
          <w:sz w:val="19"/>
          <w:szCs w:val="19"/>
          <w:lang w:val="en-US"/>
        </w:rPr>
        <w:t>ua</w:t>
      </w:r>
      <w:r w:rsidR="00A90372" w:rsidRPr="00FA63DF">
        <w:rPr>
          <w:rFonts w:ascii="Arial Nova" w:hAnsi="Arial Nova"/>
          <w:spacing w:val="-2"/>
          <w:sz w:val="19"/>
          <w:szCs w:val="19"/>
          <w:lang w:val="en-US"/>
        </w:rPr>
        <w:softHyphen/>
        <w:t>tion</w:t>
      </w:r>
      <w:r w:rsidR="008663C0" w:rsidRPr="00FA63DF">
        <w:rPr>
          <w:rFonts w:ascii="Arial Nova" w:hAnsi="Arial Nova"/>
          <w:sz w:val="19"/>
          <w:szCs w:val="19"/>
          <w:lang w:val="en-US"/>
        </w:rPr>
        <w:t xml:space="preserve"> at the Airport</w:t>
      </w:r>
      <w:r w:rsidRPr="00FA63DF">
        <w:rPr>
          <w:rFonts w:ascii="Arial Nova" w:hAnsi="Arial Nova"/>
          <w:sz w:val="19"/>
          <w:szCs w:val="19"/>
          <w:lang w:val="en-US"/>
        </w:rPr>
        <w:t>; and</w:t>
      </w:r>
    </w:p>
    <w:p w14:paraId="1BADAE6E" w14:textId="7D7009B5" w:rsidR="009A0725" w:rsidRPr="00FA63DF" w:rsidRDefault="009A0725" w:rsidP="00DE55DE">
      <w:pPr>
        <w:pStyle w:val="Liststycke"/>
        <w:numPr>
          <w:ilvl w:val="0"/>
          <w:numId w:val="26"/>
        </w:numPr>
        <w:spacing w:after="240" w:line="320" w:lineRule="exact"/>
        <w:ind w:left="1276" w:hanging="567"/>
        <w:contextualSpacing w:val="0"/>
        <w:jc w:val="both"/>
        <w:rPr>
          <w:rFonts w:ascii="Arial Nova" w:hAnsi="Arial Nova"/>
          <w:sz w:val="19"/>
          <w:szCs w:val="19"/>
          <w:lang w:val="en-US"/>
        </w:rPr>
      </w:pPr>
      <w:r w:rsidRPr="001940CC">
        <w:rPr>
          <w:rFonts w:ascii="Arial Nova" w:hAnsi="Arial Nova"/>
          <w:spacing w:val="-2"/>
          <w:sz w:val="19"/>
          <w:szCs w:val="19"/>
          <w:lang w:val="en-US"/>
        </w:rPr>
        <w:t xml:space="preserve">take such actions that from time to time are necessary </w:t>
      </w:r>
      <w:r w:rsidR="00A90372" w:rsidRPr="001940CC">
        <w:rPr>
          <w:rFonts w:ascii="Arial Nova" w:hAnsi="Arial Nova"/>
          <w:spacing w:val="-2"/>
          <w:sz w:val="19"/>
          <w:szCs w:val="19"/>
          <w:lang w:val="en-US"/>
        </w:rPr>
        <w:t>to uphold ac</w:t>
      </w:r>
      <w:r w:rsidR="001940CC" w:rsidRPr="001940CC">
        <w:rPr>
          <w:rFonts w:ascii="Arial Nova" w:hAnsi="Arial Nova"/>
          <w:spacing w:val="-2"/>
          <w:sz w:val="19"/>
          <w:szCs w:val="19"/>
          <w:lang w:val="en-US"/>
        </w:rPr>
        <w:softHyphen/>
      </w:r>
      <w:r w:rsidR="00A90372" w:rsidRPr="001940CC">
        <w:rPr>
          <w:rFonts w:ascii="Arial Nova" w:hAnsi="Arial Nova"/>
          <w:spacing w:val="-2"/>
          <w:sz w:val="19"/>
          <w:szCs w:val="19"/>
          <w:lang w:val="en-US"/>
        </w:rPr>
        <w:t>cepta</w:t>
      </w:r>
      <w:r w:rsidR="00A90372" w:rsidRPr="001940CC">
        <w:rPr>
          <w:rFonts w:ascii="Arial Nova" w:hAnsi="Arial Nova"/>
          <w:spacing w:val="-2"/>
          <w:sz w:val="19"/>
          <w:szCs w:val="19"/>
          <w:lang w:val="en-US"/>
        </w:rPr>
        <w:softHyphen/>
        <w:t>ble</w:t>
      </w:r>
      <w:r w:rsidR="00A90372" w:rsidRPr="00FA63DF">
        <w:rPr>
          <w:rFonts w:ascii="Arial Nova" w:hAnsi="Arial Nova"/>
          <w:sz w:val="19"/>
          <w:szCs w:val="19"/>
          <w:lang w:val="en-US"/>
        </w:rPr>
        <w:t xml:space="preserve"> security or safety standards at the Airport.</w:t>
      </w:r>
    </w:p>
    <w:bookmarkEnd w:id="43"/>
    <w:p w14:paraId="39534C63" w14:textId="7F3E9554" w:rsidR="00742FEF" w:rsidRPr="00FA63DF" w:rsidRDefault="009C33F7"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pacing w:val="-2"/>
          <w:sz w:val="19"/>
          <w:szCs w:val="19"/>
          <w:lang w:val="en-US"/>
        </w:rPr>
        <w:t>A</w:t>
      </w:r>
      <w:r w:rsidR="005806B2" w:rsidRPr="00FA63DF">
        <w:rPr>
          <w:rFonts w:ascii="Arial Nova" w:hAnsi="Arial Nova"/>
          <w:spacing w:val="-2"/>
          <w:sz w:val="19"/>
          <w:szCs w:val="19"/>
          <w:lang w:val="en-US"/>
        </w:rPr>
        <w:t xml:space="preserve"> single person</w:t>
      </w:r>
      <w:r w:rsidRPr="00FA63DF">
        <w:rPr>
          <w:rFonts w:ascii="Arial Nova" w:hAnsi="Arial Nova"/>
          <w:spacing w:val="-2"/>
          <w:sz w:val="19"/>
          <w:szCs w:val="19"/>
          <w:lang w:val="en-US"/>
        </w:rPr>
        <w:t xml:space="preserve"> may, unless Swedavia has notified the </w:t>
      </w:r>
      <w:r w:rsidR="005B0DAE" w:rsidRPr="00FA63DF">
        <w:rPr>
          <w:rFonts w:ascii="Arial Nova" w:hAnsi="Arial Nova"/>
          <w:spacing w:val="-2"/>
          <w:sz w:val="19"/>
          <w:szCs w:val="19"/>
          <w:lang w:val="en-US"/>
        </w:rPr>
        <w:t>Ground</w:t>
      </w:r>
      <w:r w:rsidR="00733F26" w:rsidRPr="00FA63DF">
        <w:rPr>
          <w:rFonts w:ascii="Arial Nova" w:hAnsi="Arial Nova"/>
          <w:spacing w:val="-2"/>
          <w:sz w:val="19"/>
          <w:szCs w:val="19"/>
          <w:lang w:val="en-US"/>
        </w:rPr>
        <w:softHyphen/>
      </w:r>
      <w:r w:rsidR="005B0DAE" w:rsidRPr="00FA63DF">
        <w:rPr>
          <w:rFonts w:ascii="Arial Nova" w:hAnsi="Arial Nova"/>
          <w:spacing w:val="-2"/>
          <w:sz w:val="19"/>
          <w:szCs w:val="19"/>
          <w:lang w:val="en-US"/>
        </w:rPr>
        <w:t>hand</w:t>
      </w:r>
      <w:r w:rsidR="002D4E44" w:rsidRPr="00FA63DF">
        <w:rPr>
          <w:rFonts w:ascii="Arial Nova" w:hAnsi="Arial Nova"/>
          <w:spacing w:val="-2"/>
          <w:sz w:val="19"/>
          <w:szCs w:val="19"/>
          <w:lang w:val="en-US"/>
        </w:rPr>
        <w:softHyphen/>
      </w:r>
      <w:r w:rsidR="005B0DAE" w:rsidRPr="00FA63DF">
        <w:rPr>
          <w:rFonts w:ascii="Arial Nova" w:hAnsi="Arial Nova"/>
          <w:spacing w:val="-2"/>
          <w:sz w:val="19"/>
          <w:szCs w:val="19"/>
          <w:lang w:val="en-US"/>
        </w:rPr>
        <w:t>ler</w:t>
      </w:r>
      <w:r w:rsidR="005B0DAE" w:rsidRPr="00FA63DF">
        <w:rPr>
          <w:rFonts w:ascii="Arial Nova" w:hAnsi="Arial Nova"/>
          <w:sz w:val="19"/>
          <w:szCs w:val="19"/>
          <w:lang w:val="en-US"/>
        </w:rPr>
        <w:t xml:space="preserve"> </w:t>
      </w:r>
      <w:r w:rsidR="006F22CD" w:rsidRPr="00FA63DF">
        <w:rPr>
          <w:rFonts w:ascii="Arial Nova" w:hAnsi="Arial Nova"/>
          <w:spacing w:val="-2"/>
          <w:sz w:val="19"/>
          <w:szCs w:val="19"/>
          <w:lang w:val="en-US"/>
        </w:rPr>
        <w:t>other</w:t>
      </w:r>
      <w:r w:rsidR="006F22CD">
        <w:rPr>
          <w:rFonts w:ascii="Arial Nova" w:hAnsi="Arial Nova"/>
          <w:spacing w:val="-2"/>
          <w:sz w:val="19"/>
          <w:szCs w:val="19"/>
          <w:lang w:val="en-US"/>
        </w:rPr>
        <w:softHyphen/>
      </w:r>
      <w:r w:rsidR="006F22CD" w:rsidRPr="00FA63DF">
        <w:rPr>
          <w:rFonts w:ascii="Arial Nova" w:hAnsi="Arial Nova"/>
          <w:spacing w:val="-2"/>
          <w:sz w:val="19"/>
          <w:szCs w:val="19"/>
          <w:lang w:val="en-US"/>
        </w:rPr>
        <w:t xml:space="preserve">wise </w:t>
      </w:r>
      <w:r w:rsidR="005B0DAE" w:rsidRPr="00FA63DF">
        <w:rPr>
          <w:rFonts w:ascii="Arial Nova" w:hAnsi="Arial Nova"/>
          <w:spacing w:val="-2"/>
          <w:sz w:val="19"/>
          <w:szCs w:val="19"/>
          <w:lang w:val="en-US"/>
        </w:rPr>
        <w:t>in writing,</w:t>
      </w:r>
      <w:r w:rsidRPr="00FA63DF">
        <w:rPr>
          <w:rFonts w:ascii="Arial Nova" w:hAnsi="Arial Nova"/>
          <w:spacing w:val="-2"/>
          <w:sz w:val="19"/>
          <w:szCs w:val="19"/>
          <w:lang w:val="en-US"/>
        </w:rPr>
        <w:t xml:space="preserve"> be </w:t>
      </w:r>
      <w:r w:rsidR="005806B2" w:rsidRPr="00FA63DF">
        <w:rPr>
          <w:rFonts w:ascii="Arial Nova" w:hAnsi="Arial Nova"/>
          <w:spacing w:val="-2"/>
          <w:sz w:val="19"/>
          <w:szCs w:val="19"/>
          <w:lang w:val="en-US"/>
        </w:rPr>
        <w:t>responsible for both safety and security related matters</w:t>
      </w:r>
      <w:r w:rsidR="005D019A" w:rsidRPr="00FA63DF">
        <w:rPr>
          <w:rFonts w:ascii="Arial Nova" w:hAnsi="Arial Nova"/>
          <w:spacing w:val="-2"/>
          <w:sz w:val="19"/>
          <w:szCs w:val="19"/>
          <w:lang w:val="en-US"/>
        </w:rPr>
        <w:t xml:space="preserve"> (</w:t>
      </w:r>
      <w:r w:rsidR="00973447">
        <w:rPr>
          <w:rFonts w:ascii="Arial Nova" w:hAnsi="Arial Nova"/>
          <w:spacing w:val="-2"/>
          <w:sz w:val="19"/>
          <w:szCs w:val="19"/>
          <w:lang w:val="en-US"/>
        </w:rPr>
        <w:t>more than one</w:t>
      </w:r>
      <w:r w:rsidR="005D019A" w:rsidRPr="00FA63DF">
        <w:rPr>
          <w:rFonts w:ascii="Arial Nova" w:hAnsi="Arial Nova"/>
          <w:spacing w:val="-2"/>
          <w:sz w:val="19"/>
          <w:szCs w:val="19"/>
          <w:lang w:val="en-US"/>
        </w:rPr>
        <w:t xml:space="preserve"> per</w:t>
      </w:r>
      <w:r w:rsidR="005D019A" w:rsidRPr="00FA63DF">
        <w:rPr>
          <w:rFonts w:ascii="Arial Nova" w:hAnsi="Arial Nova"/>
          <w:spacing w:val="-2"/>
          <w:sz w:val="19"/>
          <w:szCs w:val="19"/>
          <w:lang w:val="en-US"/>
        </w:rPr>
        <w:softHyphen/>
        <w:t>son may, however, not be responsible for the same type of mat</w:t>
      </w:r>
      <w:r w:rsidR="00733F26" w:rsidRPr="00FA63DF">
        <w:rPr>
          <w:rFonts w:ascii="Arial Nova" w:hAnsi="Arial Nova"/>
          <w:spacing w:val="-2"/>
          <w:sz w:val="19"/>
          <w:szCs w:val="19"/>
          <w:lang w:val="en-US"/>
        </w:rPr>
        <w:softHyphen/>
      </w:r>
      <w:r w:rsidR="005D019A" w:rsidRPr="00FA63DF">
        <w:rPr>
          <w:rFonts w:ascii="Arial Nova" w:hAnsi="Arial Nova"/>
          <w:spacing w:val="-2"/>
          <w:sz w:val="19"/>
          <w:szCs w:val="19"/>
          <w:lang w:val="en-US"/>
        </w:rPr>
        <w:t>ters)</w:t>
      </w:r>
      <w:r w:rsidR="005806B2" w:rsidRPr="00FA63DF">
        <w:rPr>
          <w:rFonts w:ascii="Arial Nova" w:hAnsi="Arial Nova"/>
          <w:sz w:val="19"/>
          <w:szCs w:val="19"/>
          <w:lang w:val="en-US"/>
        </w:rPr>
        <w:t>.</w:t>
      </w:r>
    </w:p>
    <w:p w14:paraId="4BA652B2" w14:textId="7EFACBB8" w:rsidR="00742FEF" w:rsidRPr="00973447" w:rsidRDefault="005B0DAE" w:rsidP="00537D17">
      <w:pPr>
        <w:pStyle w:val="Liststycke"/>
        <w:numPr>
          <w:ilvl w:val="1"/>
          <w:numId w:val="5"/>
        </w:numPr>
        <w:spacing w:after="240" w:line="320" w:lineRule="exact"/>
        <w:ind w:left="709" w:hanging="709"/>
        <w:contextualSpacing w:val="0"/>
        <w:jc w:val="both"/>
        <w:rPr>
          <w:rFonts w:ascii="Arial Nova" w:hAnsi="Arial Nova"/>
          <w:spacing w:val="-2"/>
          <w:sz w:val="19"/>
          <w:szCs w:val="19"/>
          <w:lang w:val="en-US"/>
        </w:rPr>
      </w:pPr>
      <w:bookmarkStart w:id="44" w:name="_Ref65251680"/>
      <w:r w:rsidRPr="00973447">
        <w:rPr>
          <w:rFonts w:ascii="Arial Nova" w:hAnsi="Arial Nova"/>
          <w:spacing w:val="-2"/>
          <w:sz w:val="19"/>
          <w:szCs w:val="19"/>
          <w:lang w:val="en-US"/>
        </w:rPr>
        <w:t xml:space="preserve">Each person that the Groundhandler appoints according to clause </w:t>
      </w:r>
      <w:r w:rsidR="00F92EAC">
        <w:rPr>
          <w:rFonts w:ascii="Arial Nova" w:hAnsi="Arial Nova"/>
          <w:spacing w:val="-2"/>
          <w:sz w:val="19"/>
          <w:szCs w:val="19"/>
          <w:lang w:val="en-US"/>
        </w:rPr>
        <w:fldChar w:fldCharType="begin"/>
      </w:r>
      <w:r w:rsidR="00F92EAC">
        <w:rPr>
          <w:rFonts w:ascii="Arial Nova" w:hAnsi="Arial Nova"/>
          <w:spacing w:val="-2"/>
          <w:sz w:val="19"/>
          <w:szCs w:val="19"/>
          <w:lang w:val="en-US"/>
        </w:rPr>
        <w:instrText xml:space="preserve"> REF _Ref90803030 \r \h </w:instrText>
      </w:r>
      <w:r w:rsidR="00F92EAC">
        <w:rPr>
          <w:rFonts w:ascii="Arial Nova" w:hAnsi="Arial Nova"/>
          <w:spacing w:val="-2"/>
          <w:sz w:val="19"/>
          <w:szCs w:val="19"/>
          <w:lang w:val="en-US"/>
        </w:rPr>
      </w:r>
      <w:r w:rsidR="00F92EAC">
        <w:rPr>
          <w:rFonts w:ascii="Arial Nova" w:hAnsi="Arial Nova"/>
          <w:spacing w:val="-2"/>
          <w:sz w:val="19"/>
          <w:szCs w:val="19"/>
          <w:lang w:val="en-US"/>
        </w:rPr>
        <w:fldChar w:fldCharType="separate"/>
      </w:r>
      <w:r w:rsidR="00F92EAC">
        <w:rPr>
          <w:rFonts w:ascii="Arial Nova" w:hAnsi="Arial Nova"/>
          <w:spacing w:val="-2"/>
          <w:sz w:val="19"/>
          <w:szCs w:val="19"/>
          <w:lang w:val="en-US"/>
        </w:rPr>
        <w:t>4.9</w:t>
      </w:r>
      <w:r w:rsidR="00F92EAC">
        <w:rPr>
          <w:rFonts w:ascii="Arial Nova" w:hAnsi="Arial Nova"/>
          <w:spacing w:val="-2"/>
          <w:sz w:val="19"/>
          <w:szCs w:val="19"/>
          <w:lang w:val="en-US"/>
        </w:rPr>
        <w:fldChar w:fldCharType="end"/>
      </w:r>
      <w:r w:rsidRPr="00973447">
        <w:rPr>
          <w:rFonts w:ascii="Arial Nova" w:hAnsi="Arial Nova"/>
          <w:spacing w:val="-2"/>
          <w:sz w:val="19"/>
          <w:szCs w:val="19"/>
          <w:lang w:val="en-US"/>
        </w:rPr>
        <w:t>, shall</w:t>
      </w:r>
      <w:r w:rsidR="00742FEF" w:rsidRPr="00973447">
        <w:rPr>
          <w:rFonts w:ascii="Arial Nova" w:hAnsi="Arial Nova"/>
          <w:spacing w:val="-2"/>
          <w:sz w:val="19"/>
          <w:szCs w:val="19"/>
          <w:lang w:val="en-US"/>
        </w:rPr>
        <w:t>:</w:t>
      </w:r>
      <w:bookmarkEnd w:id="44"/>
      <w:r w:rsidR="00742FEF" w:rsidRPr="00973447">
        <w:rPr>
          <w:rFonts w:ascii="Arial Nova" w:hAnsi="Arial Nova"/>
          <w:spacing w:val="-2"/>
          <w:sz w:val="19"/>
          <w:szCs w:val="19"/>
          <w:lang w:val="en-US"/>
        </w:rPr>
        <w:t xml:space="preserve"> </w:t>
      </w:r>
    </w:p>
    <w:p w14:paraId="46BF639C" w14:textId="3BFE6237" w:rsidR="00742FEF" w:rsidRPr="00FA63DF" w:rsidRDefault="005B0DAE" w:rsidP="00DE55DE">
      <w:pPr>
        <w:pStyle w:val="Liststycke"/>
        <w:numPr>
          <w:ilvl w:val="0"/>
          <w:numId w:val="13"/>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be employed directly by the Groundhandler or its parent company;</w:t>
      </w:r>
    </w:p>
    <w:p w14:paraId="375D358F" w14:textId="6AAF04CE" w:rsidR="00742FEF" w:rsidRPr="00FA63DF" w:rsidRDefault="002809B7" w:rsidP="00DE55DE">
      <w:pPr>
        <w:pStyle w:val="Liststycke"/>
        <w:numPr>
          <w:ilvl w:val="0"/>
          <w:numId w:val="13"/>
        </w:numPr>
        <w:spacing w:after="240" w:line="320" w:lineRule="exact"/>
        <w:ind w:left="1276" w:hanging="567"/>
        <w:contextualSpacing w:val="0"/>
        <w:jc w:val="both"/>
        <w:rPr>
          <w:rFonts w:ascii="Arial Nova" w:hAnsi="Arial Nova"/>
          <w:sz w:val="19"/>
          <w:szCs w:val="19"/>
          <w:lang w:val="en-US"/>
        </w:rPr>
      </w:pPr>
      <w:r>
        <w:rPr>
          <w:rFonts w:ascii="Arial Nova" w:hAnsi="Arial Nova"/>
          <w:spacing w:val="-2"/>
          <w:sz w:val="19"/>
          <w:szCs w:val="19"/>
          <w:lang w:val="en-US"/>
        </w:rPr>
        <w:t xml:space="preserve">if relevant, </w:t>
      </w:r>
      <w:r w:rsidR="005B0DAE" w:rsidRPr="00FA63DF">
        <w:rPr>
          <w:rFonts w:ascii="Arial Nova" w:hAnsi="Arial Nova"/>
          <w:spacing w:val="-2"/>
          <w:sz w:val="19"/>
          <w:szCs w:val="19"/>
          <w:lang w:val="en-US"/>
        </w:rPr>
        <w:t>be approved by the Swedish Transport Agency, and be deem</w:t>
      </w:r>
      <w:r w:rsidR="005B0DAE" w:rsidRPr="00FA63DF">
        <w:rPr>
          <w:rFonts w:ascii="Arial Nova" w:hAnsi="Arial Nova"/>
          <w:spacing w:val="-2"/>
          <w:sz w:val="19"/>
          <w:szCs w:val="19"/>
          <w:lang w:val="en-US"/>
        </w:rPr>
        <w:softHyphen/>
        <w:t xml:space="preserve">ed </w:t>
      </w:r>
      <w:r w:rsidR="005D019A" w:rsidRPr="00FA63DF">
        <w:rPr>
          <w:rFonts w:ascii="Arial Nova" w:hAnsi="Arial Nova"/>
          <w:spacing w:val="-2"/>
          <w:sz w:val="19"/>
          <w:szCs w:val="19"/>
          <w:lang w:val="en-US"/>
        </w:rPr>
        <w:t xml:space="preserve">by </w:t>
      </w:r>
      <w:r w:rsidR="005D019A" w:rsidRPr="00973447">
        <w:rPr>
          <w:rFonts w:ascii="Arial Nova" w:hAnsi="Arial Nova"/>
          <w:spacing w:val="-2"/>
          <w:sz w:val="19"/>
          <w:szCs w:val="19"/>
          <w:lang w:val="en-US"/>
        </w:rPr>
        <w:t>Sweda</w:t>
      </w:r>
      <w:r w:rsidR="005D019A" w:rsidRPr="00973447">
        <w:rPr>
          <w:rFonts w:ascii="Arial Nova" w:hAnsi="Arial Nova"/>
          <w:spacing w:val="-2"/>
          <w:sz w:val="19"/>
          <w:szCs w:val="19"/>
          <w:lang w:val="en-US"/>
        </w:rPr>
        <w:softHyphen/>
        <w:t xml:space="preserve">via </w:t>
      </w:r>
      <w:r w:rsidR="005B0DAE" w:rsidRPr="00973447">
        <w:rPr>
          <w:rFonts w:ascii="Arial Nova" w:hAnsi="Arial Nova"/>
          <w:spacing w:val="-2"/>
          <w:sz w:val="19"/>
          <w:szCs w:val="19"/>
          <w:lang w:val="en-US"/>
        </w:rPr>
        <w:t xml:space="preserve">to </w:t>
      </w:r>
      <w:r w:rsidR="00973447" w:rsidRPr="00973447">
        <w:rPr>
          <w:rFonts w:ascii="Arial Nova" w:hAnsi="Arial Nova"/>
          <w:spacing w:val="-2"/>
          <w:sz w:val="19"/>
          <w:szCs w:val="19"/>
          <w:lang w:val="en-US"/>
        </w:rPr>
        <w:t xml:space="preserve">(i) </w:t>
      </w:r>
      <w:r w:rsidR="005B0DAE" w:rsidRPr="00973447">
        <w:rPr>
          <w:rFonts w:ascii="Arial Nova" w:hAnsi="Arial Nova"/>
          <w:spacing w:val="-2"/>
          <w:sz w:val="19"/>
          <w:szCs w:val="19"/>
          <w:lang w:val="en-US"/>
        </w:rPr>
        <w:t xml:space="preserve">have sufficient knowledge of </w:t>
      </w:r>
      <w:r w:rsidR="005D019A" w:rsidRPr="00973447">
        <w:rPr>
          <w:rFonts w:ascii="Arial Nova" w:hAnsi="Arial Nova"/>
          <w:spacing w:val="-2"/>
          <w:sz w:val="19"/>
          <w:szCs w:val="19"/>
          <w:lang w:val="en-US"/>
        </w:rPr>
        <w:t>applicable</w:t>
      </w:r>
      <w:r w:rsidR="005B0DAE" w:rsidRPr="00973447">
        <w:rPr>
          <w:rFonts w:ascii="Arial Nova" w:hAnsi="Arial Nova"/>
          <w:spacing w:val="-2"/>
          <w:sz w:val="19"/>
          <w:szCs w:val="19"/>
          <w:lang w:val="en-US"/>
        </w:rPr>
        <w:t xml:space="preserve"> </w:t>
      </w:r>
      <w:r w:rsidR="005D019A" w:rsidRPr="00973447">
        <w:rPr>
          <w:rFonts w:ascii="Arial Nova" w:hAnsi="Arial Nova"/>
          <w:spacing w:val="-2"/>
          <w:sz w:val="19"/>
          <w:szCs w:val="19"/>
          <w:lang w:val="en-US"/>
        </w:rPr>
        <w:t xml:space="preserve">rules </w:t>
      </w:r>
      <w:r w:rsidR="005B0DAE" w:rsidRPr="00973447">
        <w:rPr>
          <w:rFonts w:ascii="Arial Nova" w:hAnsi="Arial Nova"/>
          <w:spacing w:val="-2"/>
          <w:sz w:val="19"/>
          <w:szCs w:val="19"/>
          <w:lang w:val="en-US"/>
        </w:rPr>
        <w:t>and other</w:t>
      </w:r>
      <w:r w:rsidR="005B0DAE" w:rsidRPr="00FA63DF">
        <w:rPr>
          <w:rFonts w:ascii="Arial Nova" w:hAnsi="Arial Nova"/>
          <w:sz w:val="19"/>
          <w:szCs w:val="19"/>
          <w:lang w:val="en-US"/>
        </w:rPr>
        <w:t xml:space="preserve"> </w:t>
      </w:r>
      <w:r w:rsidR="005B0DAE" w:rsidRPr="00973447">
        <w:rPr>
          <w:rFonts w:ascii="Arial Nova" w:hAnsi="Arial Nova"/>
          <w:spacing w:val="-2"/>
          <w:sz w:val="19"/>
          <w:szCs w:val="19"/>
          <w:lang w:val="en-US"/>
        </w:rPr>
        <w:t>require</w:t>
      </w:r>
      <w:r w:rsidR="005B0DAE" w:rsidRPr="00973447">
        <w:rPr>
          <w:rFonts w:ascii="Arial Nova" w:hAnsi="Arial Nova"/>
          <w:spacing w:val="-2"/>
          <w:sz w:val="19"/>
          <w:szCs w:val="19"/>
          <w:lang w:val="en-US"/>
        </w:rPr>
        <w:softHyphen/>
        <w:t>ments relating to airport security or aviation safety</w:t>
      </w:r>
      <w:r w:rsidR="00742FEF" w:rsidRPr="00973447">
        <w:rPr>
          <w:rFonts w:ascii="Arial Nova" w:hAnsi="Arial Nova"/>
          <w:spacing w:val="-2"/>
          <w:sz w:val="19"/>
          <w:szCs w:val="19"/>
          <w:lang w:val="en-US"/>
        </w:rPr>
        <w:t xml:space="preserve">, </w:t>
      </w:r>
      <w:r w:rsidR="005B0DAE" w:rsidRPr="00973447">
        <w:rPr>
          <w:rFonts w:ascii="Arial Nova" w:hAnsi="Arial Nova"/>
          <w:spacing w:val="-2"/>
          <w:sz w:val="19"/>
          <w:szCs w:val="19"/>
          <w:lang w:val="en-US"/>
        </w:rPr>
        <w:t xml:space="preserve">and </w:t>
      </w:r>
      <w:r w:rsidR="00742FEF" w:rsidRPr="00973447">
        <w:rPr>
          <w:rFonts w:ascii="Arial Nova" w:hAnsi="Arial Nova"/>
          <w:spacing w:val="-2"/>
          <w:sz w:val="19"/>
          <w:szCs w:val="19"/>
          <w:lang w:val="en-US"/>
        </w:rPr>
        <w:t xml:space="preserve">(ii) </w:t>
      </w:r>
      <w:r w:rsidR="00F0124E" w:rsidRPr="00973447">
        <w:rPr>
          <w:rFonts w:ascii="Arial Nova" w:hAnsi="Arial Nova"/>
          <w:spacing w:val="-2"/>
          <w:sz w:val="19"/>
          <w:szCs w:val="19"/>
          <w:lang w:val="en-US"/>
        </w:rPr>
        <w:t>be</w:t>
      </w:r>
      <w:r w:rsidR="00F0124E" w:rsidRPr="00FA63DF">
        <w:rPr>
          <w:rFonts w:ascii="Arial Nova" w:hAnsi="Arial Nova"/>
          <w:sz w:val="19"/>
          <w:szCs w:val="19"/>
          <w:lang w:val="en-US"/>
        </w:rPr>
        <w:t xml:space="preserve"> eligible for being</w:t>
      </w:r>
      <w:r w:rsidR="005B0DAE" w:rsidRPr="00FA63DF">
        <w:rPr>
          <w:rFonts w:ascii="Arial Nova" w:hAnsi="Arial Nova"/>
          <w:sz w:val="19"/>
          <w:szCs w:val="19"/>
          <w:lang w:val="en-US"/>
        </w:rPr>
        <w:t xml:space="preserve"> grant</w:t>
      </w:r>
      <w:r w:rsidR="005D019A" w:rsidRPr="00FA63DF">
        <w:rPr>
          <w:rFonts w:ascii="Arial Nova" w:hAnsi="Arial Nova"/>
          <w:sz w:val="19"/>
          <w:szCs w:val="19"/>
          <w:lang w:val="en-US"/>
        </w:rPr>
        <w:softHyphen/>
      </w:r>
      <w:r w:rsidR="005B0DAE" w:rsidRPr="00FA63DF">
        <w:rPr>
          <w:rFonts w:ascii="Arial Nova" w:hAnsi="Arial Nova"/>
          <w:sz w:val="19"/>
          <w:szCs w:val="19"/>
          <w:lang w:val="en-US"/>
        </w:rPr>
        <w:t xml:space="preserve">ed a Badge pursuant to chapter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_Ref90803140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5</w:t>
      </w:r>
      <w:r w:rsidR="00F92EAC">
        <w:rPr>
          <w:rFonts w:ascii="Arial Nova" w:hAnsi="Arial Nova"/>
          <w:sz w:val="19"/>
          <w:szCs w:val="19"/>
          <w:lang w:val="en-US"/>
        </w:rPr>
        <w:fldChar w:fldCharType="end"/>
      </w:r>
      <w:r w:rsidR="005B0DAE" w:rsidRPr="00FA63DF">
        <w:rPr>
          <w:rFonts w:ascii="Arial Nova" w:hAnsi="Arial Nova"/>
          <w:sz w:val="19"/>
          <w:szCs w:val="19"/>
          <w:lang w:val="en-US"/>
        </w:rPr>
        <w:t>;</w:t>
      </w:r>
      <w:r w:rsidR="00742FEF" w:rsidRPr="00FA63DF">
        <w:rPr>
          <w:rFonts w:ascii="Arial Nova" w:hAnsi="Arial Nova"/>
          <w:sz w:val="19"/>
          <w:szCs w:val="19"/>
          <w:lang w:val="en-US"/>
        </w:rPr>
        <w:t xml:space="preserve"> </w:t>
      </w:r>
      <w:r w:rsidR="00F0124E" w:rsidRPr="00FA63DF">
        <w:rPr>
          <w:rFonts w:ascii="Arial Nova" w:hAnsi="Arial Nova"/>
          <w:sz w:val="19"/>
          <w:szCs w:val="19"/>
          <w:lang w:val="en-US"/>
        </w:rPr>
        <w:t>and</w:t>
      </w:r>
    </w:p>
    <w:p w14:paraId="060568D5" w14:textId="0EC1158D" w:rsidR="00EA7433" w:rsidRPr="00FA63DF" w:rsidRDefault="005D019A" w:rsidP="00DE55DE">
      <w:pPr>
        <w:pStyle w:val="Liststycke"/>
        <w:widowControl w:val="0"/>
        <w:numPr>
          <w:ilvl w:val="0"/>
          <w:numId w:val="13"/>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have the authority</w:t>
      </w:r>
      <w:r w:rsidR="00F0124E" w:rsidRPr="00FA63DF">
        <w:rPr>
          <w:rFonts w:ascii="Arial Nova" w:hAnsi="Arial Nova"/>
          <w:sz w:val="19"/>
          <w:szCs w:val="19"/>
          <w:lang w:val="en-US"/>
        </w:rPr>
        <w:t xml:space="preserve"> </w:t>
      </w:r>
      <w:r w:rsidRPr="00FA63DF">
        <w:rPr>
          <w:rFonts w:ascii="Arial Nova" w:hAnsi="Arial Nova"/>
          <w:sz w:val="19"/>
          <w:szCs w:val="19"/>
          <w:lang w:val="en-US"/>
        </w:rPr>
        <w:t>to make</w:t>
      </w:r>
      <w:r w:rsidR="00F0124E" w:rsidRPr="00FA63DF">
        <w:rPr>
          <w:rFonts w:ascii="Arial Nova" w:hAnsi="Arial Nova"/>
          <w:sz w:val="19"/>
          <w:szCs w:val="19"/>
          <w:lang w:val="en-US"/>
        </w:rPr>
        <w:t xml:space="preserve"> legal</w:t>
      </w:r>
      <w:r w:rsidRPr="00FA63DF">
        <w:rPr>
          <w:rFonts w:ascii="Arial Nova" w:hAnsi="Arial Nova"/>
          <w:sz w:val="19"/>
          <w:szCs w:val="19"/>
          <w:lang w:val="en-US"/>
        </w:rPr>
        <w:t>ly</w:t>
      </w:r>
      <w:r w:rsidR="00F0124E" w:rsidRPr="00FA63DF">
        <w:rPr>
          <w:rFonts w:ascii="Arial Nova" w:hAnsi="Arial Nova"/>
          <w:sz w:val="19"/>
          <w:szCs w:val="19"/>
          <w:lang w:val="en-US"/>
        </w:rPr>
        <w:t xml:space="preserve"> binding</w:t>
      </w:r>
      <w:r w:rsidRPr="00FA63DF">
        <w:rPr>
          <w:rFonts w:ascii="Arial Nova" w:hAnsi="Arial Nova"/>
          <w:sz w:val="19"/>
          <w:szCs w:val="19"/>
          <w:lang w:val="en-US"/>
        </w:rPr>
        <w:t xml:space="preserve"> decision</w:t>
      </w:r>
      <w:r w:rsidR="00F0124E" w:rsidRPr="00FA63DF">
        <w:rPr>
          <w:rFonts w:ascii="Arial Nova" w:hAnsi="Arial Nova"/>
          <w:sz w:val="19"/>
          <w:szCs w:val="19"/>
          <w:lang w:val="en-US"/>
        </w:rPr>
        <w:t xml:space="preserve"> on behalf of the Ground</w:t>
      </w:r>
      <w:r w:rsidRPr="00FA63DF">
        <w:rPr>
          <w:rFonts w:ascii="Arial Nova" w:hAnsi="Arial Nova"/>
          <w:sz w:val="19"/>
          <w:szCs w:val="19"/>
          <w:lang w:val="en-US"/>
        </w:rPr>
        <w:softHyphen/>
      </w:r>
      <w:r w:rsidR="00F0124E" w:rsidRPr="00FA63DF">
        <w:rPr>
          <w:rFonts w:ascii="Arial Nova" w:hAnsi="Arial Nova"/>
          <w:sz w:val="19"/>
          <w:szCs w:val="19"/>
          <w:lang w:val="en-US"/>
        </w:rPr>
        <w:t xml:space="preserve">handling in </w:t>
      </w:r>
      <w:r w:rsidRPr="00FA63DF">
        <w:rPr>
          <w:rFonts w:ascii="Arial Nova" w:hAnsi="Arial Nova"/>
          <w:sz w:val="19"/>
          <w:szCs w:val="19"/>
          <w:lang w:val="en-US"/>
        </w:rPr>
        <w:t>security and safety related matters</w:t>
      </w:r>
      <w:r w:rsidR="0048105C" w:rsidRPr="00FA63DF">
        <w:rPr>
          <w:rFonts w:ascii="Arial Nova" w:hAnsi="Arial Nova"/>
          <w:sz w:val="19"/>
          <w:szCs w:val="19"/>
          <w:lang w:val="en-US"/>
        </w:rPr>
        <w:t>.</w:t>
      </w:r>
      <w:r w:rsidR="00EA7433" w:rsidRPr="00FA63DF">
        <w:rPr>
          <w:rFonts w:ascii="Arial Nova" w:hAnsi="Arial Nova"/>
          <w:sz w:val="19"/>
          <w:szCs w:val="19"/>
          <w:lang w:val="en-US"/>
        </w:rPr>
        <w:t xml:space="preserve"> </w:t>
      </w:r>
    </w:p>
    <w:p w14:paraId="1C2B4CF8" w14:textId="5D4BB8D3" w:rsidR="00381168" w:rsidRPr="00973447" w:rsidRDefault="00381168" w:rsidP="0097344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45" w:name="_Ref90803077"/>
      <w:r w:rsidRPr="00973447">
        <w:rPr>
          <w:rFonts w:ascii="Arial Nova" w:hAnsi="Arial Nova"/>
          <w:sz w:val="19"/>
          <w:szCs w:val="19"/>
          <w:lang w:val="en-US"/>
        </w:rPr>
        <w:lastRenderedPageBreak/>
        <w:t xml:space="preserve">If </w:t>
      </w:r>
      <w:r w:rsidR="00063890" w:rsidRPr="00973447">
        <w:rPr>
          <w:rFonts w:ascii="Arial Nova" w:hAnsi="Arial Nova"/>
          <w:sz w:val="19"/>
          <w:szCs w:val="19"/>
          <w:lang w:val="en-US"/>
        </w:rPr>
        <w:t>there is</w:t>
      </w:r>
      <w:r w:rsidR="000E3FBE" w:rsidRPr="00973447">
        <w:rPr>
          <w:rFonts w:ascii="Arial Nova" w:hAnsi="Arial Nova"/>
          <w:sz w:val="19"/>
          <w:szCs w:val="19"/>
          <w:lang w:val="en-US"/>
        </w:rPr>
        <w:t xml:space="preserve"> reasonable cause </w:t>
      </w:r>
      <w:r w:rsidR="00063890" w:rsidRPr="00973447">
        <w:rPr>
          <w:rFonts w:ascii="Arial Nova" w:hAnsi="Arial Nova"/>
          <w:sz w:val="19"/>
          <w:szCs w:val="19"/>
          <w:lang w:val="en-US"/>
        </w:rPr>
        <w:t xml:space="preserve">for Swedavia </w:t>
      </w:r>
      <w:r w:rsidR="000E3FBE" w:rsidRPr="00973447">
        <w:rPr>
          <w:rFonts w:ascii="Arial Nova" w:hAnsi="Arial Nova"/>
          <w:sz w:val="19"/>
          <w:szCs w:val="19"/>
          <w:lang w:val="en-US"/>
        </w:rPr>
        <w:t>to consider a responsible person</w:t>
      </w:r>
      <w:r w:rsidRPr="00973447">
        <w:rPr>
          <w:rFonts w:ascii="Arial Nova" w:hAnsi="Arial Nova"/>
          <w:sz w:val="19"/>
          <w:szCs w:val="19"/>
          <w:lang w:val="en-US"/>
        </w:rPr>
        <w:t xml:space="preserve"> not </w:t>
      </w:r>
      <w:r w:rsidR="000E3FBE" w:rsidRPr="00973447">
        <w:rPr>
          <w:rFonts w:ascii="Arial Nova" w:hAnsi="Arial Nova"/>
          <w:sz w:val="19"/>
          <w:szCs w:val="19"/>
          <w:lang w:val="en-US"/>
        </w:rPr>
        <w:t xml:space="preserve">to </w:t>
      </w:r>
      <w:r w:rsidRPr="00973447">
        <w:rPr>
          <w:rFonts w:ascii="Arial Nova" w:hAnsi="Arial Nova"/>
          <w:sz w:val="19"/>
          <w:szCs w:val="19"/>
          <w:lang w:val="en-US"/>
        </w:rPr>
        <w:t xml:space="preserve">meet the requirements set out in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_Ref65251680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4.11</w:t>
      </w:r>
      <w:r w:rsidR="00F92EAC">
        <w:rPr>
          <w:rFonts w:ascii="Arial Nova" w:hAnsi="Arial Nova"/>
          <w:sz w:val="19"/>
          <w:szCs w:val="19"/>
          <w:lang w:val="en-US"/>
        </w:rPr>
        <w:fldChar w:fldCharType="end"/>
      </w:r>
      <w:r w:rsidRPr="00973447">
        <w:rPr>
          <w:rFonts w:ascii="Arial Nova" w:hAnsi="Arial Nova"/>
          <w:sz w:val="19"/>
          <w:szCs w:val="19"/>
          <w:lang w:val="en-US"/>
        </w:rPr>
        <w:t xml:space="preserve">, or fulfill </w:t>
      </w:r>
      <w:r w:rsidR="00063890" w:rsidRPr="00973447">
        <w:rPr>
          <w:rFonts w:ascii="Arial Nova" w:hAnsi="Arial Nova"/>
          <w:sz w:val="19"/>
          <w:szCs w:val="19"/>
          <w:lang w:val="en-US"/>
        </w:rPr>
        <w:t>the</w:t>
      </w:r>
      <w:r w:rsidRPr="00973447">
        <w:rPr>
          <w:rFonts w:ascii="Arial Nova" w:hAnsi="Arial Nova"/>
          <w:sz w:val="19"/>
          <w:szCs w:val="19"/>
          <w:lang w:val="en-US"/>
        </w:rPr>
        <w:t xml:space="preserve"> responsibili</w:t>
      </w:r>
      <w:r w:rsidR="00973447">
        <w:rPr>
          <w:rFonts w:ascii="Arial Nova" w:hAnsi="Arial Nova"/>
          <w:sz w:val="19"/>
          <w:szCs w:val="19"/>
          <w:lang w:val="en-US"/>
        </w:rPr>
        <w:softHyphen/>
      </w:r>
      <w:r w:rsidRPr="00973447">
        <w:rPr>
          <w:rFonts w:ascii="Arial Nova" w:hAnsi="Arial Nova"/>
          <w:sz w:val="19"/>
          <w:szCs w:val="19"/>
          <w:lang w:val="en-US"/>
        </w:rPr>
        <w:t xml:space="preserve">ties under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_Ref90803030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4.9</w:t>
      </w:r>
      <w:r w:rsidR="00F92EAC">
        <w:rPr>
          <w:rFonts w:ascii="Arial Nova" w:hAnsi="Arial Nova"/>
          <w:sz w:val="19"/>
          <w:szCs w:val="19"/>
          <w:lang w:val="en-US"/>
        </w:rPr>
        <w:fldChar w:fldCharType="end"/>
      </w:r>
      <w:r w:rsidRPr="00973447">
        <w:rPr>
          <w:rFonts w:ascii="Arial Nova" w:hAnsi="Arial Nova"/>
          <w:sz w:val="19"/>
          <w:szCs w:val="19"/>
          <w:lang w:val="en-US"/>
        </w:rPr>
        <w:t>,</w:t>
      </w:r>
      <w:r w:rsidR="000E3FBE" w:rsidRPr="00973447">
        <w:rPr>
          <w:rFonts w:ascii="Arial Nova" w:hAnsi="Arial Nova"/>
          <w:sz w:val="19"/>
          <w:szCs w:val="19"/>
          <w:lang w:val="en-US"/>
        </w:rPr>
        <w:t xml:space="preserve"> Swedavia shall notify the Groundhandler thereof in </w:t>
      </w:r>
      <w:r w:rsidR="000E3FBE" w:rsidRPr="00973447">
        <w:rPr>
          <w:rFonts w:ascii="Arial Nova" w:hAnsi="Arial Nova"/>
          <w:spacing w:val="-2"/>
          <w:sz w:val="19"/>
          <w:szCs w:val="19"/>
          <w:lang w:val="en-US"/>
        </w:rPr>
        <w:t>writing (and furnish the Groundhandler with a written statement detailing the</w:t>
      </w:r>
      <w:r w:rsidR="000E3FBE" w:rsidRPr="00973447">
        <w:rPr>
          <w:rFonts w:ascii="Arial Nova" w:hAnsi="Arial Nova"/>
          <w:sz w:val="19"/>
          <w:szCs w:val="19"/>
          <w:lang w:val="en-US"/>
        </w:rPr>
        <w:t xml:space="preserve"> </w:t>
      </w:r>
      <w:r w:rsidR="00063890" w:rsidRPr="00973447">
        <w:rPr>
          <w:rFonts w:ascii="Arial Nova" w:hAnsi="Arial Nova"/>
          <w:spacing w:val="-2"/>
          <w:sz w:val="19"/>
          <w:szCs w:val="19"/>
          <w:lang w:val="en-US"/>
        </w:rPr>
        <w:t>reasons therefore).</w:t>
      </w:r>
      <w:r w:rsidRPr="00973447">
        <w:rPr>
          <w:rFonts w:ascii="Arial Nova" w:hAnsi="Arial Nova"/>
          <w:spacing w:val="-2"/>
          <w:sz w:val="19"/>
          <w:szCs w:val="19"/>
          <w:lang w:val="en-US"/>
        </w:rPr>
        <w:t xml:space="preserve"> </w:t>
      </w:r>
      <w:r w:rsidR="00063890" w:rsidRPr="00973447">
        <w:rPr>
          <w:rFonts w:ascii="Arial Nova" w:hAnsi="Arial Nova"/>
          <w:spacing w:val="-2"/>
          <w:sz w:val="19"/>
          <w:szCs w:val="19"/>
          <w:lang w:val="en-US"/>
        </w:rPr>
        <w:t xml:space="preserve">The Parties shall thereafter promptly discuss and </w:t>
      </w:r>
      <w:r w:rsidR="00973447" w:rsidRPr="00973447">
        <w:rPr>
          <w:rFonts w:ascii="Arial Nova" w:hAnsi="Arial Nova"/>
          <w:spacing w:val="-2"/>
          <w:sz w:val="19"/>
          <w:szCs w:val="19"/>
          <w:lang w:val="en-US"/>
        </w:rPr>
        <w:t>in good</w:t>
      </w:r>
      <w:r w:rsidR="00973447" w:rsidRPr="00973447">
        <w:rPr>
          <w:rFonts w:ascii="Arial Nova" w:hAnsi="Arial Nova"/>
          <w:sz w:val="19"/>
          <w:szCs w:val="19"/>
          <w:lang w:val="en-US"/>
        </w:rPr>
        <w:t xml:space="preserve"> faith </w:t>
      </w:r>
      <w:r w:rsidR="00063890" w:rsidRPr="00973447">
        <w:rPr>
          <w:rFonts w:ascii="Arial Nova" w:hAnsi="Arial Nova"/>
          <w:sz w:val="19"/>
          <w:szCs w:val="19"/>
          <w:lang w:val="en-US"/>
        </w:rPr>
        <w:t>seek to resolve the mat</w:t>
      </w:r>
      <w:r w:rsidR="00063890" w:rsidRPr="00973447">
        <w:rPr>
          <w:rFonts w:ascii="Arial Nova" w:hAnsi="Arial Nova"/>
          <w:sz w:val="19"/>
          <w:szCs w:val="19"/>
          <w:lang w:val="en-US"/>
        </w:rPr>
        <w:softHyphen/>
        <w:t>ter. Should the matter not have been resolved within 30 days of the Ground</w:t>
      </w:r>
      <w:r w:rsidR="00063890" w:rsidRPr="00973447">
        <w:rPr>
          <w:rFonts w:ascii="Arial Nova" w:hAnsi="Arial Nova"/>
          <w:sz w:val="19"/>
          <w:szCs w:val="19"/>
          <w:lang w:val="en-US"/>
        </w:rPr>
        <w:softHyphen/>
        <w:t>hand</w:t>
      </w:r>
      <w:r w:rsidR="00063890" w:rsidRPr="00973447">
        <w:rPr>
          <w:rFonts w:ascii="Arial Nova" w:hAnsi="Arial Nova"/>
          <w:sz w:val="19"/>
          <w:szCs w:val="19"/>
          <w:lang w:val="en-US"/>
        </w:rPr>
        <w:softHyphen/>
        <w:t>ler’s receipt</w:t>
      </w:r>
      <w:r w:rsidR="00973447">
        <w:rPr>
          <w:rFonts w:ascii="Arial Nova" w:hAnsi="Arial Nova"/>
          <w:sz w:val="19"/>
          <w:szCs w:val="19"/>
          <w:lang w:val="en-US"/>
        </w:rPr>
        <w:t xml:space="preserve"> of</w:t>
      </w:r>
      <w:r w:rsidR="00063890" w:rsidRPr="00973447">
        <w:rPr>
          <w:rFonts w:ascii="Arial Nova" w:hAnsi="Arial Nova"/>
          <w:sz w:val="19"/>
          <w:szCs w:val="19"/>
          <w:lang w:val="en-US"/>
        </w:rPr>
        <w:t xml:space="preserve"> Swedavia’s abovemen</w:t>
      </w:r>
      <w:r w:rsidR="00973447">
        <w:rPr>
          <w:rFonts w:ascii="Arial Nova" w:hAnsi="Arial Nova"/>
          <w:sz w:val="19"/>
          <w:szCs w:val="19"/>
          <w:lang w:val="en-US"/>
        </w:rPr>
        <w:softHyphen/>
      </w:r>
      <w:r w:rsidR="00063890" w:rsidRPr="00973447">
        <w:rPr>
          <w:rFonts w:ascii="Arial Nova" w:hAnsi="Arial Nova"/>
          <w:sz w:val="19"/>
          <w:szCs w:val="19"/>
          <w:lang w:val="en-US"/>
        </w:rPr>
        <w:t xml:space="preserve">tioned notice, the Groundhandler shall upon Swedavia’s written request, replace the relevant person with one that </w:t>
      </w:r>
      <w:r w:rsidR="00973447">
        <w:rPr>
          <w:rFonts w:ascii="Arial Nova" w:hAnsi="Arial Nova"/>
          <w:sz w:val="19"/>
          <w:szCs w:val="19"/>
          <w:lang w:val="en-US"/>
        </w:rPr>
        <w:t xml:space="preserve">can be reasonably expected to carry out the responsibilities under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_Ref90803030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4.9</w:t>
      </w:r>
      <w:r w:rsidR="00F92EAC">
        <w:rPr>
          <w:rFonts w:ascii="Arial Nova" w:hAnsi="Arial Nova"/>
          <w:sz w:val="19"/>
          <w:szCs w:val="19"/>
          <w:lang w:val="en-US"/>
        </w:rPr>
        <w:fldChar w:fldCharType="end"/>
      </w:r>
      <w:r w:rsidR="00973447">
        <w:rPr>
          <w:rFonts w:ascii="Arial Nova" w:hAnsi="Arial Nova"/>
          <w:sz w:val="19"/>
          <w:szCs w:val="19"/>
          <w:lang w:val="en-US"/>
        </w:rPr>
        <w:t xml:space="preserve"> and meets the requirements set out in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_Ref65251680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4.11</w:t>
      </w:r>
      <w:r w:rsidR="00F92EAC">
        <w:rPr>
          <w:rFonts w:ascii="Arial Nova" w:hAnsi="Arial Nova"/>
          <w:sz w:val="19"/>
          <w:szCs w:val="19"/>
          <w:lang w:val="en-US"/>
        </w:rPr>
        <w:fldChar w:fldCharType="end"/>
      </w:r>
      <w:r w:rsidR="00063890" w:rsidRPr="00973447">
        <w:rPr>
          <w:rFonts w:ascii="Arial Nova" w:hAnsi="Arial Nova"/>
          <w:sz w:val="19"/>
          <w:szCs w:val="19"/>
          <w:lang w:val="en-US"/>
        </w:rPr>
        <w:t xml:space="preserve">. This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_Ref90803077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4.12</w:t>
      </w:r>
      <w:r w:rsidR="00F92EAC">
        <w:rPr>
          <w:rFonts w:ascii="Arial Nova" w:hAnsi="Arial Nova"/>
          <w:sz w:val="19"/>
          <w:szCs w:val="19"/>
          <w:lang w:val="en-US"/>
        </w:rPr>
        <w:fldChar w:fldCharType="end"/>
      </w:r>
      <w:r w:rsidR="00063890" w:rsidRPr="00973447">
        <w:rPr>
          <w:rFonts w:ascii="Arial Nova" w:hAnsi="Arial Nova"/>
          <w:sz w:val="19"/>
          <w:szCs w:val="19"/>
          <w:lang w:val="en-US"/>
        </w:rPr>
        <w:t xml:space="preserve"> shall for the avoidance of doubt not affect Swedavia’s right under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_Ref90803059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14.6</w:t>
      </w:r>
      <w:r w:rsidR="00F92EAC">
        <w:rPr>
          <w:rFonts w:ascii="Arial Nova" w:hAnsi="Arial Nova"/>
          <w:sz w:val="19"/>
          <w:szCs w:val="19"/>
          <w:lang w:val="en-US"/>
        </w:rPr>
        <w:fldChar w:fldCharType="end"/>
      </w:r>
      <w:r w:rsidR="00063890" w:rsidRPr="00973447">
        <w:rPr>
          <w:rFonts w:ascii="Arial Nova" w:hAnsi="Arial Nova"/>
          <w:sz w:val="19"/>
          <w:szCs w:val="19"/>
          <w:lang w:val="en-US"/>
        </w:rPr>
        <w:t xml:space="preserve"> to suspend the Groundhandler’s rights to conduct ground</w:t>
      </w:r>
      <w:r w:rsidR="00063890" w:rsidRPr="00973447">
        <w:rPr>
          <w:rFonts w:ascii="Arial Nova" w:hAnsi="Arial Nova"/>
          <w:sz w:val="19"/>
          <w:szCs w:val="19"/>
          <w:lang w:val="en-US"/>
        </w:rPr>
        <w:softHyphen/>
        <w:t>handling operations at the Air</w:t>
      </w:r>
      <w:r w:rsidR="008A237F" w:rsidRPr="00973447">
        <w:rPr>
          <w:rFonts w:ascii="Arial Nova" w:hAnsi="Arial Nova"/>
          <w:sz w:val="19"/>
          <w:szCs w:val="19"/>
          <w:lang w:val="en-US"/>
        </w:rPr>
        <w:softHyphen/>
      </w:r>
      <w:r w:rsidR="00063890" w:rsidRPr="00973447">
        <w:rPr>
          <w:rFonts w:ascii="Arial Nova" w:hAnsi="Arial Nova"/>
          <w:sz w:val="19"/>
          <w:szCs w:val="19"/>
          <w:lang w:val="en-US"/>
        </w:rPr>
        <w:t>port.</w:t>
      </w:r>
      <w:bookmarkEnd w:id="45"/>
      <w:r w:rsidR="00063890" w:rsidRPr="00973447">
        <w:rPr>
          <w:rFonts w:ascii="Arial Nova" w:hAnsi="Arial Nova"/>
          <w:sz w:val="19"/>
          <w:szCs w:val="19"/>
          <w:lang w:val="en-US"/>
        </w:rPr>
        <w:t xml:space="preserve"> </w:t>
      </w:r>
    </w:p>
    <w:p w14:paraId="2BCFCE66" w14:textId="1F83513D" w:rsidR="00742FEF" w:rsidRPr="00FA63DF" w:rsidRDefault="00063890"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973447">
        <w:rPr>
          <w:rFonts w:ascii="Arial Nova" w:hAnsi="Arial Nova"/>
          <w:spacing w:val="-2"/>
          <w:sz w:val="19"/>
          <w:szCs w:val="19"/>
          <w:lang w:val="en-US"/>
        </w:rPr>
        <w:t xml:space="preserve">As of the date of the Agreement, </w:t>
      </w:r>
      <w:r w:rsidR="00CF1030" w:rsidRPr="00973447">
        <w:rPr>
          <w:rFonts w:ascii="Arial Nova" w:hAnsi="Arial Nova"/>
          <w:spacing w:val="-2"/>
          <w:sz w:val="19"/>
          <w:szCs w:val="19"/>
          <w:lang w:val="en-US"/>
        </w:rPr>
        <w:t>the Groundhandler has</w:t>
      </w:r>
      <w:r w:rsidRPr="00973447">
        <w:rPr>
          <w:rFonts w:ascii="Arial Nova" w:hAnsi="Arial Nova"/>
          <w:spacing w:val="-2"/>
          <w:sz w:val="19"/>
          <w:szCs w:val="19"/>
          <w:lang w:val="en-US"/>
        </w:rPr>
        <w:t xml:space="preserve"> appointed the </w:t>
      </w:r>
      <w:r w:rsidR="00CF1030" w:rsidRPr="00973447">
        <w:rPr>
          <w:rFonts w:ascii="Arial Nova" w:hAnsi="Arial Nova"/>
          <w:spacing w:val="-2"/>
          <w:sz w:val="19"/>
          <w:szCs w:val="19"/>
          <w:lang w:val="en-US"/>
        </w:rPr>
        <w:t>per</w:t>
      </w:r>
      <w:r w:rsidR="00973447" w:rsidRPr="00973447">
        <w:rPr>
          <w:rFonts w:ascii="Arial Nova" w:hAnsi="Arial Nova"/>
          <w:spacing w:val="-2"/>
          <w:sz w:val="19"/>
          <w:szCs w:val="19"/>
          <w:lang w:val="en-US"/>
        </w:rPr>
        <w:softHyphen/>
      </w:r>
      <w:r w:rsidR="00CF1030" w:rsidRPr="00973447">
        <w:rPr>
          <w:rFonts w:ascii="Arial Nova" w:hAnsi="Arial Nova"/>
          <w:spacing w:val="-2"/>
          <w:sz w:val="19"/>
          <w:szCs w:val="19"/>
          <w:lang w:val="en-US"/>
        </w:rPr>
        <w:t>sons</w:t>
      </w:r>
      <w:r w:rsidR="00CF1030" w:rsidRPr="00FA63DF">
        <w:rPr>
          <w:rFonts w:ascii="Arial Nova" w:hAnsi="Arial Nova"/>
          <w:sz w:val="19"/>
          <w:szCs w:val="19"/>
          <w:lang w:val="en-US"/>
        </w:rPr>
        <w:t xml:space="preserve"> </w:t>
      </w:r>
      <w:r w:rsidR="00CF1030" w:rsidRPr="00FA63DF">
        <w:rPr>
          <w:rFonts w:ascii="Arial Nova" w:hAnsi="Arial Nova"/>
          <w:spacing w:val="-2"/>
          <w:sz w:val="19"/>
          <w:szCs w:val="19"/>
          <w:lang w:val="en-US"/>
        </w:rPr>
        <w:t xml:space="preserve">named in </w:t>
      </w:r>
      <w:r w:rsidR="00CF1030" w:rsidRPr="00FA63DF">
        <w:rPr>
          <w:rFonts w:ascii="Arial Nova" w:hAnsi="Arial Nova"/>
          <w:spacing w:val="-2"/>
          <w:sz w:val="19"/>
          <w:szCs w:val="19"/>
          <w:u w:val="single"/>
          <w:lang w:val="en-US"/>
        </w:rPr>
        <w:t>Schedule D</w:t>
      </w:r>
      <w:r w:rsidR="00CF1030" w:rsidRPr="00FA63DF">
        <w:rPr>
          <w:rFonts w:ascii="Arial Nova" w:hAnsi="Arial Nova"/>
          <w:spacing w:val="-2"/>
          <w:sz w:val="19"/>
          <w:szCs w:val="19"/>
          <w:lang w:val="en-US"/>
        </w:rPr>
        <w:t xml:space="preserve"> as its responsible persons for security and safety related mat</w:t>
      </w:r>
      <w:r w:rsidR="00CF1030" w:rsidRPr="00FA63DF">
        <w:rPr>
          <w:rFonts w:ascii="Arial Nova" w:hAnsi="Arial Nova"/>
          <w:spacing w:val="-2"/>
          <w:sz w:val="19"/>
          <w:szCs w:val="19"/>
          <w:lang w:val="en-US"/>
        </w:rPr>
        <w:softHyphen/>
        <w:t>ters</w:t>
      </w:r>
      <w:r w:rsidR="00CF1030" w:rsidRPr="00FA63DF">
        <w:rPr>
          <w:rFonts w:ascii="Arial Nova" w:hAnsi="Arial Nova"/>
          <w:sz w:val="19"/>
          <w:szCs w:val="19"/>
          <w:lang w:val="en-US"/>
        </w:rPr>
        <w:t xml:space="preserve"> at the Airport in accordance with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_Ref90803030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4.9</w:t>
      </w:r>
      <w:r w:rsidR="00F92EAC">
        <w:rPr>
          <w:rFonts w:ascii="Arial Nova" w:hAnsi="Arial Nova"/>
          <w:sz w:val="19"/>
          <w:szCs w:val="19"/>
          <w:lang w:val="en-US"/>
        </w:rPr>
        <w:fldChar w:fldCharType="end"/>
      </w:r>
      <w:r w:rsidR="00CF1030" w:rsidRPr="00FA63DF">
        <w:rPr>
          <w:rFonts w:ascii="Arial Nova" w:hAnsi="Arial Nova"/>
          <w:sz w:val="19"/>
          <w:szCs w:val="19"/>
          <w:lang w:val="en-US"/>
        </w:rPr>
        <w:t xml:space="preserve">. The persons </w:t>
      </w:r>
      <w:r w:rsidR="00CF1030" w:rsidRPr="00617F33">
        <w:rPr>
          <w:rFonts w:ascii="Arial Nova" w:hAnsi="Arial Nova"/>
          <w:spacing w:val="-2"/>
          <w:sz w:val="19"/>
          <w:szCs w:val="19"/>
          <w:lang w:val="en-US"/>
        </w:rPr>
        <w:t>that Swedavia from time to time appoints as its responsible persons for se</w:t>
      </w:r>
      <w:r w:rsidR="00617F33" w:rsidRPr="00617F33">
        <w:rPr>
          <w:rFonts w:ascii="Arial Nova" w:hAnsi="Arial Nova"/>
          <w:spacing w:val="-2"/>
          <w:sz w:val="19"/>
          <w:szCs w:val="19"/>
          <w:lang w:val="en-US"/>
        </w:rPr>
        <w:softHyphen/>
      </w:r>
      <w:r w:rsidR="00CF1030" w:rsidRPr="00617F33">
        <w:rPr>
          <w:rFonts w:ascii="Arial Nova" w:hAnsi="Arial Nova"/>
          <w:spacing w:val="-2"/>
          <w:sz w:val="19"/>
          <w:szCs w:val="19"/>
          <w:lang w:val="en-US"/>
        </w:rPr>
        <w:t>curity</w:t>
      </w:r>
      <w:r w:rsidR="00CF1030" w:rsidRPr="00FA63DF">
        <w:rPr>
          <w:rFonts w:ascii="Arial Nova" w:hAnsi="Arial Nova"/>
          <w:sz w:val="19"/>
          <w:szCs w:val="19"/>
          <w:lang w:val="en-US"/>
        </w:rPr>
        <w:t xml:space="preserve"> and safety re</w:t>
      </w:r>
      <w:r w:rsidR="00CF1030" w:rsidRPr="00FA63DF">
        <w:rPr>
          <w:rFonts w:ascii="Arial Nova" w:hAnsi="Arial Nova"/>
          <w:sz w:val="19"/>
          <w:szCs w:val="19"/>
          <w:lang w:val="en-US"/>
        </w:rPr>
        <w:softHyphen/>
        <w:t>lated matters, are identified in AR.</w:t>
      </w:r>
    </w:p>
    <w:p w14:paraId="65A6F8B2" w14:textId="4202A19C" w:rsidR="00774CFF" w:rsidRPr="00FA63DF" w:rsidRDefault="00CF1030"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46" w:name="_Ref75283457"/>
      <w:r w:rsidRPr="00FA63DF">
        <w:rPr>
          <w:rFonts w:ascii="Arial Nova" w:hAnsi="Arial Nova"/>
          <w:spacing w:val="-2"/>
          <w:sz w:val="19"/>
          <w:szCs w:val="19"/>
          <w:lang w:val="en-US"/>
        </w:rPr>
        <w:t>The Groundhandler shall promptly notify Swedavia in writing in case any of its re</w:t>
      </w:r>
      <w:r w:rsidRPr="00FA63DF">
        <w:rPr>
          <w:rFonts w:ascii="Arial Nova" w:hAnsi="Arial Nova"/>
          <w:spacing w:val="-2"/>
          <w:sz w:val="19"/>
          <w:szCs w:val="19"/>
          <w:lang w:val="en-US"/>
        </w:rPr>
        <w:softHyphen/>
        <w:t>sponsible</w:t>
      </w:r>
      <w:r w:rsidRPr="00FA63DF">
        <w:rPr>
          <w:rFonts w:ascii="Arial Nova" w:hAnsi="Arial Nova"/>
          <w:sz w:val="19"/>
          <w:szCs w:val="19"/>
          <w:lang w:val="en-US"/>
        </w:rPr>
        <w:t xml:space="preserve"> persons pursuant to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_Ref90803030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4.9</w:t>
      </w:r>
      <w:r w:rsidR="00F92EAC">
        <w:rPr>
          <w:rFonts w:ascii="Arial Nova" w:hAnsi="Arial Nova"/>
          <w:sz w:val="19"/>
          <w:szCs w:val="19"/>
          <w:lang w:val="en-US"/>
        </w:rPr>
        <w:fldChar w:fldCharType="end"/>
      </w:r>
      <w:r w:rsidRPr="00FA63DF">
        <w:rPr>
          <w:rFonts w:ascii="Arial Nova" w:hAnsi="Arial Nova"/>
          <w:sz w:val="19"/>
          <w:szCs w:val="19"/>
          <w:lang w:val="en-US"/>
        </w:rPr>
        <w:t xml:space="preserve">, is replaced. </w:t>
      </w:r>
      <w:r w:rsidR="00346FBF" w:rsidRPr="00FA63DF">
        <w:rPr>
          <w:rFonts w:ascii="Arial Nova" w:hAnsi="Arial Nova"/>
          <w:sz w:val="19"/>
          <w:szCs w:val="19"/>
          <w:lang w:val="en-US"/>
        </w:rPr>
        <w:t xml:space="preserve">Swedavia </w:t>
      </w:r>
      <w:r w:rsidRPr="00FA63DF">
        <w:rPr>
          <w:rFonts w:ascii="Arial Nova" w:hAnsi="Arial Nova"/>
          <w:sz w:val="19"/>
          <w:szCs w:val="19"/>
          <w:lang w:val="en-US"/>
        </w:rPr>
        <w:t xml:space="preserve">shall promptly update AR in case any of Swedavia’s responsible persons </w:t>
      </w:r>
      <w:r w:rsidR="008A237F" w:rsidRPr="00FA63DF">
        <w:rPr>
          <w:rFonts w:ascii="Arial Nova" w:hAnsi="Arial Nova"/>
          <w:sz w:val="19"/>
          <w:szCs w:val="19"/>
          <w:lang w:val="en-US"/>
        </w:rPr>
        <w:t>is</w:t>
      </w:r>
      <w:r w:rsidRPr="00FA63DF">
        <w:rPr>
          <w:rFonts w:ascii="Arial Nova" w:hAnsi="Arial Nova"/>
          <w:sz w:val="19"/>
          <w:szCs w:val="19"/>
          <w:lang w:val="en-US"/>
        </w:rPr>
        <w:t xml:space="preserve"> re</w:t>
      </w:r>
      <w:r w:rsidRPr="00FA63DF">
        <w:rPr>
          <w:rFonts w:ascii="Arial Nova" w:hAnsi="Arial Nova"/>
          <w:sz w:val="19"/>
          <w:szCs w:val="19"/>
          <w:lang w:val="en-US"/>
        </w:rPr>
        <w:softHyphen/>
        <w:t>plac</w:t>
      </w:r>
      <w:r w:rsidR="00617F33">
        <w:rPr>
          <w:rFonts w:ascii="Arial Nova" w:hAnsi="Arial Nova"/>
          <w:sz w:val="19"/>
          <w:szCs w:val="19"/>
          <w:lang w:val="en-US"/>
        </w:rPr>
        <w:softHyphen/>
      </w:r>
      <w:r w:rsidRPr="00FA63DF">
        <w:rPr>
          <w:rFonts w:ascii="Arial Nova" w:hAnsi="Arial Nova"/>
          <w:sz w:val="19"/>
          <w:szCs w:val="19"/>
          <w:lang w:val="en-US"/>
        </w:rPr>
        <w:t>ed</w:t>
      </w:r>
      <w:r w:rsidR="00346FBF" w:rsidRPr="00FA63DF">
        <w:rPr>
          <w:rFonts w:ascii="Arial Nova" w:hAnsi="Arial Nova"/>
          <w:sz w:val="19"/>
          <w:szCs w:val="19"/>
          <w:lang w:val="en-US"/>
        </w:rPr>
        <w:t>.</w:t>
      </w:r>
      <w:bookmarkEnd w:id="46"/>
    </w:p>
    <w:p w14:paraId="726CC870" w14:textId="65ED3ED8" w:rsidR="00742FEF" w:rsidRPr="00FA63DF" w:rsidRDefault="00CF1030" w:rsidP="00537D17">
      <w:pPr>
        <w:pStyle w:val="Rubrik2"/>
        <w:spacing w:before="240" w:after="240" w:line="320" w:lineRule="exact"/>
        <w:ind w:firstLine="709"/>
        <w:contextualSpacing w:val="0"/>
        <w:rPr>
          <w:rFonts w:ascii="Arial Nova" w:hAnsi="Arial Nova"/>
          <w:sz w:val="19"/>
          <w:szCs w:val="19"/>
          <w:u w:val="single"/>
        </w:rPr>
      </w:pPr>
      <w:bookmarkStart w:id="47" w:name="_Toc91755892"/>
      <w:r w:rsidRPr="00FA63DF">
        <w:rPr>
          <w:rFonts w:ascii="Arial Nova" w:hAnsi="Arial Nova"/>
          <w:sz w:val="19"/>
          <w:szCs w:val="19"/>
          <w:u w:val="single"/>
        </w:rPr>
        <w:t>Licenses, approvals and compliance</w:t>
      </w:r>
      <w:bookmarkEnd w:id="47"/>
    </w:p>
    <w:p w14:paraId="52525AA3" w14:textId="34C7AD9B" w:rsidR="00742FEF" w:rsidRPr="00FA63DF" w:rsidRDefault="00C129A7"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48" w:name="_Ref65251798"/>
      <w:r w:rsidRPr="00FA63DF">
        <w:rPr>
          <w:rFonts w:ascii="Arial Nova" w:hAnsi="Arial Nova"/>
          <w:sz w:val="19"/>
          <w:szCs w:val="19"/>
          <w:lang w:val="en-US"/>
        </w:rPr>
        <w:t xml:space="preserve">The Groundhandler </w:t>
      </w:r>
      <w:r w:rsidR="00F92EAC">
        <w:rPr>
          <w:rFonts w:ascii="Arial Nova" w:hAnsi="Arial Nova"/>
          <w:sz w:val="19"/>
          <w:szCs w:val="19"/>
          <w:lang w:val="en-US"/>
        </w:rPr>
        <w:t>shall</w:t>
      </w:r>
      <w:r w:rsidRPr="00FA63DF">
        <w:rPr>
          <w:rFonts w:ascii="Arial Nova" w:hAnsi="Arial Nova"/>
          <w:sz w:val="19"/>
          <w:szCs w:val="19"/>
          <w:lang w:val="en-US"/>
        </w:rPr>
        <w:t xml:space="preserve"> hold all such licenses and other forms of approv</w:t>
      </w:r>
      <w:r w:rsidR="00F92EAC">
        <w:rPr>
          <w:rFonts w:ascii="Arial Nova" w:hAnsi="Arial Nova"/>
          <w:sz w:val="19"/>
          <w:szCs w:val="19"/>
          <w:lang w:val="en-US"/>
        </w:rPr>
        <w:softHyphen/>
      </w:r>
      <w:r w:rsidRPr="00FA63DF">
        <w:rPr>
          <w:rFonts w:ascii="Arial Nova" w:hAnsi="Arial Nova"/>
          <w:sz w:val="19"/>
          <w:szCs w:val="19"/>
          <w:lang w:val="en-US"/>
        </w:rPr>
        <w:t>als that from time to time are required for the groundhandling operations that the Ground</w:t>
      </w:r>
      <w:r w:rsidRPr="00FA63DF">
        <w:rPr>
          <w:rFonts w:ascii="Arial Nova" w:hAnsi="Arial Nova"/>
          <w:sz w:val="19"/>
          <w:szCs w:val="19"/>
          <w:lang w:val="en-US"/>
        </w:rPr>
        <w:softHyphen/>
        <w:t>handler conducts at the Airport</w:t>
      </w:r>
      <w:r w:rsidR="00742FEF" w:rsidRPr="00FA63DF">
        <w:rPr>
          <w:rFonts w:ascii="Arial Nova" w:hAnsi="Arial Nova"/>
          <w:sz w:val="19"/>
          <w:szCs w:val="19"/>
          <w:lang w:val="en-US"/>
        </w:rPr>
        <w:t>.</w:t>
      </w:r>
      <w:bookmarkEnd w:id="48"/>
      <w:r w:rsidR="00742FEF" w:rsidRPr="00FA63DF">
        <w:rPr>
          <w:rFonts w:ascii="Arial Nova" w:hAnsi="Arial Nova"/>
          <w:sz w:val="19"/>
          <w:szCs w:val="19"/>
          <w:lang w:val="en-US"/>
        </w:rPr>
        <w:t xml:space="preserve"> </w:t>
      </w:r>
    </w:p>
    <w:p w14:paraId="3C6BF30F" w14:textId="0077994E" w:rsidR="00742FEF" w:rsidRPr="00FA63DF" w:rsidRDefault="00C129A7"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F92EAC">
        <w:rPr>
          <w:rFonts w:ascii="Arial Nova" w:hAnsi="Arial Nova"/>
          <w:spacing w:val="-2"/>
          <w:sz w:val="19"/>
          <w:szCs w:val="19"/>
          <w:lang w:val="en-US"/>
        </w:rPr>
        <w:t>It is the Groundhandler’s responsibility to obtain and maintain, at its own cost</w:t>
      </w:r>
      <w:r w:rsidRPr="00FA63DF">
        <w:rPr>
          <w:rFonts w:ascii="Arial Nova" w:hAnsi="Arial Nova"/>
          <w:sz w:val="19"/>
          <w:szCs w:val="19"/>
          <w:lang w:val="en-US"/>
        </w:rPr>
        <w:t xml:space="preserve"> and expense, the licenses and approvals referred to in clause </w:t>
      </w:r>
      <w:r w:rsidR="00F92EAC">
        <w:rPr>
          <w:rFonts w:ascii="Arial Nova" w:hAnsi="Arial Nova"/>
          <w:sz w:val="19"/>
          <w:szCs w:val="19"/>
          <w:lang w:val="en-US"/>
        </w:rPr>
        <w:fldChar w:fldCharType="begin"/>
      </w:r>
      <w:r w:rsidR="00F92EAC">
        <w:rPr>
          <w:rFonts w:ascii="Arial Nova" w:hAnsi="Arial Nova"/>
          <w:sz w:val="19"/>
          <w:szCs w:val="19"/>
          <w:lang w:val="en-US"/>
        </w:rPr>
        <w:instrText xml:space="preserve"> REF _Ref65251798 \r \h </w:instrText>
      </w:r>
      <w:r w:rsidR="00F92EAC">
        <w:rPr>
          <w:rFonts w:ascii="Arial Nova" w:hAnsi="Arial Nova"/>
          <w:sz w:val="19"/>
          <w:szCs w:val="19"/>
          <w:lang w:val="en-US"/>
        </w:rPr>
      </w:r>
      <w:r w:rsidR="00F92EAC">
        <w:rPr>
          <w:rFonts w:ascii="Arial Nova" w:hAnsi="Arial Nova"/>
          <w:sz w:val="19"/>
          <w:szCs w:val="19"/>
          <w:lang w:val="en-US"/>
        </w:rPr>
        <w:fldChar w:fldCharType="separate"/>
      </w:r>
      <w:r w:rsidR="00F92EAC">
        <w:rPr>
          <w:rFonts w:ascii="Arial Nova" w:hAnsi="Arial Nova"/>
          <w:sz w:val="19"/>
          <w:szCs w:val="19"/>
          <w:lang w:val="en-US"/>
        </w:rPr>
        <w:t>4.15</w:t>
      </w:r>
      <w:r w:rsidR="00F92EAC">
        <w:rPr>
          <w:rFonts w:ascii="Arial Nova" w:hAnsi="Arial Nova"/>
          <w:sz w:val="19"/>
          <w:szCs w:val="19"/>
          <w:lang w:val="en-US"/>
        </w:rPr>
        <w:fldChar w:fldCharType="end"/>
      </w:r>
      <w:r w:rsidRPr="00FA63DF">
        <w:rPr>
          <w:rFonts w:ascii="Arial Nova" w:hAnsi="Arial Nova"/>
          <w:sz w:val="19"/>
          <w:szCs w:val="19"/>
          <w:lang w:val="en-US"/>
        </w:rPr>
        <w:t xml:space="preserve">. </w:t>
      </w:r>
    </w:p>
    <w:p w14:paraId="14586A1B" w14:textId="019B65FC" w:rsidR="00742FEF" w:rsidRPr="00FA63DF" w:rsidRDefault="00C129A7" w:rsidP="00D52E0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49" w:name="_Ref65248283"/>
      <w:r w:rsidRPr="00FA63DF">
        <w:rPr>
          <w:rFonts w:ascii="Arial Nova" w:hAnsi="Arial Nova"/>
          <w:sz w:val="19"/>
          <w:szCs w:val="19"/>
          <w:lang w:val="en-US"/>
        </w:rPr>
        <w:t>The Groundhandler shall</w:t>
      </w:r>
      <w:r w:rsidR="008A237F" w:rsidRPr="00FA63DF">
        <w:rPr>
          <w:rFonts w:ascii="Arial Nova" w:hAnsi="Arial Nova"/>
          <w:sz w:val="19"/>
          <w:szCs w:val="19"/>
          <w:lang w:val="en-US"/>
        </w:rPr>
        <w:t xml:space="preserve"> furthermore</w:t>
      </w:r>
      <w:r w:rsidRPr="00FA63DF">
        <w:rPr>
          <w:rFonts w:ascii="Arial Nova" w:hAnsi="Arial Nova"/>
          <w:sz w:val="19"/>
          <w:szCs w:val="19"/>
          <w:lang w:val="en-US"/>
        </w:rPr>
        <w:t xml:space="preserve"> conduct its groundhandling opera</w:t>
      </w:r>
      <w:r w:rsidR="00F92EAC">
        <w:rPr>
          <w:rFonts w:ascii="Arial Nova" w:hAnsi="Arial Nova"/>
          <w:sz w:val="19"/>
          <w:szCs w:val="19"/>
          <w:lang w:val="en-US"/>
        </w:rPr>
        <w:softHyphen/>
      </w:r>
      <w:r w:rsidRPr="00FA63DF">
        <w:rPr>
          <w:rFonts w:ascii="Arial Nova" w:hAnsi="Arial Nova"/>
          <w:sz w:val="19"/>
          <w:szCs w:val="19"/>
          <w:lang w:val="en-US"/>
        </w:rPr>
        <w:t>tions at the Airport in full compliance with:</w:t>
      </w:r>
      <w:bookmarkEnd w:id="49"/>
      <w:r w:rsidR="00742FEF" w:rsidRPr="00FA63DF">
        <w:rPr>
          <w:rFonts w:ascii="Arial Nova" w:hAnsi="Arial Nova"/>
          <w:sz w:val="19"/>
          <w:szCs w:val="19"/>
          <w:lang w:val="en-US"/>
        </w:rPr>
        <w:t xml:space="preserve"> </w:t>
      </w:r>
    </w:p>
    <w:p w14:paraId="1EEB579E" w14:textId="7C2CB283" w:rsidR="00742FEF" w:rsidRPr="00FA63DF" w:rsidRDefault="00C129A7"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92EAC">
        <w:rPr>
          <w:rFonts w:ascii="Arial Nova" w:hAnsi="Arial Nova"/>
          <w:spacing w:val="-2"/>
          <w:sz w:val="19"/>
          <w:szCs w:val="19"/>
          <w:lang w:val="en-US"/>
        </w:rPr>
        <w:t>applicable legi</w:t>
      </w:r>
      <w:r w:rsidR="009F2B44" w:rsidRPr="00F92EAC">
        <w:rPr>
          <w:rFonts w:ascii="Arial Nova" w:hAnsi="Arial Nova"/>
          <w:spacing w:val="-2"/>
          <w:sz w:val="19"/>
          <w:szCs w:val="19"/>
          <w:lang w:val="en-US"/>
        </w:rPr>
        <w:t>s</w:t>
      </w:r>
      <w:r w:rsidRPr="00F92EAC">
        <w:rPr>
          <w:rFonts w:ascii="Arial Nova" w:hAnsi="Arial Nova"/>
          <w:spacing w:val="-2"/>
          <w:sz w:val="19"/>
          <w:szCs w:val="19"/>
          <w:lang w:val="en-US"/>
        </w:rPr>
        <w:t>latio</w:t>
      </w:r>
      <w:r w:rsidR="009F2B44" w:rsidRPr="00F92EAC">
        <w:rPr>
          <w:rFonts w:ascii="Arial Nova" w:hAnsi="Arial Nova"/>
          <w:spacing w:val="-2"/>
          <w:sz w:val="19"/>
          <w:szCs w:val="19"/>
          <w:lang w:val="en-US"/>
        </w:rPr>
        <w:t>n</w:t>
      </w:r>
      <w:r w:rsidRPr="00F92EAC">
        <w:rPr>
          <w:rFonts w:ascii="Arial Nova" w:hAnsi="Arial Nova"/>
          <w:spacing w:val="-2"/>
          <w:sz w:val="19"/>
          <w:szCs w:val="19"/>
          <w:lang w:val="en-US"/>
        </w:rPr>
        <w:t xml:space="preserve"> </w:t>
      </w:r>
      <w:r w:rsidR="009F2B44" w:rsidRPr="00F92EAC">
        <w:rPr>
          <w:rFonts w:ascii="Arial Nova" w:hAnsi="Arial Nova"/>
          <w:spacing w:val="-2"/>
          <w:sz w:val="19"/>
          <w:szCs w:val="19"/>
          <w:lang w:val="en-US"/>
        </w:rPr>
        <w:t>and orders of competent courts and authorities</w:t>
      </w:r>
      <w:r w:rsidR="009F2B44" w:rsidRPr="00FA63DF">
        <w:rPr>
          <w:rFonts w:ascii="Arial Nova" w:hAnsi="Arial Nova"/>
          <w:sz w:val="19"/>
          <w:szCs w:val="19"/>
          <w:lang w:val="en-US"/>
        </w:rPr>
        <w:t>;</w:t>
      </w:r>
      <w:r w:rsidR="00742FEF" w:rsidRPr="00FA63DF">
        <w:rPr>
          <w:rFonts w:ascii="Arial Nova" w:hAnsi="Arial Nova"/>
          <w:sz w:val="19"/>
          <w:szCs w:val="19"/>
          <w:lang w:val="en-US"/>
        </w:rPr>
        <w:t xml:space="preserve">  </w:t>
      </w:r>
    </w:p>
    <w:p w14:paraId="1612A820" w14:textId="67FD0E1D" w:rsidR="0033378D" w:rsidRPr="00FA63DF" w:rsidRDefault="009F2B44"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lastRenderedPageBreak/>
        <w:t>applicable requirements of AR</w:t>
      </w:r>
      <w:r w:rsidR="0033378D" w:rsidRPr="00FA63DF">
        <w:rPr>
          <w:rFonts w:ascii="Arial Nova" w:hAnsi="Arial Nova"/>
          <w:sz w:val="19"/>
          <w:szCs w:val="19"/>
          <w:lang w:val="en-US"/>
        </w:rPr>
        <w:t>;</w:t>
      </w:r>
    </w:p>
    <w:p w14:paraId="5FDCF10D" w14:textId="4ECEC050" w:rsidR="00742FEF" w:rsidRPr="00FA63DF" w:rsidRDefault="009F2B44"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applicable conditions, requirements and/or limitations in any license or ap</w:t>
      </w:r>
      <w:r w:rsidRPr="00FA63DF">
        <w:rPr>
          <w:rFonts w:ascii="Arial Nova" w:hAnsi="Arial Nova"/>
          <w:sz w:val="19"/>
          <w:szCs w:val="19"/>
          <w:lang w:val="en-US"/>
        </w:rPr>
        <w:softHyphen/>
        <w:t>proval referred to in clause</w:t>
      </w:r>
      <w:r w:rsidR="00742FEF" w:rsidRPr="00FA63DF">
        <w:rPr>
          <w:rFonts w:ascii="Arial Nova" w:hAnsi="Arial Nova"/>
          <w:sz w:val="19"/>
          <w:szCs w:val="19"/>
          <w:lang w:val="en-US"/>
        </w:rPr>
        <w:t xml:space="preserve"> </w:t>
      </w:r>
      <w:r w:rsidR="00742FEF" w:rsidRPr="00FA63DF">
        <w:rPr>
          <w:rFonts w:ascii="Arial Nova" w:hAnsi="Arial Nova"/>
          <w:sz w:val="19"/>
          <w:szCs w:val="19"/>
        </w:rPr>
        <w:fldChar w:fldCharType="begin"/>
      </w:r>
      <w:r w:rsidR="00742FEF" w:rsidRPr="00FA63DF">
        <w:rPr>
          <w:rFonts w:ascii="Arial Nova" w:hAnsi="Arial Nova"/>
          <w:sz w:val="19"/>
          <w:szCs w:val="19"/>
          <w:lang w:val="en-US"/>
        </w:rPr>
        <w:instrText xml:space="preserve"> REF _Ref65251798 \r \h  \* MERGEFORMAT </w:instrText>
      </w:r>
      <w:r w:rsidR="00742FEF" w:rsidRPr="00FA63DF">
        <w:rPr>
          <w:rFonts w:ascii="Arial Nova" w:hAnsi="Arial Nova"/>
          <w:sz w:val="19"/>
          <w:szCs w:val="19"/>
        </w:rPr>
      </w:r>
      <w:r w:rsidR="00742FEF" w:rsidRPr="00FA63DF">
        <w:rPr>
          <w:rFonts w:ascii="Arial Nova" w:hAnsi="Arial Nova"/>
          <w:sz w:val="19"/>
          <w:szCs w:val="19"/>
        </w:rPr>
        <w:fldChar w:fldCharType="separate"/>
      </w:r>
      <w:r w:rsidR="00F92EAC">
        <w:rPr>
          <w:rFonts w:ascii="Arial Nova" w:hAnsi="Arial Nova"/>
          <w:sz w:val="19"/>
          <w:szCs w:val="19"/>
          <w:lang w:val="en-US"/>
        </w:rPr>
        <w:t>4.15</w:t>
      </w:r>
      <w:r w:rsidR="00742FEF" w:rsidRPr="00FA63DF">
        <w:rPr>
          <w:rFonts w:ascii="Arial Nova" w:hAnsi="Arial Nova"/>
          <w:sz w:val="19"/>
          <w:szCs w:val="19"/>
        </w:rPr>
        <w:fldChar w:fldCharType="end"/>
      </w:r>
      <w:r w:rsidR="00742FEF" w:rsidRPr="00FA63DF">
        <w:rPr>
          <w:rFonts w:ascii="Arial Nova" w:hAnsi="Arial Nova"/>
          <w:sz w:val="19"/>
          <w:szCs w:val="19"/>
          <w:lang w:val="en-US"/>
        </w:rPr>
        <w:t xml:space="preserve">; </w:t>
      </w:r>
    </w:p>
    <w:p w14:paraId="5330BAFC" w14:textId="44A228E6" w:rsidR="00742FEF" w:rsidRPr="00FA63DF" w:rsidRDefault="009F2B44"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 xml:space="preserve">the environmental requirements set out in </w:t>
      </w:r>
      <w:r w:rsidRPr="00FA63DF">
        <w:rPr>
          <w:rFonts w:ascii="Arial Nova" w:hAnsi="Arial Nova"/>
          <w:sz w:val="19"/>
          <w:szCs w:val="19"/>
          <w:u w:val="single"/>
          <w:lang w:val="en-US"/>
        </w:rPr>
        <w:t>Schedule E</w:t>
      </w:r>
      <w:r w:rsidRPr="00FA63DF">
        <w:rPr>
          <w:rFonts w:ascii="Arial Nova" w:hAnsi="Arial Nova"/>
          <w:sz w:val="19"/>
          <w:szCs w:val="19"/>
          <w:lang w:val="en-US"/>
        </w:rPr>
        <w:t>;</w:t>
      </w:r>
      <w:r w:rsidR="008A237F" w:rsidRPr="00FA63DF">
        <w:rPr>
          <w:rFonts w:ascii="Arial Nova" w:hAnsi="Arial Nova"/>
          <w:sz w:val="19"/>
          <w:szCs w:val="19"/>
          <w:highlight w:val="yellow"/>
          <w:lang w:val="en-US"/>
        </w:rPr>
        <w:t>[</w:t>
      </w:r>
      <w:r w:rsidRPr="00FA63DF">
        <w:rPr>
          <w:rFonts w:ascii="Arial Nova" w:hAnsi="Arial Nova"/>
          <w:sz w:val="19"/>
          <w:szCs w:val="19"/>
          <w:highlight w:val="yellow"/>
          <w:lang w:val="en-US"/>
        </w:rPr>
        <w:t xml:space="preserve"> and</w:t>
      </w:r>
      <w:r w:rsidR="008A237F" w:rsidRPr="00FA63DF">
        <w:rPr>
          <w:rFonts w:ascii="Arial Nova" w:hAnsi="Arial Nova"/>
          <w:sz w:val="19"/>
          <w:szCs w:val="19"/>
          <w:highlight w:val="yellow"/>
          <w:lang w:val="en-US"/>
        </w:rPr>
        <w:t>]</w:t>
      </w:r>
    </w:p>
    <w:p w14:paraId="50C61B61" w14:textId="52841124" w:rsidR="008A237F" w:rsidRPr="00FA63DF" w:rsidRDefault="008A237F"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highlight w:val="yellow"/>
          <w:lang w:val="en-US"/>
        </w:rPr>
        <w:t xml:space="preserve">[the specific requirements set out in </w:t>
      </w:r>
      <w:r w:rsidRPr="00FA63DF">
        <w:rPr>
          <w:rFonts w:ascii="Arial Nova" w:hAnsi="Arial Nova"/>
          <w:sz w:val="19"/>
          <w:szCs w:val="19"/>
          <w:highlight w:val="yellow"/>
          <w:u w:val="single"/>
          <w:lang w:val="en-US"/>
        </w:rPr>
        <w:t>Schedule F</w:t>
      </w:r>
      <w:r w:rsidRPr="00FA63DF">
        <w:rPr>
          <w:rFonts w:ascii="Arial Nova" w:hAnsi="Arial Nova"/>
          <w:sz w:val="19"/>
          <w:szCs w:val="19"/>
          <w:highlight w:val="yellow"/>
          <w:lang w:val="en-US"/>
        </w:rPr>
        <w:t>; and]</w:t>
      </w:r>
    </w:p>
    <w:p w14:paraId="23B62293" w14:textId="75463FDE" w:rsidR="000D5F7F" w:rsidRPr="00FA63DF" w:rsidRDefault="009F2B44" w:rsidP="00DE55DE">
      <w:pPr>
        <w:pStyle w:val="Liststycke"/>
        <w:numPr>
          <w:ilvl w:val="0"/>
          <w:numId w:val="12"/>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pacing w:val="-2"/>
          <w:sz w:val="19"/>
          <w:szCs w:val="19"/>
          <w:lang w:val="en-US"/>
        </w:rPr>
        <w:t>Swedavia’s other written instructions</w:t>
      </w:r>
      <w:r w:rsidR="00353AF4">
        <w:rPr>
          <w:rFonts w:ascii="Arial Nova" w:hAnsi="Arial Nova"/>
          <w:spacing w:val="-2"/>
          <w:sz w:val="19"/>
          <w:szCs w:val="19"/>
          <w:lang w:val="en-US"/>
        </w:rPr>
        <w:t xml:space="preserve"> regarding the Groundhandlers operation</w:t>
      </w:r>
      <w:r w:rsidRPr="00FA63DF">
        <w:rPr>
          <w:rFonts w:ascii="Arial Nova" w:hAnsi="Arial Nova"/>
          <w:spacing w:val="-2"/>
          <w:sz w:val="19"/>
          <w:szCs w:val="19"/>
          <w:lang w:val="en-US"/>
        </w:rPr>
        <w:t xml:space="preserve"> relating to security or safety </w:t>
      </w:r>
      <w:r w:rsidR="009B2E8F" w:rsidRPr="00FA63DF">
        <w:rPr>
          <w:rFonts w:ascii="Arial Nova" w:hAnsi="Arial Nova"/>
          <w:spacing w:val="-2"/>
          <w:sz w:val="19"/>
          <w:szCs w:val="19"/>
          <w:lang w:val="en-US"/>
        </w:rPr>
        <w:t>at the</w:t>
      </w:r>
      <w:r w:rsidR="009B2E8F" w:rsidRPr="00FA63DF">
        <w:rPr>
          <w:rFonts w:ascii="Arial Nova" w:hAnsi="Arial Nova"/>
          <w:sz w:val="19"/>
          <w:szCs w:val="19"/>
          <w:lang w:val="en-US"/>
        </w:rPr>
        <w:t xml:space="preserve"> </w:t>
      </w:r>
      <w:r w:rsidR="009B2E8F" w:rsidRPr="00FA63DF">
        <w:rPr>
          <w:rFonts w:ascii="Arial Nova" w:hAnsi="Arial Nova"/>
          <w:spacing w:val="-2"/>
          <w:sz w:val="19"/>
          <w:szCs w:val="19"/>
          <w:lang w:val="en-US"/>
        </w:rPr>
        <w:t xml:space="preserve">Airport </w:t>
      </w:r>
      <w:r w:rsidR="00CE3C3E" w:rsidRPr="00FA63DF">
        <w:rPr>
          <w:rFonts w:ascii="Arial Nova" w:hAnsi="Arial Nova"/>
          <w:spacing w:val="-2"/>
          <w:sz w:val="19"/>
          <w:szCs w:val="19"/>
          <w:lang w:val="en-US"/>
        </w:rPr>
        <w:t>(</w:t>
      </w:r>
      <w:r w:rsidRPr="00FA63DF">
        <w:rPr>
          <w:rFonts w:ascii="Arial Nova" w:hAnsi="Arial Nova"/>
          <w:spacing w:val="-2"/>
          <w:sz w:val="19"/>
          <w:szCs w:val="19"/>
          <w:lang w:val="en-US"/>
        </w:rPr>
        <w:t xml:space="preserve">such instructions </w:t>
      </w:r>
      <w:r w:rsidR="00A232ED" w:rsidRPr="00FA63DF">
        <w:rPr>
          <w:rFonts w:ascii="Arial Nova" w:hAnsi="Arial Nova"/>
          <w:spacing w:val="-2"/>
          <w:sz w:val="19"/>
          <w:szCs w:val="19"/>
          <w:lang w:val="en-US"/>
        </w:rPr>
        <w:t>may</w:t>
      </w:r>
      <w:r w:rsidRPr="00FA63DF">
        <w:rPr>
          <w:rFonts w:ascii="Arial Nova" w:hAnsi="Arial Nova"/>
          <w:spacing w:val="-2"/>
          <w:sz w:val="19"/>
          <w:szCs w:val="19"/>
          <w:lang w:val="en-US"/>
        </w:rPr>
        <w:t xml:space="preserve"> </w:t>
      </w:r>
      <w:r w:rsidR="00A232ED" w:rsidRPr="00FA63DF">
        <w:rPr>
          <w:rFonts w:ascii="Arial Nova" w:hAnsi="Arial Nova"/>
          <w:spacing w:val="-2"/>
          <w:sz w:val="19"/>
          <w:szCs w:val="19"/>
          <w:lang w:val="en-US"/>
        </w:rPr>
        <w:t>not con</w:t>
      </w:r>
      <w:r w:rsidR="008A237F" w:rsidRPr="00FA63DF">
        <w:rPr>
          <w:rFonts w:ascii="Arial Nova" w:hAnsi="Arial Nova"/>
          <w:spacing w:val="-2"/>
          <w:sz w:val="19"/>
          <w:szCs w:val="19"/>
          <w:lang w:val="en-US"/>
        </w:rPr>
        <w:softHyphen/>
      </w:r>
      <w:r w:rsidR="00A232ED" w:rsidRPr="00FA63DF">
        <w:rPr>
          <w:rFonts w:ascii="Arial Nova" w:hAnsi="Arial Nova"/>
          <w:spacing w:val="-2"/>
          <w:sz w:val="19"/>
          <w:szCs w:val="19"/>
          <w:lang w:val="en-US"/>
        </w:rPr>
        <w:t>tra</w:t>
      </w:r>
      <w:r w:rsidR="008A237F" w:rsidRPr="00FA63DF">
        <w:rPr>
          <w:rFonts w:ascii="Arial Nova" w:hAnsi="Arial Nova"/>
          <w:spacing w:val="-2"/>
          <w:sz w:val="19"/>
          <w:szCs w:val="19"/>
          <w:lang w:val="en-US"/>
        </w:rPr>
        <w:softHyphen/>
      </w:r>
      <w:r w:rsidR="00A232ED" w:rsidRPr="00FA63DF">
        <w:rPr>
          <w:rFonts w:ascii="Arial Nova" w:hAnsi="Arial Nova"/>
          <w:spacing w:val="-2"/>
          <w:sz w:val="19"/>
          <w:szCs w:val="19"/>
          <w:lang w:val="en-US"/>
        </w:rPr>
        <w:t xml:space="preserve">dict any applicable </w:t>
      </w:r>
      <w:r w:rsidR="009B2E8F" w:rsidRPr="00FA63DF">
        <w:rPr>
          <w:rFonts w:ascii="Arial Nova" w:hAnsi="Arial Nova"/>
          <w:spacing w:val="-2"/>
          <w:sz w:val="19"/>
          <w:szCs w:val="19"/>
          <w:lang w:val="en-US"/>
        </w:rPr>
        <w:t>laws or reg</w:t>
      </w:r>
      <w:r w:rsidR="008A237F"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ula</w:t>
      </w:r>
      <w:r w:rsidR="009B2E8F" w:rsidRPr="00FA63DF">
        <w:rPr>
          <w:rFonts w:ascii="Arial Nova" w:hAnsi="Arial Nova"/>
          <w:spacing w:val="-2"/>
          <w:sz w:val="19"/>
          <w:szCs w:val="19"/>
          <w:lang w:val="en-US"/>
        </w:rPr>
        <w:softHyphen/>
        <w:t>tions</w:t>
      </w:r>
      <w:r w:rsidR="009B2E8F" w:rsidRPr="00FA63DF">
        <w:rPr>
          <w:rFonts w:ascii="Arial Nova" w:hAnsi="Arial Nova"/>
          <w:sz w:val="19"/>
          <w:szCs w:val="19"/>
          <w:lang w:val="en-US"/>
        </w:rPr>
        <w:t>,</w:t>
      </w:r>
      <w:r w:rsidR="00A232ED" w:rsidRPr="00FA63DF">
        <w:rPr>
          <w:rFonts w:ascii="Arial Nova" w:hAnsi="Arial Nova"/>
          <w:sz w:val="19"/>
          <w:szCs w:val="19"/>
          <w:lang w:val="en-US"/>
        </w:rPr>
        <w:t xml:space="preserve"> and shall be </w:t>
      </w:r>
      <w:r w:rsidR="008A237F" w:rsidRPr="00FA63DF">
        <w:rPr>
          <w:rFonts w:ascii="Arial Nova" w:hAnsi="Arial Nova"/>
          <w:sz w:val="19"/>
          <w:szCs w:val="19"/>
          <w:lang w:val="en-US"/>
        </w:rPr>
        <w:t>sent</w:t>
      </w:r>
      <w:r w:rsidR="00A232ED" w:rsidRPr="00FA63DF">
        <w:rPr>
          <w:rFonts w:ascii="Arial Nova" w:hAnsi="Arial Nova"/>
          <w:sz w:val="19"/>
          <w:szCs w:val="19"/>
          <w:lang w:val="en-US"/>
        </w:rPr>
        <w:t xml:space="preserve"> to the relevant </w:t>
      </w:r>
      <w:r w:rsidR="00A232ED" w:rsidRPr="00FA63DF">
        <w:rPr>
          <w:rFonts w:ascii="Arial Nova" w:hAnsi="Arial Nova"/>
          <w:spacing w:val="-2"/>
          <w:sz w:val="19"/>
          <w:szCs w:val="19"/>
          <w:lang w:val="en-US"/>
        </w:rPr>
        <w:t>responsible person ap</w:t>
      </w:r>
      <w:r w:rsidR="008A237F" w:rsidRPr="00FA63DF">
        <w:rPr>
          <w:rFonts w:ascii="Arial Nova" w:hAnsi="Arial Nova"/>
          <w:spacing w:val="-2"/>
          <w:sz w:val="19"/>
          <w:szCs w:val="19"/>
          <w:lang w:val="en-US"/>
        </w:rPr>
        <w:softHyphen/>
      </w:r>
      <w:r w:rsidR="00A232ED" w:rsidRPr="00FA63DF">
        <w:rPr>
          <w:rFonts w:ascii="Arial Nova" w:hAnsi="Arial Nova"/>
          <w:spacing w:val="-2"/>
          <w:sz w:val="19"/>
          <w:szCs w:val="19"/>
          <w:lang w:val="en-US"/>
        </w:rPr>
        <w:t>pointed by the Ground</w:t>
      </w:r>
      <w:r w:rsidR="00A232ED" w:rsidRPr="00FA63DF">
        <w:rPr>
          <w:rFonts w:ascii="Arial Nova" w:hAnsi="Arial Nova"/>
          <w:spacing w:val="-2"/>
          <w:sz w:val="19"/>
          <w:szCs w:val="19"/>
          <w:lang w:val="en-US"/>
        </w:rPr>
        <w:softHyphen/>
        <w:t>handler pursuant to clause</w:t>
      </w:r>
      <w:r w:rsidR="00A232ED" w:rsidRPr="00FA63DF">
        <w:rPr>
          <w:rFonts w:ascii="Arial Nova" w:hAnsi="Arial Nova"/>
          <w:sz w:val="19"/>
          <w:szCs w:val="19"/>
          <w:lang w:val="en-US"/>
        </w:rPr>
        <w:t xml:space="preserve"> </w:t>
      </w:r>
      <w:r w:rsidR="007F1D92">
        <w:rPr>
          <w:rFonts w:ascii="Arial Nova" w:hAnsi="Arial Nova"/>
          <w:sz w:val="19"/>
          <w:szCs w:val="19"/>
          <w:lang w:val="en-US"/>
        </w:rPr>
        <w:fldChar w:fldCharType="begin"/>
      </w:r>
      <w:r w:rsidR="007F1D92">
        <w:rPr>
          <w:rFonts w:ascii="Arial Nova" w:hAnsi="Arial Nova"/>
          <w:sz w:val="19"/>
          <w:szCs w:val="19"/>
          <w:lang w:val="en-US"/>
        </w:rPr>
        <w:instrText xml:space="preserve"> REF _Ref90803030 \r \h </w:instrText>
      </w:r>
      <w:r w:rsidR="007F1D92">
        <w:rPr>
          <w:rFonts w:ascii="Arial Nova" w:hAnsi="Arial Nova"/>
          <w:sz w:val="19"/>
          <w:szCs w:val="19"/>
          <w:lang w:val="en-US"/>
        </w:rPr>
      </w:r>
      <w:r w:rsidR="007F1D92">
        <w:rPr>
          <w:rFonts w:ascii="Arial Nova" w:hAnsi="Arial Nova"/>
          <w:sz w:val="19"/>
          <w:szCs w:val="19"/>
          <w:lang w:val="en-US"/>
        </w:rPr>
        <w:fldChar w:fldCharType="separate"/>
      </w:r>
      <w:r w:rsidR="007F1D92">
        <w:rPr>
          <w:rFonts w:ascii="Arial Nova" w:hAnsi="Arial Nova"/>
          <w:sz w:val="19"/>
          <w:szCs w:val="19"/>
          <w:lang w:val="en-US"/>
        </w:rPr>
        <w:t>4.9</w:t>
      </w:r>
      <w:r w:rsidR="007F1D92">
        <w:rPr>
          <w:rFonts w:ascii="Arial Nova" w:hAnsi="Arial Nova"/>
          <w:sz w:val="19"/>
          <w:szCs w:val="19"/>
          <w:lang w:val="en-US"/>
        </w:rPr>
        <w:fldChar w:fldCharType="end"/>
      </w:r>
      <w:r w:rsidR="007F1D92">
        <w:rPr>
          <w:rFonts w:ascii="Arial Nova" w:hAnsi="Arial Nova"/>
          <w:sz w:val="19"/>
          <w:szCs w:val="19"/>
          <w:lang w:val="en-US"/>
        </w:rPr>
        <w:t xml:space="preserve"> - </w:t>
      </w:r>
      <w:r w:rsidR="007F1D92">
        <w:rPr>
          <w:rFonts w:ascii="Arial Nova" w:hAnsi="Arial Nova"/>
          <w:sz w:val="19"/>
          <w:szCs w:val="19"/>
          <w:lang w:val="en-US"/>
        </w:rPr>
        <w:fldChar w:fldCharType="begin"/>
      </w:r>
      <w:r w:rsidR="007F1D92">
        <w:rPr>
          <w:rFonts w:ascii="Arial Nova" w:hAnsi="Arial Nova"/>
          <w:sz w:val="19"/>
          <w:szCs w:val="19"/>
          <w:lang w:val="en-US"/>
        </w:rPr>
        <w:instrText xml:space="preserve"> REF _Ref75283457 \r \h </w:instrText>
      </w:r>
      <w:r w:rsidR="007F1D92">
        <w:rPr>
          <w:rFonts w:ascii="Arial Nova" w:hAnsi="Arial Nova"/>
          <w:sz w:val="19"/>
          <w:szCs w:val="19"/>
          <w:lang w:val="en-US"/>
        </w:rPr>
      </w:r>
      <w:r w:rsidR="007F1D92">
        <w:rPr>
          <w:rFonts w:ascii="Arial Nova" w:hAnsi="Arial Nova"/>
          <w:sz w:val="19"/>
          <w:szCs w:val="19"/>
          <w:lang w:val="en-US"/>
        </w:rPr>
        <w:fldChar w:fldCharType="separate"/>
      </w:r>
      <w:r w:rsidR="007F1D92">
        <w:rPr>
          <w:rFonts w:ascii="Arial Nova" w:hAnsi="Arial Nova"/>
          <w:sz w:val="19"/>
          <w:szCs w:val="19"/>
          <w:lang w:val="en-US"/>
        </w:rPr>
        <w:t>4.14</w:t>
      </w:r>
      <w:r w:rsidR="007F1D92">
        <w:rPr>
          <w:rFonts w:ascii="Arial Nova" w:hAnsi="Arial Nova"/>
          <w:sz w:val="19"/>
          <w:szCs w:val="19"/>
          <w:lang w:val="en-US"/>
        </w:rPr>
        <w:fldChar w:fldCharType="end"/>
      </w:r>
      <w:r w:rsidR="00A232ED" w:rsidRPr="00FA63DF">
        <w:rPr>
          <w:rFonts w:ascii="Arial Nova" w:hAnsi="Arial Nova"/>
          <w:sz w:val="19"/>
          <w:szCs w:val="19"/>
          <w:lang w:val="en-US"/>
        </w:rPr>
        <w:t>).</w:t>
      </w:r>
      <w:r w:rsidRPr="00FA63DF">
        <w:rPr>
          <w:rFonts w:ascii="Arial Nova" w:hAnsi="Arial Nova"/>
          <w:sz w:val="19"/>
          <w:szCs w:val="19"/>
          <w:lang w:val="en-US"/>
        </w:rPr>
        <w:t xml:space="preserve"> </w:t>
      </w:r>
    </w:p>
    <w:p w14:paraId="2273A063" w14:textId="5BE6B715" w:rsidR="009B2E8F" w:rsidRPr="00FA63DF" w:rsidRDefault="00A232ED"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50" w:name="_Ref90803184"/>
      <w:bookmarkStart w:id="51" w:name="_Ref65251438"/>
      <w:r w:rsidRPr="00FA63DF">
        <w:rPr>
          <w:rFonts w:ascii="Arial Nova" w:hAnsi="Arial Nova"/>
          <w:spacing w:val="-2"/>
          <w:sz w:val="19"/>
          <w:szCs w:val="19"/>
          <w:lang w:val="en-US"/>
        </w:rPr>
        <w:t xml:space="preserve">The </w:t>
      </w:r>
      <w:r w:rsidR="009B2E8F" w:rsidRPr="00FA63DF">
        <w:rPr>
          <w:rFonts w:ascii="Arial Nova" w:hAnsi="Arial Nova"/>
          <w:spacing w:val="-2"/>
          <w:sz w:val="19"/>
          <w:szCs w:val="19"/>
          <w:lang w:val="en-US"/>
        </w:rPr>
        <w:t>obligations</w:t>
      </w:r>
      <w:r w:rsidRPr="00FA63DF">
        <w:rPr>
          <w:rFonts w:ascii="Arial Nova" w:hAnsi="Arial Nova"/>
          <w:spacing w:val="-2"/>
          <w:sz w:val="19"/>
          <w:szCs w:val="19"/>
          <w:lang w:val="en-US"/>
        </w:rPr>
        <w:t xml:space="preserve"> under clause </w:t>
      </w:r>
      <w:r w:rsidR="007F1D92">
        <w:rPr>
          <w:rFonts w:ascii="Arial Nova" w:hAnsi="Arial Nova"/>
          <w:spacing w:val="-2"/>
          <w:sz w:val="19"/>
          <w:szCs w:val="19"/>
          <w:lang w:val="en-US"/>
        </w:rPr>
        <w:fldChar w:fldCharType="begin"/>
      </w:r>
      <w:r w:rsidR="007F1D92">
        <w:rPr>
          <w:rFonts w:ascii="Arial Nova" w:hAnsi="Arial Nova"/>
          <w:spacing w:val="-2"/>
          <w:sz w:val="19"/>
          <w:szCs w:val="19"/>
          <w:lang w:val="en-US"/>
        </w:rPr>
        <w:instrText xml:space="preserve"> REF _Ref65248283 \r \h </w:instrText>
      </w:r>
      <w:r w:rsidR="007F1D92">
        <w:rPr>
          <w:rFonts w:ascii="Arial Nova" w:hAnsi="Arial Nova"/>
          <w:spacing w:val="-2"/>
          <w:sz w:val="19"/>
          <w:szCs w:val="19"/>
          <w:lang w:val="en-US"/>
        </w:rPr>
      </w:r>
      <w:r w:rsidR="007F1D92">
        <w:rPr>
          <w:rFonts w:ascii="Arial Nova" w:hAnsi="Arial Nova"/>
          <w:spacing w:val="-2"/>
          <w:sz w:val="19"/>
          <w:szCs w:val="19"/>
          <w:lang w:val="en-US"/>
        </w:rPr>
        <w:fldChar w:fldCharType="separate"/>
      </w:r>
      <w:r w:rsidR="007F1D92">
        <w:rPr>
          <w:rFonts w:ascii="Arial Nova" w:hAnsi="Arial Nova"/>
          <w:spacing w:val="-2"/>
          <w:sz w:val="19"/>
          <w:szCs w:val="19"/>
          <w:lang w:val="en-US"/>
        </w:rPr>
        <w:t>4.17</w:t>
      </w:r>
      <w:r w:rsidR="007F1D92">
        <w:rPr>
          <w:rFonts w:ascii="Arial Nova" w:hAnsi="Arial Nova"/>
          <w:spacing w:val="-2"/>
          <w:sz w:val="19"/>
          <w:szCs w:val="19"/>
          <w:lang w:val="en-US"/>
        </w:rPr>
        <w:fldChar w:fldCharType="end"/>
      </w:r>
      <w:r w:rsidRPr="00FA63DF">
        <w:rPr>
          <w:rFonts w:ascii="Arial Nova" w:hAnsi="Arial Nova"/>
          <w:spacing w:val="-2"/>
          <w:sz w:val="19"/>
          <w:szCs w:val="19"/>
          <w:lang w:val="en-US"/>
        </w:rPr>
        <w:t xml:space="preserve"> include a responsibility </w:t>
      </w:r>
      <w:r w:rsidR="009B2E8F" w:rsidRPr="00FA63DF">
        <w:rPr>
          <w:rFonts w:ascii="Arial Nova" w:hAnsi="Arial Nova"/>
          <w:spacing w:val="-2"/>
          <w:sz w:val="19"/>
          <w:szCs w:val="19"/>
          <w:lang w:val="en-US"/>
        </w:rPr>
        <w:t>for the Ground</w:t>
      </w:r>
      <w:r w:rsidR="008A237F"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handler</w:t>
      </w:r>
      <w:r w:rsidR="009B2E8F" w:rsidRPr="00FA63DF">
        <w:rPr>
          <w:rFonts w:ascii="Arial Nova" w:hAnsi="Arial Nova"/>
          <w:sz w:val="19"/>
          <w:szCs w:val="19"/>
          <w:lang w:val="en-US"/>
        </w:rPr>
        <w:t xml:space="preserve"> </w:t>
      </w:r>
      <w:r w:rsidR="009B2E8F" w:rsidRPr="00FA63DF">
        <w:rPr>
          <w:rFonts w:ascii="Arial Nova" w:hAnsi="Arial Nova"/>
          <w:spacing w:val="-2"/>
          <w:sz w:val="19"/>
          <w:szCs w:val="19"/>
          <w:lang w:val="en-US"/>
        </w:rPr>
        <w:t>to procure that both its own personnel and any permitted subcon</w:t>
      </w:r>
      <w:r w:rsidR="007F1D92">
        <w:rPr>
          <w:rFonts w:ascii="Arial Nova" w:hAnsi="Arial Nova"/>
          <w:spacing w:val="-2"/>
          <w:sz w:val="19"/>
          <w:szCs w:val="19"/>
          <w:lang w:val="en-US"/>
        </w:rPr>
        <w:softHyphen/>
      </w:r>
      <w:r w:rsidR="009B2E8F" w:rsidRPr="00FA63DF">
        <w:rPr>
          <w:rFonts w:ascii="Arial Nova" w:hAnsi="Arial Nova"/>
          <w:spacing w:val="-2"/>
          <w:sz w:val="19"/>
          <w:szCs w:val="19"/>
          <w:lang w:val="en-US"/>
        </w:rPr>
        <w:t>tractor and its per</w:t>
      </w:r>
      <w:r w:rsidR="009B2E8F" w:rsidRPr="00FA63DF">
        <w:rPr>
          <w:rFonts w:ascii="Arial Nova" w:hAnsi="Arial Nova"/>
          <w:spacing w:val="-2"/>
          <w:sz w:val="19"/>
          <w:szCs w:val="19"/>
          <w:lang w:val="en-US"/>
        </w:rPr>
        <w:softHyphen/>
        <w:t>sonnel</w:t>
      </w:r>
      <w:r w:rsidR="009B2E8F" w:rsidRPr="00FA63DF">
        <w:rPr>
          <w:rFonts w:ascii="Arial Nova" w:hAnsi="Arial Nova"/>
          <w:sz w:val="19"/>
          <w:szCs w:val="19"/>
          <w:lang w:val="en-US"/>
        </w:rPr>
        <w:t xml:space="preserve"> (to the extent the relevant subcontractor performs services on be</w:t>
      </w:r>
      <w:r w:rsidR="008A237F" w:rsidRPr="00FA63DF">
        <w:rPr>
          <w:rFonts w:ascii="Arial Nova" w:hAnsi="Arial Nova"/>
          <w:sz w:val="19"/>
          <w:szCs w:val="19"/>
          <w:lang w:val="en-US"/>
        </w:rPr>
        <w:softHyphen/>
      </w:r>
      <w:r w:rsidR="009B2E8F" w:rsidRPr="00FA63DF">
        <w:rPr>
          <w:rFonts w:ascii="Arial Nova" w:hAnsi="Arial Nova"/>
          <w:sz w:val="19"/>
          <w:szCs w:val="19"/>
          <w:lang w:val="en-US"/>
        </w:rPr>
        <w:t xml:space="preserve">half of the </w:t>
      </w:r>
      <w:r w:rsidR="009B2E8F" w:rsidRPr="00FA63DF">
        <w:rPr>
          <w:rFonts w:ascii="Arial Nova" w:hAnsi="Arial Nova"/>
          <w:spacing w:val="-2"/>
          <w:sz w:val="19"/>
          <w:szCs w:val="19"/>
          <w:lang w:val="en-US"/>
        </w:rPr>
        <w:t>Groundhandler), comply with the relevant rules, requirements, in</w:t>
      </w:r>
      <w:r w:rsidR="008A237F"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struc</w:t>
      </w:r>
      <w:r w:rsidR="008A237F"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tions and de</w:t>
      </w:r>
      <w:r w:rsidR="009B2E8F" w:rsidRPr="00FA63DF">
        <w:rPr>
          <w:rFonts w:ascii="Arial Nova" w:hAnsi="Arial Nova"/>
          <w:spacing w:val="-2"/>
          <w:sz w:val="19"/>
          <w:szCs w:val="19"/>
          <w:lang w:val="en-US"/>
        </w:rPr>
        <w:softHyphen/>
        <w:t>cisions</w:t>
      </w:r>
      <w:r w:rsidR="009B2E8F" w:rsidRPr="00FA63DF">
        <w:rPr>
          <w:rFonts w:ascii="Arial Nova" w:hAnsi="Arial Nova"/>
          <w:sz w:val="19"/>
          <w:szCs w:val="19"/>
          <w:lang w:val="en-US"/>
        </w:rPr>
        <w:t>. For the avoidance of doubt, this responsibility applies also i</w:t>
      </w:r>
      <w:r w:rsidR="00EB4805" w:rsidRPr="00FA63DF">
        <w:rPr>
          <w:rFonts w:ascii="Arial Nova" w:hAnsi="Arial Nova"/>
          <w:sz w:val="19"/>
          <w:szCs w:val="19"/>
          <w:lang w:val="en-US"/>
        </w:rPr>
        <w:t xml:space="preserve">f </w:t>
      </w:r>
      <w:r w:rsidR="009B2E8F" w:rsidRPr="00FA63DF">
        <w:rPr>
          <w:rFonts w:ascii="Arial Nova" w:hAnsi="Arial Nova"/>
          <w:sz w:val="19"/>
          <w:szCs w:val="19"/>
          <w:lang w:val="en-US"/>
        </w:rPr>
        <w:t xml:space="preserve">the </w:t>
      </w:r>
      <w:r w:rsidR="009B2E8F" w:rsidRPr="00FA63DF">
        <w:rPr>
          <w:rFonts w:ascii="Arial Nova" w:hAnsi="Arial Nova"/>
          <w:spacing w:val="-2"/>
          <w:sz w:val="19"/>
          <w:szCs w:val="19"/>
          <w:lang w:val="en-US"/>
        </w:rPr>
        <w:t>subcon</w:t>
      </w:r>
      <w:r w:rsidR="00EB4805"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 xml:space="preserve">tractor </w:t>
      </w:r>
      <w:r w:rsidR="00EB4805" w:rsidRPr="00FA63DF">
        <w:rPr>
          <w:rFonts w:ascii="Arial Nova" w:hAnsi="Arial Nova"/>
          <w:spacing w:val="-2"/>
          <w:sz w:val="19"/>
          <w:szCs w:val="19"/>
          <w:lang w:val="en-US"/>
        </w:rPr>
        <w:t xml:space="preserve">has entered into </w:t>
      </w:r>
      <w:r w:rsidR="009B2E8F" w:rsidRPr="00FA63DF">
        <w:rPr>
          <w:rFonts w:ascii="Arial Nova" w:hAnsi="Arial Nova"/>
          <w:spacing w:val="-2"/>
          <w:sz w:val="19"/>
          <w:szCs w:val="19"/>
          <w:lang w:val="en-US"/>
        </w:rPr>
        <w:t>a separate groundhan</w:t>
      </w:r>
      <w:r w:rsidR="00EB4805"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dling opera</w:t>
      </w:r>
      <w:r w:rsidR="00AE4A86" w:rsidRPr="00FA63DF">
        <w:rPr>
          <w:rFonts w:ascii="Arial Nova" w:hAnsi="Arial Nova"/>
          <w:spacing w:val="-2"/>
          <w:sz w:val="19"/>
          <w:szCs w:val="19"/>
          <w:lang w:val="en-US"/>
        </w:rPr>
        <w:softHyphen/>
      </w:r>
      <w:r w:rsidR="009B2E8F" w:rsidRPr="00FA63DF">
        <w:rPr>
          <w:rFonts w:ascii="Arial Nova" w:hAnsi="Arial Nova"/>
          <w:spacing w:val="-2"/>
          <w:sz w:val="19"/>
          <w:szCs w:val="19"/>
          <w:lang w:val="en-US"/>
        </w:rPr>
        <w:t>tions agree</w:t>
      </w:r>
      <w:r w:rsidR="009B2E8F" w:rsidRPr="00FA63DF">
        <w:rPr>
          <w:rFonts w:ascii="Arial Nova" w:hAnsi="Arial Nova"/>
          <w:spacing w:val="-2"/>
          <w:sz w:val="19"/>
          <w:szCs w:val="19"/>
          <w:lang w:val="en-US"/>
        </w:rPr>
        <w:softHyphen/>
        <w:t>ment</w:t>
      </w:r>
      <w:r w:rsidR="00EB4805" w:rsidRPr="00FA63DF">
        <w:rPr>
          <w:rFonts w:ascii="Arial Nova" w:hAnsi="Arial Nova"/>
          <w:spacing w:val="-2"/>
          <w:sz w:val="19"/>
          <w:szCs w:val="19"/>
          <w:lang w:val="en-US"/>
        </w:rPr>
        <w:t xml:space="preserve"> with</w:t>
      </w:r>
      <w:r w:rsidR="00EB4805" w:rsidRPr="00FA63DF">
        <w:rPr>
          <w:rFonts w:ascii="Arial Nova" w:hAnsi="Arial Nova"/>
          <w:sz w:val="19"/>
          <w:szCs w:val="19"/>
          <w:lang w:val="en-US"/>
        </w:rPr>
        <w:t xml:space="preserve"> Swedavia</w:t>
      </w:r>
      <w:r w:rsidR="009B2E8F" w:rsidRPr="00FA63DF">
        <w:rPr>
          <w:rFonts w:ascii="Arial Nova" w:hAnsi="Arial Nova"/>
          <w:sz w:val="19"/>
          <w:szCs w:val="19"/>
          <w:lang w:val="en-US"/>
        </w:rPr>
        <w:t>.</w:t>
      </w:r>
      <w:r w:rsidR="00C631D5" w:rsidRPr="00FA63DF">
        <w:rPr>
          <w:rFonts w:ascii="Arial Nova" w:hAnsi="Arial Nova"/>
          <w:sz w:val="19"/>
          <w:szCs w:val="19"/>
          <w:lang w:val="en-US"/>
        </w:rPr>
        <w:t xml:space="preserve"> In situations where both the Groundhandler and its subcontractor have entered into ground</w:t>
      </w:r>
      <w:r w:rsidR="007F1D92">
        <w:rPr>
          <w:rFonts w:ascii="Arial Nova" w:hAnsi="Arial Nova"/>
          <w:sz w:val="19"/>
          <w:szCs w:val="19"/>
          <w:lang w:val="en-US"/>
        </w:rPr>
        <w:softHyphen/>
      </w:r>
      <w:r w:rsidR="00C631D5" w:rsidRPr="00FA63DF">
        <w:rPr>
          <w:rFonts w:ascii="Arial Nova" w:hAnsi="Arial Nova"/>
          <w:sz w:val="19"/>
          <w:szCs w:val="19"/>
          <w:lang w:val="en-US"/>
        </w:rPr>
        <w:t>handling operations agree</w:t>
      </w:r>
      <w:r w:rsidR="00AE4A86" w:rsidRPr="00FA63DF">
        <w:rPr>
          <w:rFonts w:ascii="Arial Nova" w:hAnsi="Arial Nova"/>
          <w:sz w:val="19"/>
          <w:szCs w:val="19"/>
          <w:lang w:val="en-US"/>
        </w:rPr>
        <w:softHyphen/>
      </w:r>
      <w:r w:rsidR="00C631D5" w:rsidRPr="00FA63DF">
        <w:rPr>
          <w:rFonts w:ascii="Arial Nova" w:hAnsi="Arial Nova"/>
          <w:sz w:val="19"/>
          <w:szCs w:val="19"/>
          <w:lang w:val="en-US"/>
        </w:rPr>
        <w:t xml:space="preserve">ments with Swedavia, they may </w:t>
      </w:r>
      <w:r w:rsidR="00354B18" w:rsidRPr="00FA63DF">
        <w:rPr>
          <w:rFonts w:ascii="Arial Nova" w:hAnsi="Arial Nova"/>
          <w:sz w:val="19"/>
          <w:szCs w:val="19"/>
          <w:lang w:val="en-US"/>
        </w:rPr>
        <w:t xml:space="preserve">thus </w:t>
      </w:r>
      <w:r w:rsidR="00C631D5" w:rsidRPr="00FA63DF">
        <w:rPr>
          <w:rFonts w:ascii="Arial Nova" w:hAnsi="Arial Nova"/>
          <w:sz w:val="19"/>
          <w:szCs w:val="19"/>
          <w:lang w:val="en-US"/>
        </w:rPr>
        <w:t>be jointly</w:t>
      </w:r>
      <w:r w:rsidR="00354B18" w:rsidRPr="00FA63DF">
        <w:rPr>
          <w:rFonts w:ascii="Arial Nova" w:hAnsi="Arial Nova"/>
          <w:sz w:val="19"/>
          <w:szCs w:val="19"/>
          <w:lang w:val="en-US"/>
        </w:rPr>
        <w:t xml:space="preserve"> and severally responsible to</w:t>
      </w:r>
      <w:r w:rsidR="00AE4A86" w:rsidRPr="00FA63DF">
        <w:rPr>
          <w:rFonts w:ascii="Arial Nova" w:hAnsi="Arial Nova"/>
          <w:sz w:val="19"/>
          <w:szCs w:val="19"/>
          <w:lang w:val="en-US"/>
        </w:rPr>
        <w:softHyphen/>
      </w:r>
      <w:r w:rsidR="00354B18" w:rsidRPr="00FA63DF">
        <w:rPr>
          <w:rFonts w:ascii="Arial Nova" w:hAnsi="Arial Nova"/>
          <w:sz w:val="19"/>
          <w:szCs w:val="19"/>
          <w:lang w:val="en-US"/>
        </w:rPr>
        <w:t xml:space="preserve">wards Swedavia for the groundhandling </w:t>
      </w:r>
      <w:r w:rsidR="00354B18" w:rsidRPr="00FA63DF">
        <w:rPr>
          <w:rFonts w:ascii="Arial Nova" w:hAnsi="Arial Nova"/>
          <w:spacing w:val="-2"/>
          <w:sz w:val="19"/>
          <w:szCs w:val="19"/>
          <w:lang w:val="en-US"/>
        </w:rPr>
        <w:t>ac</w:t>
      </w:r>
      <w:r w:rsidR="00F400B2" w:rsidRPr="00FA63DF">
        <w:rPr>
          <w:rFonts w:ascii="Arial Nova" w:hAnsi="Arial Nova"/>
          <w:spacing w:val="-2"/>
          <w:sz w:val="19"/>
          <w:szCs w:val="19"/>
          <w:lang w:val="en-US"/>
        </w:rPr>
        <w:softHyphen/>
      </w:r>
      <w:r w:rsidR="00354B18" w:rsidRPr="00FA63DF">
        <w:rPr>
          <w:rFonts w:ascii="Arial Nova" w:hAnsi="Arial Nova"/>
          <w:spacing w:val="-2"/>
          <w:sz w:val="19"/>
          <w:szCs w:val="19"/>
          <w:lang w:val="en-US"/>
        </w:rPr>
        <w:t>tivities performed by the subcon</w:t>
      </w:r>
      <w:r w:rsidR="00AE4A86" w:rsidRPr="00FA63DF">
        <w:rPr>
          <w:rFonts w:ascii="Arial Nova" w:hAnsi="Arial Nova"/>
          <w:spacing w:val="-2"/>
          <w:sz w:val="19"/>
          <w:szCs w:val="19"/>
          <w:lang w:val="en-US"/>
        </w:rPr>
        <w:softHyphen/>
      </w:r>
      <w:r w:rsidR="00354B18" w:rsidRPr="00FA63DF">
        <w:rPr>
          <w:rFonts w:ascii="Arial Nova" w:hAnsi="Arial Nova"/>
          <w:spacing w:val="-2"/>
          <w:sz w:val="19"/>
          <w:szCs w:val="19"/>
          <w:lang w:val="en-US"/>
        </w:rPr>
        <w:t>tractor on behalf of the Groundhandler, and it is the</w:t>
      </w:r>
      <w:r w:rsidR="00354B18" w:rsidRPr="00FA63DF">
        <w:rPr>
          <w:rFonts w:ascii="Arial Nova" w:hAnsi="Arial Nova"/>
          <w:sz w:val="19"/>
          <w:szCs w:val="19"/>
          <w:lang w:val="en-US"/>
        </w:rPr>
        <w:t xml:space="preserve"> </w:t>
      </w:r>
      <w:r w:rsidR="00354B18" w:rsidRPr="00FA63DF">
        <w:rPr>
          <w:rFonts w:ascii="Arial Nova" w:hAnsi="Arial Nova"/>
          <w:spacing w:val="-2"/>
          <w:sz w:val="19"/>
          <w:szCs w:val="19"/>
          <w:lang w:val="en-US"/>
        </w:rPr>
        <w:t>responsibility of</w:t>
      </w:r>
      <w:r w:rsidR="00F400B2" w:rsidRPr="00FA63DF">
        <w:rPr>
          <w:rFonts w:ascii="Arial Nova" w:hAnsi="Arial Nova"/>
          <w:spacing w:val="-2"/>
          <w:sz w:val="19"/>
          <w:szCs w:val="19"/>
          <w:lang w:val="en-US"/>
        </w:rPr>
        <w:t xml:space="preserve"> the Ground</w:t>
      </w:r>
      <w:r w:rsidR="00AE4A86" w:rsidRPr="00FA63DF">
        <w:rPr>
          <w:rFonts w:ascii="Arial Nova" w:hAnsi="Arial Nova"/>
          <w:spacing w:val="-2"/>
          <w:sz w:val="19"/>
          <w:szCs w:val="19"/>
          <w:lang w:val="en-US"/>
        </w:rPr>
        <w:softHyphen/>
      </w:r>
      <w:r w:rsidR="00F400B2" w:rsidRPr="00FA63DF">
        <w:rPr>
          <w:rFonts w:ascii="Arial Nova" w:hAnsi="Arial Nova"/>
          <w:spacing w:val="-2"/>
          <w:sz w:val="19"/>
          <w:szCs w:val="19"/>
          <w:lang w:val="en-US"/>
        </w:rPr>
        <w:t>handler and the relevant subcontractor to among them</w:t>
      </w:r>
      <w:r w:rsidR="00F400B2" w:rsidRPr="00FA63DF">
        <w:rPr>
          <w:rFonts w:ascii="Arial Nova" w:hAnsi="Arial Nova"/>
          <w:spacing w:val="-2"/>
          <w:sz w:val="19"/>
          <w:szCs w:val="19"/>
          <w:lang w:val="en-US"/>
        </w:rPr>
        <w:softHyphen/>
        <w:t>selves</w:t>
      </w:r>
      <w:r w:rsidR="00F400B2" w:rsidRPr="00FA63DF">
        <w:rPr>
          <w:rFonts w:ascii="Arial Nova" w:hAnsi="Arial Nova"/>
          <w:sz w:val="19"/>
          <w:szCs w:val="19"/>
          <w:lang w:val="en-US"/>
        </w:rPr>
        <w:t xml:space="preserve"> regulate liability related matters relating to their con</w:t>
      </w:r>
      <w:r w:rsidR="007F1D92">
        <w:rPr>
          <w:rFonts w:ascii="Arial Nova" w:hAnsi="Arial Nova"/>
          <w:sz w:val="19"/>
          <w:szCs w:val="19"/>
          <w:lang w:val="en-US"/>
        </w:rPr>
        <w:softHyphen/>
      </w:r>
      <w:r w:rsidR="00F400B2" w:rsidRPr="00FA63DF">
        <w:rPr>
          <w:rFonts w:ascii="Arial Nova" w:hAnsi="Arial Nova"/>
          <w:sz w:val="19"/>
          <w:szCs w:val="19"/>
          <w:lang w:val="en-US"/>
        </w:rPr>
        <w:t>tractual relation</w:t>
      </w:r>
      <w:r w:rsidR="00F400B2" w:rsidRPr="00FA63DF">
        <w:rPr>
          <w:rFonts w:ascii="Arial Nova" w:hAnsi="Arial Nova"/>
          <w:sz w:val="19"/>
          <w:szCs w:val="19"/>
          <w:lang w:val="en-US"/>
        </w:rPr>
        <w:softHyphen/>
        <w:t>ship</w:t>
      </w:r>
      <w:r w:rsidR="007F1D92">
        <w:rPr>
          <w:rFonts w:ascii="Arial Nova" w:hAnsi="Arial Nova"/>
          <w:sz w:val="19"/>
          <w:szCs w:val="19"/>
          <w:lang w:val="en-US"/>
        </w:rPr>
        <w:t xml:space="preserve"> if they so desire</w:t>
      </w:r>
      <w:r w:rsidR="00F400B2" w:rsidRPr="00FA63DF">
        <w:rPr>
          <w:rFonts w:ascii="Arial Nova" w:hAnsi="Arial Nova"/>
          <w:sz w:val="19"/>
          <w:szCs w:val="19"/>
          <w:lang w:val="en-US"/>
        </w:rPr>
        <w:t>.</w:t>
      </w:r>
      <w:bookmarkEnd w:id="50"/>
    </w:p>
    <w:bookmarkEnd w:id="51"/>
    <w:p w14:paraId="7892F2D2" w14:textId="60BAC500" w:rsidR="00742FEF" w:rsidRPr="00FA63DF" w:rsidRDefault="00F400B2"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7F1D92">
        <w:rPr>
          <w:rFonts w:ascii="Arial Nova" w:hAnsi="Arial Nova"/>
          <w:spacing w:val="-2"/>
          <w:sz w:val="19"/>
          <w:szCs w:val="19"/>
          <w:lang w:val="en-US"/>
        </w:rPr>
        <w:t xml:space="preserve">The Groundhandler shall also, through the information </w:t>
      </w:r>
      <w:r w:rsidR="007F1D92" w:rsidRPr="007F1D92">
        <w:rPr>
          <w:rFonts w:ascii="Arial Nova" w:hAnsi="Arial Nova"/>
          <w:spacing w:val="-2"/>
          <w:sz w:val="19"/>
          <w:szCs w:val="19"/>
          <w:lang w:val="en-US"/>
        </w:rPr>
        <w:t xml:space="preserve">that </w:t>
      </w:r>
      <w:r w:rsidRPr="007F1D92">
        <w:rPr>
          <w:rFonts w:ascii="Arial Nova" w:hAnsi="Arial Nova"/>
          <w:spacing w:val="-2"/>
          <w:sz w:val="19"/>
          <w:szCs w:val="19"/>
          <w:lang w:val="en-US"/>
        </w:rPr>
        <w:t>Swedavia makes</w:t>
      </w:r>
      <w:r w:rsidRPr="00FA63DF">
        <w:rPr>
          <w:rFonts w:ascii="Arial Nova" w:hAnsi="Arial Nova"/>
          <w:sz w:val="19"/>
          <w:szCs w:val="19"/>
          <w:lang w:val="en-US"/>
        </w:rPr>
        <w:t xml:space="preserve"> avail</w:t>
      </w:r>
      <w:r w:rsidR="00AE4A86" w:rsidRPr="00FA63DF">
        <w:rPr>
          <w:rFonts w:ascii="Arial Nova" w:hAnsi="Arial Nova"/>
          <w:sz w:val="19"/>
          <w:szCs w:val="19"/>
          <w:lang w:val="en-US"/>
        </w:rPr>
        <w:softHyphen/>
      </w:r>
      <w:r w:rsidRPr="00FA63DF">
        <w:rPr>
          <w:rFonts w:ascii="Arial Nova" w:hAnsi="Arial Nova"/>
          <w:sz w:val="19"/>
          <w:szCs w:val="19"/>
          <w:lang w:val="en-US"/>
        </w:rPr>
        <w:t>able in AI, keep itself informed about any news or updates that affect its opera</w:t>
      </w:r>
      <w:r w:rsidR="00AE4A86" w:rsidRPr="00FA63DF">
        <w:rPr>
          <w:rFonts w:ascii="Arial Nova" w:hAnsi="Arial Nova"/>
          <w:sz w:val="19"/>
          <w:szCs w:val="19"/>
          <w:lang w:val="en-US"/>
        </w:rPr>
        <w:softHyphen/>
      </w:r>
      <w:r w:rsidRPr="00FA63DF">
        <w:rPr>
          <w:rFonts w:ascii="Arial Nova" w:hAnsi="Arial Nova"/>
          <w:sz w:val="19"/>
          <w:szCs w:val="19"/>
          <w:lang w:val="en-US"/>
        </w:rPr>
        <w:t>tions at the Airport.</w:t>
      </w:r>
    </w:p>
    <w:p w14:paraId="387A548E" w14:textId="01F0D9DE" w:rsidR="00742FEF" w:rsidRPr="00FA63DF" w:rsidRDefault="00F400B2" w:rsidP="00D52E0A">
      <w:pPr>
        <w:pStyle w:val="Rubrik2"/>
        <w:keepNext w:val="0"/>
        <w:keepLines w:val="0"/>
        <w:widowControl w:val="0"/>
        <w:spacing w:before="240" w:after="240" w:line="320" w:lineRule="exact"/>
        <w:ind w:firstLine="709"/>
        <w:contextualSpacing w:val="0"/>
        <w:rPr>
          <w:rFonts w:ascii="Arial Nova" w:hAnsi="Arial Nova"/>
          <w:sz w:val="19"/>
          <w:szCs w:val="19"/>
          <w:u w:val="single"/>
          <w:lang w:val="en-US"/>
        </w:rPr>
      </w:pPr>
      <w:bookmarkStart w:id="52" w:name="_Toc91755893"/>
      <w:r w:rsidRPr="00FA63DF">
        <w:rPr>
          <w:rFonts w:ascii="Arial Nova" w:hAnsi="Arial Nova"/>
          <w:sz w:val="19"/>
          <w:szCs w:val="19"/>
          <w:u w:val="single"/>
          <w:lang w:val="en-US"/>
        </w:rPr>
        <w:t>Audits</w:t>
      </w:r>
      <w:r w:rsidR="002D4E44" w:rsidRPr="00FA63DF">
        <w:rPr>
          <w:rFonts w:ascii="Arial Nova" w:hAnsi="Arial Nova"/>
          <w:sz w:val="19"/>
          <w:szCs w:val="19"/>
          <w:highlight w:val="yellow"/>
          <w:u w:val="single"/>
          <w:lang w:val="en-US"/>
        </w:rPr>
        <w:t>[</w:t>
      </w:r>
      <w:r w:rsidR="00742FEF" w:rsidRPr="00FA63DF">
        <w:rPr>
          <w:rFonts w:ascii="Arial Nova" w:hAnsi="Arial Nova"/>
          <w:sz w:val="19"/>
          <w:szCs w:val="19"/>
          <w:highlight w:val="yellow"/>
          <w:u w:val="single"/>
          <w:lang w:val="en-US"/>
        </w:rPr>
        <w:t xml:space="preserve"> (</w:t>
      </w:r>
      <w:r w:rsidRPr="00FA63DF">
        <w:rPr>
          <w:rFonts w:ascii="Arial Nova" w:hAnsi="Arial Nova"/>
          <w:sz w:val="19"/>
          <w:szCs w:val="19"/>
          <w:highlight w:val="yellow"/>
          <w:u w:val="single"/>
          <w:lang w:val="en-US"/>
        </w:rPr>
        <w:t>including initial access audits</w:t>
      </w:r>
      <w:r w:rsidR="00742FEF" w:rsidRPr="00FA63DF">
        <w:rPr>
          <w:rFonts w:ascii="Arial Nova" w:hAnsi="Arial Nova"/>
          <w:sz w:val="19"/>
          <w:szCs w:val="19"/>
          <w:highlight w:val="yellow"/>
          <w:u w:val="single"/>
          <w:lang w:val="en-US"/>
        </w:rPr>
        <w:t>)</w:t>
      </w:r>
      <w:r w:rsidR="002D4E44" w:rsidRPr="00FA63DF">
        <w:rPr>
          <w:rFonts w:ascii="Arial Nova" w:hAnsi="Arial Nova"/>
          <w:sz w:val="19"/>
          <w:szCs w:val="19"/>
          <w:highlight w:val="yellow"/>
          <w:u w:val="single"/>
          <w:lang w:val="en-US"/>
        </w:rPr>
        <w:t>]</w:t>
      </w:r>
      <w:bookmarkEnd w:id="52"/>
    </w:p>
    <w:p w14:paraId="206D1B91" w14:textId="233B4A35" w:rsidR="00BB436B" w:rsidRPr="00FA63DF" w:rsidRDefault="001D3657" w:rsidP="00D52E0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53" w:name="_Ref90804634"/>
      <w:bookmarkStart w:id="54" w:name="_Ref65252409"/>
      <w:r w:rsidRPr="00FA63DF">
        <w:rPr>
          <w:rFonts w:ascii="Arial Nova" w:hAnsi="Arial Nova"/>
          <w:spacing w:val="-2"/>
          <w:sz w:val="19"/>
          <w:szCs w:val="19"/>
          <w:highlight w:val="yellow"/>
          <w:lang w:val="en-US"/>
        </w:rPr>
        <w:t>[</w:t>
      </w:r>
      <w:r w:rsidR="00F400B2" w:rsidRPr="00FA63DF">
        <w:rPr>
          <w:rFonts w:ascii="Arial Nova" w:hAnsi="Arial Nova"/>
          <w:spacing w:val="-2"/>
          <w:sz w:val="19"/>
          <w:szCs w:val="19"/>
          <w:highlight w:val="yellow"/>
          <w:lang w:val="en-US"/>
        </w:rPr>
        <w:t xml:space="preserve">The </w:t>
      </w:r>
      <w:r w:rsidR="00F400B2" w:rsidRPr="007F1D92">
        <w:rPr>
          <w:rFonts w:ascii="Arial Nova" w:hAnsi="Arial Nova"/>
          <w:spacing w:val="-2"/>
          <w:sz w:val="19"/>
          <w:szCs w:val="19"/>
          <w:highlight w:val="yellow"/>
          <w:lang w:val="en-US"/>
        </w:rPr>
        <w:t xml:space="preserve">Groundhandler’s right to conduct groundhandling operations at the Airport </w:t>
      </w:r>
      <w:r w:rsidR="007F1D92">
        <w:rPr>
          <w:rFonts w:ascii="Arial Nova" w:hAnsi="Arial Nova"/>
          <w:spacing w:val="-2"/>
          <w:sz w:val="19"/>
          <w:szCs w:val="19"/>
          <w:highlight w:val="yellow"/>
          <w:lang w:val="en-US"/>
        </w:rPr>
        <w:t>under the Agreement</w:t>
      </w:r>
      <w:r w:rsidR="00F400B2" w:rsidRPr="007F1D92">
        <w:rPr>
          <w:rFonts w:ascii="Arial Nova" w:hAnsi="Arial Nova"/>
          <w:sz w:val="19"/>
          <w:szCs w:val="19"/>
          <w:highlight w:val="yellow"/>
          <w:lang w:val="en-US"/>
        </w:rPr>
        <w:t xml:space="preserve">, is </w:t>
      </w:r>
      <w:r w:rsidR="007F1D92">
        <w:rPr>
          <w:rFonts w:ascii="Arial Nova" w:hAnsi="Arial Nova"/>
          <w:sz w:val="19"/>
          <w:szCs w:val="19"/>
          <w:highlight w:val="yellow"/>
          <w:lang w:val="en-US"/>
        </w:rPr>
        <w:t>conditional</w:t>
      </w:r>
      <w:r w:rsidR="00F400B2" w:rsidRPr="007F1D92">
        <w:rPr>
          <w:rFonts w:ascii="Arial Nova" w:hAnsi="Arial Nova"/>
          <w:sz w:val="19"/>
          <w:szCs w:val="19"/>
          <w:highlight w:val="yellow"/>
          <w:lang w:val="en-US"/>
        </w:rPr>
        <w:t xml:space="preserve"> </w:t>
      </w:r>
      <w:r w:rsidR="007F1D92">
        <w:rPr>
          <w:rFonts w:ascii="Arial Nova" w:hAnsi="Arial Nova"/>
          <w:sz w:val="19"/>
          <w:szCs w:val="19"/>
          <w:highlight w:val="yellow"/>
          <w:lang w:val="en-US"/>
        </w:rPr>
        <w:t>up</w:t>
      </w:r>
      <w:r w:rsidR="00F400B2" w:rsidRPr="007F1D92">
        <w:rPr>
          <w:rFonts w:ascii="Arial Nova" w:hAnsi="Arial Nova"/>
          <w:sz w:val="19"/>
          <w:szCs w:val="19"/>
          <w:highlight w:val="yellow"/>
          <w:lang w:val="en-US"/>
        </w:rPr>
        <w:t>on the Groundhandler first having</w:t>
      </w:r>
      <w:r w:rsidR="00BB436B" w:rsidRPr="007F1D92">
        <w:rPr>
          <w:rFonts w:ascii="Arial Nova" w:hAnsi="Arial Nova"/>
          <w:sz w:val="19"/>
          <w:szCs w:val="19"/>
          <w:highlight w:val="yellow"/>
          <w:lang w:val="en-US"/>
        </w:rPr>
        <w:t xml:space="preserve"> suc</w:t>
      </w:r>
      <w:r w:rsidR="002D4E44" w:rsidRPr="007F1D92">
        <w:rPr>
          <w:rFonts w:ascii="Arial Nova" w:hAnsi="Arial Nova"/>
          <w:sz w:val="19"/>
          <w:szCs w:val="19"/>
          <w:highlight w:val="yellow"/>
          <w:lang w:val="en-US"/>
        </w:rPr>
        <w:softHyphen/>
      </w:r>
      <w:r w:rsidR="00BB436B" w:rsidRPr="007F1D92">
        <w:rPr>
          <w:rFonts w:ascii="Arial Nova" w:hAnsi="Arial Nova"/>
          <w:sz w:val="19"/>
          <w:szCs w:val="19"/>
          <w:highlight w:val="yellow"/>
          <w:lang w:val="en-US"/>
        </w:rPr>
        <w:t>cessfully</w:t>
      </w:r>
      <w:r w:rsidR="00F400B2" w:rsidRPr="007F1D92">
        <w:rPr>
          <w:rFonts w:ascii="Arial Nova" w:hAnsi="Arial Nova"/>
          <w:sz w:val="19"/>
          <w:szCs w:val="19"/>
          <w:highlight w:val="yellow"/>
          <w:lang w:val="en-US"/>
        </w:rPr>
        <w:t xml:space="preserve"> </w:t>
      </w:r>
      <w:r w:rsidR="00BB436B" w:rsidRPr="007F1D92">
        <w:rPr>
          <w:rFonts w:ascii="Arial Nova" w:hAnsi="Arial Nova"/>
          <w:sz w:val="19"/>
          <w:szCs w:val="19"/>
          <w:highlight w:val="yellow"/>
          <w:lang w:val="en-US"/>
        </w:rPr>
        <w:t xml:space="preserve">passed an </w:t>
      </w:r>
      <w:r w:rsidR="007F1D92" w:rsidRPr="007F1D92">
        <w:rPr>
          <w:rFonts w:ascii="Arial Nova" w:hAnsi="Arial Nova"/>
          <w:sz w:val="19"/>
          <w:szCs w:val="19"/>
          <w:highlight w:val="yellow"/>
          <w:lang w:val="en-US"/>
        </w:rPr>
        <w:t xml:space="preserve">initial </w:t>
      </w:r>
      <w:r w:rsidR="00BB436B" w:rsidRPr="007F1D92">
        <w:rPr>
          <w:rFonts w:ascii="Arial Nova" w:hAnsi="Arial Nova"/>
          <w:sz w:val="19"/>
          <w:szCs w:val="19"/>
          <w:highlight w:val="yellow"/>
          <w:lang w:val="en-US"/>
        </w:rPr>
        <w:t>ac</w:t>
      </w:r>
      <w:r w:rsidR="00BB436B" w:rsidRPr="007F1D92">
        <w:rPr>
          <w:rFonts w:ascii="Arial Nova" w:hAnsi="Arial Nova"/>
          <w:sz w:val="19"/>
          <w:szCs w:val="19"/>
          <w:highlight w:val="yellow"/>
          <w:lang w:val="en-US"/>
        </w:rPr>
        <w:softHyphen/>
        <w:t xml:space="preserve">cess audit conducted </w:t>
      </w:r>
      <w:r w:rsidR="00BB436B" w:rsidRPr="00FA63DF">
        <w:rPr>
          <w:rFonts w:ascii="Arial Nova" w:hAnsi="Arial Nova"/>
          <w:sz w:val="19"/>
          <w:szCs w:val="19"/>
          <w:highlight w:val="yellow"/>
          <w:lang w:val="en-US"/>
        </w:rPr>
        <w:t>by Swedavia.]</w:t>
      </w:r>
      <w:bookmarkEnd w:id="53"/>
      <w:r w:rsidR="00BB436B" w:rsidRPr="00FA63DF">
        <w:rPr>
          <w:rFonts w:ascii="Arial Nova" w:hAnsi="Arial Nova"/>
          <w:sz w:val="19"/>
          <w:szCs w:val="19"/>
          <w:highlight w:val="yellow"/>
          <w:lang w:val="en-US"/>
        </w:rPr>
        <w:t xml:space="preserve">  </w:t>
      </w:r>
    </w:p>
    <w:p w14:paraId="258EA01F" w14:textId="095D1CCC" w:rsidR="00BB436B" w:rsidRPr="00FA63DF" w:rsidRDefault="00BB436B" w:rsidP="002D4E44">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55" w:name="_Ref65252416"/>
      <w:bookmarkEnd w:id="54"/>
      <w:r w:rsidRPr="00FA63DF">
        <w:rPr>
          <w:rFonts w:ascii="Arial Nova" w:hAnsi="Arial Nova"/>
          <w:spacing w:val="-2"/>
          <w:sz w:val="19"/>
          <w:szCs w:val="19"/>
          <w:lang w:val="en-US"/>
        </w:rPr>
        <w:lastRenderedPageBreak/>
        <w:t>Swedavia may</w:t>
      </w:r>
      <w:r w:rsidR="002D4E44" w:rsidRPr="00FA63DF">
        <w:rPr>
          <w:rFonts w:ascii="Arial Nova" w:hAnsi="Arial Nova"/>
          <w:spacing w:val="-2"/>
          <w:sz w:val="19"/>
          <w:szCs w:val="19"/>
          <w:highlight w:val="yellow"/>
          <w:lang w:val="en-US"/>
        </w:rPr>
        <w:t>[</w:t>
      </w:r>
      <w:r w:rsidRPr="00FA63DF">
        <w:rPr>
          <w:rFonts w:ascii="Arial Nova" w:hAnsi="Arial Nova"/>
          <w:spacing w:val="-2"/>
          <w:sz w:val="19"/>
          <w:szCs w:val="19"/>
          <w:highlight w:val="yellow"/>
          <w:lang w:val="en-US"/>
        </w:rPr>
        <w:t xml:space="preserve"> also</w:t>
      </w:r>
      <w:r w:rsidR="002D4E44" w:rsidRPr="00FA63DF">
        <w:rPr>
          <w:rFonts w:ascii="Arial Nova" w:hAnsi="Arial Nova"/>
          <w:spacing w:val="-2"/>
          <w:sz w:val="19"/>
          <w:szCs w:val="19"/>
          <w:highlight w:val="yellow"/>
          <w:lang w:val="en-US"/>
        </w:rPr>
        <w:t>]</w:t>
      </w:r>
      <w:r w:rsidRPr="00FA63DF">
        <w:rPr>
          <w:rFonts w:ascii="Arial Nova" w:hAnsi="Arial Nova"/>
          <w:spacing w:val="-2"/>
          <w:sz w:val="19"/>
          <w:szCs w:val="19"/>
          <w:lang w:val="en-US"/>
        </w:rPr>
        <w:t xml:space="preserve"> conduct</w:t>
      </w:r>
      <w:r w:rsidRPr="00FA63DF">
        <w:rPr>
          <w:rFonts w:ascii="Arial Nova" w:hAnsi="Arial Nova"/>
          <w:spacing w:val="-2"/>
          <w:sz w:val="19"/>
          <w:szCs w:val="19"/>
          <w:highlight w:val="yellow"/>
          <w:lang w:val="en-US"/>
        </w:rPr>
        <w:t>[ such other]</w:t>
      </w:r>
      <w:r w:rsidRPr="00FA63DF">
        <w:rPr>
          <w:rFonts w:ascii="Arial Nova" w:hAnsi="Arial Nova"/>
          <w:spacing w:val="-2"/>
          <w:sz w:val="19"/>
          <w:szCs w:val="19"/>
          <w:lang w:val="en-US"/>
        </w:rPr>
        <w:t xml:space="preserve"> audits of the Groundhandler </w:t>
      </w:r>
      <w:r w:rsidR="002D4E44" w:rsidRPr="00FA63DF">
        <w:rPr>
          <w:rFonts w:ascii="Arial Nova" w:hAnsi="Arial Nova"/>
          <w:spacing w:val="-2"/>
          <w:sz w:val="19"/>
          <w:szCs w:val="19"/>
          <w:lang w:val="en-US"/>
        </w:rPr>
        <w:t xml:space="preserve">and its operations </w:t>
      </w:r>
      <w:r w:rsidRPr="00FA63DF">
        <w:rPr>
          <w:rFonts w:ascii="Arial Nova" w:hAnsi="Arial Nova"/>
          <w:spacing w:val="-2"/>
          <w:sz w:val="19"/>
          <w:szCs w:val="19"/>
          <w:lang w:val="en-US"/>
        </w:rPr>
        <w:t>that Swed</w:t>
      </w:r>
      <w:r w:rsidR="002D4E44" w:rsidRPr="00FA63DF">
        <w:rPr>
          <w:rFonts w:ascii="Arial Nova" w:hAnsi="Arial Nova"/>
          <w:spacing w:val="-2"/>
          <w:sz w:val="19"/>
          <w:szCs w:val="19"/>
          <w:lang w:val="en-US"/>
        </w:rPr>
        <w:softHyphen/>
      </w:r>
      <w:r w:rsidRPr="00FA63DF">
        <w:rPr>
          <w:rFonts w:ascii="Arial Nova" w:hAnsi="Arial Nova"/>
          <w:spacing w:val="-2"/>
          <w:sz w:val="19"/>
          <w:szCs w:val="19"/>
          <w:lang w:val="en-US"/>
        </w:rPr>
        <w:t>a</w:t>
      </w:r>
      <w:r w:rsidRPr="00FA63DF">
        <w:rPr>
          <w:rFonts w:ascii="Arial Nova" w:hAnsi="Arial Nova"/>
          <w:spacing w:val="-2"/>
          <w:sz w:val="19"/>
          <w:szCs w:val="19"/>
          <w:lang w:val="en-US"/>
        </w:rPr>
        <w:softHyphen/>
        <w:t>via from time to time deems necessary to ensure that the</w:t>
      </w:r>
      <w:r w:rsidRPr="00FA63DF">
        <w:rPr>
          <w:rFonts w:ascii="Arial Nova" w:hAnsi="Arial Nova"/>
          <w:sz w:val="19"/>
          <w:szCs w:val="19"/>
          <w:lang w:val="en-US"/>
        </w:rPr>
        <w:t xml:space="preserve"> Groundhandler fulfils its responsibilities and obligations under the Agreement</w:t>
      </w:r>
      <w:r w:rsidR="002D4E44" w:rsidRPr="00FA63DF">
        <w:rPr>
          <w:rFonts w:ascii="Arial Nova" w:hAnsi="Arial Nova"/>
          <w:sz w:val="19"/>
          <w:szCs w:val="19"/>
          <w:lang w:val="en-US"/>
        </w:rPr>
        <w:t>.</w:t>
      </w:r>
      <w:r w:rsidRPr="00FA63DF">
        <w:rPr>
          <w:rFonts w:ascii="Arial Nova" w:hAnsi="Arial Nova"/>
          <w:sz w:val="19"/>
          <w:szCs w:val="19"/>
          <w:lang w:val="en-US"/>
        </w:rPr>
        <w:t xml:space="preserve">  </w:t>
      </w:r>
    </w:p>
    <w:p w14:paraId="277A0D12" w14:textId="05A80E9A" w:rsidR="00BB436B" w:rsidRPr="00FA63DF" w:rsidRDefault="00BB436B"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56" w:name="_Ref65252437"/>
      <w:bookmarkEnd w:id="55"/>
      <w:r w:rsidRPr="00FA63DF">
        <w:rPr>
          <w:rFonts w:ascii="Arial Nova" w:hAnsi="Arial Nova"/>
          <w:spacing w:val="-2"/>
          <w:sz w:val="19"/>
          <w:szCs w:val="19"/>
          <w:lang w:val="en-US"/>
        </w:rPr>
        <w:t>If the Groundhandler uses subcontractors in connection with its groundhan</w:t>
      </w:r>
      <w:r w:rsidR="007A1F48">
        <w:rPr>
          <w:rFonts w:ascii="Arial Nova" w:hAnsi="Arial Nova"/>
          <w:spacing w:val="-2"/>
          <w:sz w:val="19"/>
          <w:szCs w:val="19"/>
          <w:lang w:val="en-US"/>
        </w:rPr>
        <w:softHyphen/>
      </w:r>
      <w:r w:rsidRPr="00FA63DF">
        <w:rPr>
          <w:rFonts w:ascii="Arial Nova" w:hAnsi="Arial Nova"/>
          <w:spacing w:val="-2"/>
          <w:sz w:val="19"/>
          <w:szCs w:val="19"/>
          <w:lang w:val="en-US"/>
        </w:rPr>
        <w:t>dling op</w:t>
      </w:r>
      <w:r w:rsidRPr="00FA63DF">
        <w:rPr>
          <w:rFonts w:ascii="Arial Nova" w:hAnsi="Arial Nova"/>
          <w:spacing w:val="-2"/>
          <w:sz w:val="19"/>
          <w:szCs w:val="19"/>
          <w:lang w:val="en-US"/>
        </w:rPr>
        <w:softHyphen/>
        <w:t>erations</w:t>
      </w:r>
      <w:r w:rsidRPr="00FA63DF">
        <w:rPr>
          <w:rFonts w:ascii="Arial Nova" w:hAnsi="Arial Nova"/>
          <w:sz w:val="19"/>
          <w:szCs w:val="19"/>
          <w:lang w:val="en-US"/>
        </w:rPr>
        <w:t xml:space="preserve"> at the Airport (which in such case shall be done in compli</w:t>
      </w:r>
      <w:r w:rsidR="007A1F48">
        <w:rPr>
          <w:rFonts w:ascii="Arial Nova" w:hAnsi="Arial Nova"/>
          <w:sz w:val="19"/>
          <w:szCs w:val="19"/>
          <w:lang w:val="en-US"/>
        </w:rPr>
        <w:softHyphen/>
      </w:r>
      <w:r w:rsidRPr="00FA63DF">
        <w:rPr>
          <w:rFonts w:ascii="Arial Nova" w:hAnsi="Arial Nova"/>
          <w:sz w:val="19"/>
          <w:szCs w:val="19"/>
          <w:lang w:val="en-US"/>
        </w:rPr>
        <w:t xml:space="preserve">ance with clause </w:t>
      </w:r>
      <w:r w:rsidR="007A1F48">
        <w:rPr>
          <w:rFonts w:ascii="Arial Nova" w:hAnsi="Arial Nova"/>
          <w:spacing w:val="-2"/>
          <w:sz w:val="19"/>
          <w:szCs w:val="19"/>
          <w:lang w:val="en-US"/>
        </w:rPr>
        <w:fldChar w:fldCharType="begin"/>
      </w:r>
      <w:r w:rsidR="007A1F48">
        <w:rPr>
          <w:rFonts w:ascii="Arial Nova" w:hAnsi="Arial Nova"/>
          <w:sz w:val="19"/>
          <w:szCs w:val="19"/>
          <w:lang w:val="en-US"/>
        </w:rPr>
        <w:instrText xml:space="preserve"> REF _Ref90804589 \r \h </w:instrText>
      </w:r>
      <w:r w:rsidR="007A1F48">
        <w:rPr>
          <w:rFonts w:ascii="Arial Nova" w:hAnsi="Arial Nova"/>
          <w:spacing w:val="-2"/>
          <w:sz w:val="19"/>
          <w:szCs w:val="19"/>
          <w:lang w:val="en-US"/>
        </w:rPr>
      </w:r>
      <w:r w:rsidR="007A1F48">
        <w:rPr>
          <w:rFonts w:ascii="Arial Nova" w:hAnsi="Arial Nova"/>
          <w:spacing w:val="-2"/>
          <w:sz w:val="19"/>
          <w:szCs w:val="19"/>
          <w:lang w:val="en-US"/>
        </w:rPr>
        <w:fldChar w:fldCharType="separate"/>
      </w:r>
      <w:r w:rsidR="007A1F48">
        <w:rPr>
          <w:rFonts w:ascii="Arial Nova" w:hAnsi="Arial Nova"/>
          <w:sz w:val="19"/>
          <w:szCs w:val="19"/>
          <w:lang w:val="en-US"/>
        </w:rPr>
        <w:t>4.7</w:t>
      </w:r>
      <w:r w:rsidR="007A1F48">
        <w:rPr>
          <w:rFonts w:ascii="Arial Nova" w:hAnsi="Arial Nova"/>
          <w:spacing w:val="-2"/>
          <w:sz w:val="19"/>
          <w:szCs w:val="19"/>
          <w:lang w:val="en-US"/>
        </w:rPr>
        <w:fldChar w:fldCharType="end"/>
      </w:r>
      <w:r w:rsidRPr="00FA63DF">
        <w:rPr>
          <w:rFonts w:ascii="Arial Nova" w:hAnsi="Arial Nova"/>
          <w:spacing w:val="-2"/>
          <w:sz w:val="19"/>
          <w:szCs w:val="19"/>
          <w:lang w:val="en-US"/>
        </w:rPr>
        <w:t xml:space="preserve">), whose personnel have access to </w:t>
      </w:r>
      <w:r w:rsidR="003A224E" w:rsidRPr="00FA63DF">
        <w:rPr>
          <w:rFonts w:ascii="Arial Nova" w:hAnsi="Arial Nova"/>
          <w:spacing w:val="-2"/>
          <w:sz w:val="19"/>
          <w:szCs w:val="19"/>
          <w:lang w:val="en-US"/>
        </w:rPr>
        <w:t xml:space="preserve">the </w:t>
      </w:r>
      <w:r w:rsidRPr="00FA63DF">
        <w:rPr>
          <w:rFonts w:ascii="Arial Nova" w:hAnsi="Arial Nova"/>
          <w:spacing w:val="-2"/>
          <w:sz w:val="19"/>
          <w:szCs w:val="19"/>
          <w:lang w:val="en-US"/>
        </w:rPr>
        <w:t>Restricted Area</w:t>
      </w:r>
      <w:r w:rsidR="00AE3FCA" w:rsidRPr="00FA63DF">
        <w:rPr>
          <w:rFonts w:ascii="Arial Nova" w:hAnsi="Arial Nova"/>
          <w:spacing w:val="-2"/>
          <w:sz w:val="19"/>
          <w:szCs w:val="19"/>
          <w:lang w:val="en-US"/>
        </w:rPr>
        <w:t>, the Ground</w:t>
      </w:r>
      <w:r w:rsidR="002D4E44" w:rsidRPr="00FA63DF">
        <w:rPr>
          <w:rFonts w:ascii="Arial Nova" w:hAnsi="Arial Nova"/>
          <w:spacing w:val="-2"/>
          <w:sz w:val="19"/>
          <w:szCs w:val="19"/>
          <w:lang w:val="en-US"/>
        </w:rPr>
        <w:softHyphen/>
      </w:r>
      <w:r w:rsidR="00AE3FCA" w:rsidRPr="00FA63DF">
        <w:rPr>
          <w:rFonts w:ascii="Arial Nova" w:hAnsi="Arial Nova"/>
          <w:spacing w:val="-2"/>
          <w:sz w:val="19"/>
          <w:szCs w:val="19"/>
          <w:lang w:val="en-US"/>
        </w:rPr>
        <w:t>handler shall</w:t>
      </w:r>
      <w:r w:rsidR="00AE3FCA" w:rsidRPr="00FA63DF">
        <w:rPr>
          <w:rFonts w:ascii="Arial Nova" w:hAnsi="Arial Nova"/>
          <w:sz w:val="19"/>
          <w:szCs w:val="19"/>
          <w:lang w:val="en-US"/>
        </w:rPr>
        <w:t xml:space="preserve"> procure that Swedavia is afforded the possibility to also audit such subcontractors in the manner prescribed in clause</w:t>
      </w:r>
      <w:r w:rsidR="002D4E44" w:rsidRPr="00FA63DF">
        <w:rPr>
          <w:rFonts w:ascii="Arial Nova" w:hAnsi="Arial Nova"/>
          <w:sz w:val="19"/>
          <w:szCs w:val="19"/>
          <w:highlight w:val="yellow"/>
          <w:lang w:val="en-US"/>
        </w:rPr>
        <w:t>[</w:t>
      </w:r>
      <w:r w:rsidR="00AE3FCA" w:rsidRPr="00FA63DF">
        <w:rPr>
          <w:rFonts w:ascii="Arial Nova" w:hAnsi="Arial Nova"/>
          <w:sz w:val="19"/>
          <w:szCs w:val="19"/>
          <w:highlight w:val="yellow"/>
          <w:lang w:val="en-US"/>
        </w:rPr>
        <w:t>s</w:t>
      </w:r>
      <w:r w:rsidR="002D4E44" w:rsidRPr="00FA63DF">
        <w:rPr>
          <w:rFonts w:ascii="Arial Nova" w:hAnsi="Arial Nova"/>
          <w:sz w:val="19"/>
          <w:szCs w:val="19"/>
          <w:highlight w:val="yellow"/>
          <w:lang w:val="en-US"/>
        </w:rPr>
        <w:t>]</w:t>
      </w:r>
      <w:r w:rsidR="00AE3FCA" w:rsidRPr="00FA63DF">
        <w:rPr>
          <w:rFonts w:ascii="Arial Nova" w:hAnsi="Arial Nova"/>
          <w:sz w:val="19"/>
          <w:szCs w:val="19"/>
          <w:lang w:val="en-US"/>
        </w:rPr>
        <w:t xml:space="preserve"> </w:t>
      </w:r>
      <w:r w:rsidR="007A1F48">
        <w:rPr>
          <w:rFonts w:ascii="Arial Nova" w:hAnsi="Arial Nova"/>
          <w:sz w:val="19"/>
          <w:szCs w:val="19"/>
          <w:lang w:val="en-US"/>
        </w:rPr>
        <w:fldChar w:fldCharType="begin"/>
      </w:r>
      <w:r w:rsidR="007A1F48">
        <w:rPr>
          <w:rFonts w:ascii="Arial Nova" w:hAnsi="Arial Nova"/>
          <w:sz w:val="19"/>
          <w:szCs w:val="19"/>
          <w:lang w:val="en-US"/>
        </w:rPr>
        <w:instrText xml:space="preserve"> REF _Ref90804634 \r \h </w:instrText>
      </w:r>
      <w:r w:rsidR="007A1F48">
        <w:rPr>
          <w:rFonts w:ascii="Arial Nova" w:hAnsi="Arial Nova"/>
          <w:sz w:val="19"/>
          <w:szCs w:val="19"/>
          <w:lang w:val="en-US"/>
        </w:rPr>
      </w:r>
      <w:r w:rsidR="007A1F48">
        <w:rPr>
          <w:rFonts w:ascii="Arial Nova" w:hAnsi="Arial Nova"/>
          <w:sz w:val="19"/>
          <w:szCs w:val="19"/>
          <w:lang w:val="en-US"/>
        </w:rPr>
        <w:fldChar w:fldCharType="separate"/>
      </w:r>
      <w:r w:rsidR="007A1F48">
        <w:rPr>
          <w:rFonts w:ascii="Arial Nova" w:hAnsi="Arial Nova"/>
          <w:sz w:val="19"/>
          <w:szCs w:val="19"/>
          <w:lang w:val="en-US"/>
        </w:rPr>
        <w:t>4.20</w:t>
      </w:r>
      <w:r w:rsidR="007A1F48">
        <w:rPr>
          <w:rFonts w:ascii="Arial Nova" w:hAnsi="Arial Nova"/>
          <w:sz w:val="19"/>
          <w:szCs w:val="19"/>
          <w:lang w:val="en-US"/>
        </w:rPr>
        <w:fldChar w:fldCharType="end"/>
      </w:r>
      <w:r w:rsidR="002D4E44" w:rsidRPr="00FA63DF">
        <w:rPr>
          <w:rFonts w:ascii="Arial Nova" w:hAnsi="Arial Nova"/>
          <w:sz w:val="19"/>
          <w:szCs w:val="19"/>
          <w:highlight w:val="yellow"/>
          <w:lang w:val="en-US"/>
        </w:rPr>
        <w:t>[</w:t>
      </w:r>
      <w:r w:rsidR="00AE3FCA" w:rsidRPr="00FA63DF">
        <w:rPr>
          <w:rFonts w:ascii="Arial Nova" w:hAnsi="Arial Nova"/>
          <w:sz w:val="19"/>
          <w:szCs w:val="19"/>
          <w:highlight w:val="yellow"/>
          <w:lang w:val="en-US"/>
        </w:rPr>
        <w:t xml:space="preserve"> - 4.2</w:t>
      </w:r>
      <w:r w:rsidR="007A1F48">
        <w:rPr>
          <w:rFonts w:ascii="Arial Nova" w:hAnsi="Arial Nova"/>
          <w:sz w:val="19"/>
          <w:szCs w:val="19"/>
          <w:highlight w:val="yellow"/>
          <w:lang w:val="en-US"/>
        </w:rPr>
        <w:t>1</w:t>
      </w:r>
      <w:r w:rsidR="002D4E44" w:rsidRPr="00FA63DF">
        <w:rPr>
          <w:rFonts w:ascii="Arial Nova" w:hAnsi="Arial Nova"/>
          <w:sz w:val="19"/>
          <w:szCs w:val="19"/>
          <w:highlight w:val="yellow"/>
          <w:lang w:val="en-US"/>
        </w:rPr>
        <w:t>]</w:t>
      </w:r>
      <w:r w:rsidR="00AE3FCA" w:rsidRPr="00FA63DF">
        <w:rPr>
          <w:rFonts w:ascii="Arial Nova" w:hAnsi="Arial Nova"/>
          <w:sz w:val="19"/>
          <w:szCs w:val="19"/>
          <w:lang w:val="en-US"/>
        </w:rPr>
        <w:t xml:space="preserve">.  </w:t>
      </w:r>
    </w:p>
    <w:p w14:paraId="1308D216" w14:textId="001DB08A" w:rsidR="00AE3FCA" w:rsidRPr="00FA63DF" w:rsidRDefault="00AE3FCA"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z w:val="19"/>
          <w:szCs w:val="19"/>
          <w:lang w:val="en-US"/>
        </w:rPr>
        <w:t xml:space="preserve">Swedavia is entitled to engage external representatives to perform, partly or in </w:t>
      </w:r>
      <w:r w:rsidRPr="00FA63DF">
        <w:rPr>
          <w:rFonts w:ascii="Arial Nova" w:hAnsi="Arial Nova"/>
          <w:spacing w:val="-2"/>
          <w:sz w:val="19"/>
          <w:szCs w:val="19"/>
          <w:lang w:val="en-US"/>
        </w:rPr>
        <w:t xml:space="preserve">whole, any audit referred to in clauses </w:t>
      </w:r>
      <w:r w:rsidR="007A1F48">
        <w:rPr>
          <w:rFonts w:ascii="Arial Nova" w:hAnsi="Arial Nova"/>
          <w:spacing w:val="-2"/>
          <w:sz w:val="19"/>
          <w:szCs w:val="19"/>
          <w:lang w:val="en-US"/>
        </w:rPr>
        <w:fldChar w:fldCharType="begin"/>
      </w:r>
      <w:r w:rsidR="007A1F48">
        <w:rPr>
          <w:rFonts w:ascii="Arial Nova" w:hAnsi="Arial Nova"/>
          <w:spacing w:val="-2"/>
          <w:sz w:val="19"/>
          <w:szCs w:val="19"/>
          <w:lang w:val="en-US"/>
        </w:rPr>
        <w:instrText xml:space="preserve"> REF _Ref90804634 \r \h </w:instrText>
      </w:r>
      <w:r w:rsidR="007A1F48">
        <w:rPr>
          <w:rFonts w:ascii="Arial Nova" w:hAnsi="Arial Nova"/>
          <w:spacing w:val="-2"/>
          <w:sz w:val="19"/>
          <w:szCs w:val="19"/>
          <w:lang w:val="en-US"/>
        </w:rPr>
      </w:r>
      <w:r w:rsidR="007A1F48">
        <w:rPr>
          <w:rFonts w:ascii="Arial Nova" w:hAnsi="Arial Nova"/>
          <w:spacing w:val="-2"/>
          <w:sz w:val="19"/>
          <w:szCs w:val="19"/>
          <w:lang w:val="en-US"/>
        </w:rPr>
        <w:fldChar w:fldCharType="separate"/>
      </w:r>
      <w:r w:rsidR="007A1F48">
        <w:rPr>
          <w:rFonts w:ascii="Arial Nova" w:hAnsi="Arial Nova"/>
          <w:spacing w:val="-2"/>
          <w:sz w:val="19"/>
          <w:szCs w:val="19"/>
          <w:lang w:val="en-US"/>
        </w:rPr>
        <w:t>4.20</w:t>
      </w:r>
      <w:r w:rsidR="007A1F48">
        <w:rPr>
          <w:rFonts w:ascii="Arial Nova" w:hAnsi="Arial Nova"/>
          <w:spacing w:val="-2"/>
          <w:sz w:val="19"/>
          <w:szCs w:val="19"/>
          <w:lang w:val="en-US"/>
        </w:rPr>
        <w:fldChar w:fldCharType="end"/>
      </w:r>
      <w:r w:rsidRPr="00FA63DF">
        <w:rPr>
          <w:rFonts w:ascii="Arial Nova" w:hAnsi="Arial Nova"/>
          <w:spacing w:val="-2"/>
          <w:sz w:val="19"/>
          <w:szCs w:val="19"/>
          <w:lang w:val="en-US"/>
        </w:rPr>
        <w:t xml:space="preserve"> </w:t>
      </w:r>
      <w:r w:rsidR="002D4E44" w:rsidRPr="00FA63DF">
        <w:rPr>
          <w:rFonts w:ascii="Arial Nova" w:hAnsi="Arial Nova"/>
          <w:spacing w:val="-2"/>
          <w:sz w:val="19"/>
          <w:szCs w:val="19"/>
          <w:lang w:val="en-US"/>
        </w:rPr>
        <w:t>-</w:t>
      </w:r>
      <w:r w:rsidRPr="00FA63DF">
        <w:rPr>
          <w:rFonts w:ascii="Arial Nova" w:hAnsi="Arial Nova"/>
          <w:spacing w:val="-2"/>
          <w:sz w:val="19"/>
          <w:szCs w:val="19"/>
          <w:lang w:val="en-US"/>
        </w:rPr>
        <w:t xml:space="preserve"> </w:t>
      </w:r>
      <w:r w:rsidR="002D4E44" w:rsidRPr="00FA63DF">
        <w:rPr>
          <w:rFonts w:ascii="Arial Nova" w:hAnsi="Arial Nova"/>
          <w:spacing w:val="-2"/>
          <w:sz w:val="19"/>
          <w:szCs w:val="19"/>
          <w:highlight w:val="yellow"/>
          <w:lang w:val="en-US"/>
        </w:rPr>
        <w:t>[4.2</w:t>
      </w:r>
      <w:r w:rsidR="007A1F48">
        <w:rPr>
          <w:rFonts w:ascii="Arial Nova" w:hAnsi="Arial Nova"/>
          <w:spacing w:val="-2"/>
          <w:sz w:val="19"/>
          <w:szCs w:val="19"/>
          <w:highlight w:val="yellow"/>
          <w:lang w:val="en-US"/>
        </w:rPr>
        <w:t>1</w:t>
      </w:r>
      <w:r w:rsidR="002D4E44" w:rsidRPr="00FA63DF">
        <w:rPr>
          <w:rFonts w:ascii="Arial Nova" w:hAnsi="Arial Nova"/>
          <w:spacing w:val="-2"/>
          <w:sz w:val="19"/>
          <w:szCs w:val="19"/>
          <w:highlight w:val="yellow"/>
          <w:lang w:val="en-US"/>
        </w:rPr>
        <w:t xml:space="preserve"> </w:t>
      </w:r>
      <w:r w:rsidR="002D4E44" w:rsidRPr="00FA63DF">
        <w:rPr>
          <w:rFonts w:ascii="Arial Nova" w:hAnsi="Arial Nova"/>
          <w:color w:val="FF0000"/>
          <w:spacing w:val="-2"/>
          <w:sz w:val="19"/>
          <w:szCs w:val="19"/>
          <w:highlight w:val="yellow"/>
          <w:lang w:val="en-US"/>
        </w:rPr>
        <w:t>/</w:t>
      </w:r>
      <w:r w:rsidR="002D4E44" w:rsidRPr="00FA63DF">
        <w:rPr>
          <w:rFonts w:ascii="Arial Nova" w:hAnsi="Arial Nova"/>
          <w:spacing w:val="-2"/>
          <w:sz w:val="19"/>
          <w:szCs w:val="19"/>
          <w:highlight w:val="yellow"/>
          <w:lang w:val="en-US"/>
        </w:rPr>
        <w:t xml:space="preserve"> </w:t>
      </w:r>
      <w:r w:rsidRPr="00FA63DF">
        <w:rPr>
          <w:rFonts w:ascii="Arial Nova" w:hAnsi="Arial Nova"/>
          <w:spacing w:val="-2"/>
          <w:sz w:val="19"/>
          <w:szCs w:val="19"/>
          <w:highlight w:val="yellow"/>
          <w:lang w:val="en-US"/>
        </w:rPr>
        <w:t>4.2</w:t>
      </w:r>
      <w:r w:rsidR="007A1F48">
        <w:rPr>
          <w:rFonts w:ascii="Arial Nova" w:hAnsi="Arial Nova"/>
          <w:spacing w:val="-2"/>
          <w:sz w:val="19"/>
          <w:szCs w:val="19"/>
          <w:highlight w:val="yellow"/>
          <w:lang w:val="en-US"/>
        </w:rPr>
        <w:t>2</w:t>
      </w:r>
      <w:r w:rsidR="002D4E44" w:rsidRPr="00FA63DF">
        <w:rPr>
          <w:rFonts w:ascii="Arial Nova" w:hAnsi="Arial Nova"/>
          <w:spacing w:val="-2"/>
          <w:sz w:val="19"/>
          <w:szCs w:val="19"/>
          <w:highlight w:val="yellow"/>
          <w:lang w:val="en-US"/>
        </w:rPr>
        <w:t>]</w:t>
      </w:r>
      <w:r w:rsidRPr="00FA63DF">
        <w:rPr>
          <w:rFonts w:ascii="Arial Nova" w:hAnsi="Arial Nova"/>
          <w:spacing w:val="-2"/>
          <w:sz w:val="19"/>
          <w:szCs w:val="19"/>
          <w:lang w:val="en-US"/>
        </w:rPr>
        <w:t>. The audits may involve site vis</w:t>
      </w:r>
      <w:r w:rsidR="00A51A0C" w:rsidRPr="00FA63DF">
        <w:rPr>
          <w:rFonts w:ascii="Arial Nova" w:hAnsi="Arial Nova"/>
          <w:spacing w:val="-2"/>
          <w:sz w:val="19"/>
          <w:szCs w:val="19"/>
          <w:lang w:val="en-US"/>
        </w:rPr>
        <w:softHyphen/>
      </w:r>
      <w:r w:rsidRPr="00FA63DF">
        <w:rPr>
          <w:rFonts w:ascii="Arial Nova" w:hAnsi="Arial Nova"/>
          <w:spacing w:val="-2"/>
          <w:sz w:val="19"/>
          <w:szCs w:val="19"/>
          <w:lang w:val="en-US"/>
        </w:rPr>
        <w:t>its</w:t>
      </w:r>
      <w:r w:rsidRPr="00FA63DF">
        <w:rPr>
          <w:rFonts w:ascii="Arial Nova" w:hAnsi="Arial Nova"/>
          <w:sz w:val="19"/>
          <w:szCs w:val="19"/>
          <w:lang w:val="en-US"/>
        </w:rPr>
        <w:t xml:space="preserve"> at the Groundhandler (or its subcontractors).</w:t>
      </w:r>
    </w:p>
    <w:bookmarkEnd w:id="56"/>
    <w:p w14:paraId="6AAB8145" w14:textId="3D4BB04C" w:rsidR="00AE3FCA" w:rsidRPr="00FA63DF" w:rsidRDefault="00AE3FCA"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7A1F48">
        <w:rPr>
          <w:rFonts w:ascii="Arial Nova" w:hAnsi="Arial Nova"/>
          <w:spacing w:val="-2"/>
          <w:sz w:val="19"/>
          <w:szCs w:val="19"/>
          <w:lang w:val="en-US"/>
        </w:rPr>
        <w:t xml:space="preserve">The Groundhandler shall </w:t>
      </w:r>
      <w:r w:rsidR="00DC0170" w:rsidRPr="007A1F48">
        <w:rPr>
          <w:rFonts w:ascii="Arial Nova" w:hAnsi="Arial Nova"/>
          <w:spacing w:val="-2"/>
          <w:sz w:val="19"/>
          <w:szCs w:val="19"/>
          <w:lang w:val="en-US"/>
        </w:rPr>
        <w:t xml:space="preserve">in connection with any audit, </w:t>
      </w:r>
      <w:r w:rsidRPr="007A1F48">
        <w:rPr>
          <w:rFonts w:ascii="Arial Nova" w:hAnsi="Arial Nova"/>
          <w:spacing w:val="-2"/>
          <w:sz w:val="19"/>
          <w:szCs w:val="19"/>
          <w:lang w:val="en-US"/>
        </w:rPr>
        <w:t xml:space="preserve">cooperate with </w:t>
      </w:r>
      <w:r w:rsidRPr="007A1F48">
        <w:rPr>
          <w:rFonts w:ascii="Arial Nova" w:hAnsi="Arial Nova"/>
          <w:sz w:val="19"/>
          <w:szCs w:val="19"/>
          <w:lang w:val="en-US"/>
        </w:rPr>
        <w:t>Swed</w:t>
      </w:r>
      <w:r w:rsidR="007A1F48" w:rsidRPr="007A1F48">
        <w:rPr>
          <w:rFonts w:ascii="Arial Nova" w:hAnsi="Arial Nova"/>
          <w:sz w:val="19"/>
          <w:szCs w:val="19"/>
          <w:lang w:val="en-US"/>
        </w:rPr>
        <w:softHyphen/>
      </w:r>
      <w:r w:rsidRPr="007A1F48">
        <w:rPr>
          <w:rFonts w:ascii="Arial Nova" w:hAnsi="Arial Nova"/>
          <w:sz w:val="19"/>
          <w:szCs w:val="19"/>
          <w:lang w:val="en-US"/>
        </w:rPr>
        <w:t>a</w:t>
      </w:r>
      <w:r w:rsidR="002D4E44" w:rsidRPr="007A1F48">
        <w:rPr>
          <w:rFonts w:ascii="Arial Nova" w:hAnsi="Arial Nova"/>
          <w:sz w:val="19"/>
          <w:szCs w:val="19"/>
          <w:lang w:val="en-US"/>
        </w:rPr>
        <w:softHyphen/>
      </w:r>
      <w:r w:rsidRPr="007A1F48">
        <w:rPr>
          <w:rFonts w:ascii="Arial Nova" w:hAnsi="Arial Nova"/>
          <w:sz w:val="19"/>
          <w:szCs w:val="19"/>
          <w:lang w:val="en-US"/>
        </w:rPr>
        <w:t xml:space="preserve">via (including any representative conducting the </w:t>
      </w:r>
      <w:r w:rsidR="00DC0170" w:rsidRPr="007A1F48">
        <w:rPr>
          <w:rFonts w:ascii="Arial Nova" w:hAnsi="Arial Nova"/>
          <w:sz w:val="19"/>
          <w:szCs w:val="19"/>
          <w:lang w:val="en-US"/>
        </w:rPr>
        <w:t>audit on Swedavia’s be</w:t>
      </w:r>
      <w:r w:rsidR="007A1F48" w:rsidRPr="007A1F48">
        <w:rPr>
          <w:rFonts w:ascii="Arial Nova" w:hAnsi="Arial Nova"/>
          <w:sz w:val="19"/>
          <w:szCs w:val="19"/>
          <w:lang w:val="en-US"/>
        </w:rPr>
        <w:softHyphen/>
      </w:r>
      <w:r w:rsidR="00DC0170" w:rsidRPr="007A1F48">
        <w:rPr>
          <w:rFonts w:ascii="Arial Nova" w:hAnsi="Arial Nova"/>
          <w:sz w:val="19"/>
          <w:szCs w:val="19"/>
          <w:lang w:val="en-US"/>
        </w:rPr>
        <w:t>half</w:t>
      </w:r>
      <w:r w:rsidRPr="00FA63DF">
        <w:rPr>
          <w:rFonts w:ascii="Arial Nova" w:hAnsi="Arial Nova"/>
          <w:spacing w:val="-2"/>
          <w:sz w:val="19"/>
          <w:szCs w:val="19"/>
          <w:lang w:val="en-US"/>
        </w:rPr>
        <w:t>)</w:t>
      </w:r>
      <w:r w:rsidR="00DC0170" w:rsidRPr="00FA63DF">
        <w:rPr>
          <w:rFonts w:ascii="Arial Nova" w:hAnsi="Arial Nova"/>
          <w:spacing w:val="-2"/>
          <w:sz w:val="19"/>
          <w:szCs w:val="19"/>
          <w:lang w:val="en-US"/>
        </w:rPr>
        <w:t xml:space="preserve"> and at its</w:t>
      </w:r>
      <w:r w:rsidR="00DC0170" w:rsidRPr="00FA63DF">
        <w:rPr>
          <w:rFonts w:ascii="Arial Nova" w:hAnsi="Arial Nova"/>
          <w:sz w:val="19"/>
          <w:szCs w:val="19"/>
          <w:lang w:val="en-US"/>
        </w:rPr>
        <w:t xml:space="preserve"> own cost and expense, provide such assistance that is </w:t>
      </w:r>
      <w:r w:rsidR="00DC0170" w:rsidRPr="007A1F48">
        <w:rPr>
          <w:rFonts w:ascii="Arial Nova" w:hAnsi="Arial Nova"/>
          <w:spacing w:val="-2"/>
          <w:sz w:val="19"/>
          <w:szCs w:val="19"/>
          <w:lang w:val="en-US"/>
        </w:rPr>
        <w:t>neces</w:t>
      </w:r>
      <w:r w:rsidR="007A1F48" w:rsidRPr="007A1F48">
        <w:rPr>
          <w:rFonts w:ascii="Arial Nova" w:hAnsi="Arial Nova"/>
          <w:spacing w:val="-2"/>
          <w:sz w:val="19"/>
          <w:szCs w:val="19"/>
          <w:lang w:val="en-US"/>
        </w:rPr>
        <w:softHyphen/>
      </w:r>
      <w:r w:rsidR="00DC0170" w:rsidRPr="007A1F48">
        <w:rPr>
          <w:rFonts w:ascii="Arial Nova" w:hAnsi="Arial Nova"/>
          <w:spacing w:val="-2"/>
          <w:sz w:val="19"/>
          <w:szCs w:val="19"/>
          <w:lang w:val="en-US"/>
        </w:rPr>
        <w:t>sary for the audit to be completed without undue delay. This includes a re</w:t>
      </w:r>
      <w:r w:rsidR="007A1F48" w:rsidRPr="007A1F48">
        <w:rPr>
          <w:rFonts w:ascii="Arial Nova" w:hAnsi="Arial Nova"/>
          <w:spacing w:val="-2"/>
          <w:sz w:val="19"/>
          <w:szCs w:val="19"/>
          <w:lang w:val="en-US"/>
        </w:rPr>
        <w:softHyphen/>
      </w:r>
      <w:r w:rsidR="00DC0170" w:rsidRPr="007A1F48">
        <w:rPr>
          <w:rFonts w:ascii="Arial Nova" w:hAnsi="Arial Nova"/>
          <w:spacing w:val="-2"/>
          <w:sz w:val="19"/>
          <w:szCs w:val="19"/>
          <w:lang w:val="en-US"/>
        </w:rPr>
        <w:t>sponsibility</w:t>
      </w:r>
      <w:r w:rsidR="00DC0170" w:rsidRPr="00FA63DF">
        <w:rPr>
          <w:rFonts w:ascii="Arial Nova" w:hAnsi="Arial Nova"/>
          <w:sz w:val="19"/>
          <w:szCs w:val="19"/>
          <w:lang w:val="en-US"/>
        </w:rPr>
        <w:t xml:space="preserve"> for the Ground</w:t>
      </w:r>
      <w:r w:rsidR="00DC0170" w:rsidRPr="00FA63DF">
        <w:rPr>
          <w:rFonts w:ascii="Arial Nova" w:hAnsi="Arial Nova"/>
          <w:sz w:val="19"/>
          <w:szCs w:val="19"/>
          <w:lang w:val="en-US"/>
        </w:rPr>
        <w:softHyphen/>
        <w:t>han</w:t>
      </w:r>
      <w:r w:rsidR="00DC0170" w:rsidRPr="00FA63DF">
        <w:rPr>
          <w:rFonts w:ascii="Arial Nova" w:hAnsi="Arial Nova"/>
          <w:spacing w:val="-2"/>
          <w:sz w:val="19"/>
          <w:szCs w:val="19"/>
          <w:lang w:val="en-US"/>
        </w:rPr>
        <w:t>dler</w:t>
      </w:r>
      <w:r w:rsidR="00DC0170" w:rsidRPr="00FA63DF">
        <w:rPr>
          <w:rFonts w:ascii="Arial Nova" w:hAnsi="Arial Nova"/>
          <w:sz w:val="19"/>
          <w:szCs w:val="19"/>
          <w:lang w:val="en-US"/>
        </w:rPr>
        <w:t xml:space="preserve"> to promptly:</w:t>
      </w:r>
    </w:p>
    <w:p w14:paraId="6AAAB065" w14:textId="59F81E1C" w:rsidR="00DC0170" w:rsidRPr="00FA63DF" w:rsidRDefault="00DC0170" w:rsidP="00DE55DE">
      <w:pPr>
        <w:pStyle w:val="Liststycke"/>
        <w:numPr>
          <w:ilvl w:val="0"/>
          <w:numId w:val="19"/>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z w:val="19"/>
          <w:szCs w:val="19"/>
          <w:lang w:val="en-US"/>
        </w:rPr>
        <w:t>procure that Swedavia is furnished all relevant information, docu</w:t>
      </w:r>
      <w:r w:rsidR="007A1F48">
        <w:rPr>
          <w:rFonts w:ascii="Arial Nova" w:hAnsi="Arial Nova"/>
          <w:sz w:val="19"/>
          <w:szCs w:val="19"/>
          <w:lang w:val="en-US"/>
        </w:rPr>
        <w:softHyphen/>
      </w:r>
      <w:r w:rsidRPr="00FA63DF">
        <w:rPr>
          <w:rFonts w:ascii="Arial Nova" w:hAnsi="Arial Nova"/>
          <w:sz w:val="19"/>
          <w:szCs w:val="19"/>
          <w:lang w:val="en-US"/>
        </w:rPr>
        <w:t>men</w:t>
      </w:r>
      <w:r w:rsidR="007A1F48">
        <w:rPr>
          <w:rFonts w:ascii="Arial Nova" w:hAnsi="Arial Nova"/>
          <w:sz w:val="19"/>
          <w:szCs w:val="19"/>
          <w:lang w:val="en-US"/>
        </w:rPr>
        <w:softHyphen/>
      </w:r>
      <w:r w:rsidRPr="00FA63DF">
        <w:rPr>
          <w:rFonts w:ascii="Arial Nova" w:hAnsi="Arial Nova"/>
          <w:sz w:val="19"/>
          <w:szCs w:val="19"/>
          <w:lang w:val="en-US"/>
        </w:rPr>
        <w:t>tation and other material that Swedavia requests; and</w:t>
      </w:r>
    </w:p>
    <w:p w14:paraId="3B37DA5F" w14:textId="0D34F2E1" w:rsidR="00DC0170" w:rsidRPr="00FA63DF" w:rsidRDefault="00DC0170" w:rsidP="00DE55DE">
      <w:pPr>
        <w:pStyle w:val="Liststycke"/>
        <w:numPr>
          <w:ilvl w:val="0"/>
          <w:numId w:val="19"/>
        </w:numPr>
        <w:spacing w:after="240" w:line="320" w:lineRule="exact"/>
        <w:ind w:left="1276" w:hanging="567"/>
        <w:contextualSpacing w:val="0"/>
        <w:jc w:val="both"/>
        <w:rPr>
          <w:rFonts w:ascii="Arial Nova" w:hAnsi="Arial Nova"/>
          <w:sz w:val="19"/>
          <w:szCs w:val="19"/>
          <w:lang w:val="en-US"/>
        </w:rPr>
      </w:pPr>
      <w:r w:rsidRPr="00FA63DF">
        <w:rPr>
          <w:rFonts w:ascii="Arial Nova" w:hAnsi="Arial Nova"/>
          <w:spacing w:val="-2"/>
          <w:sz w:val="19"/>
          <w:szCs w:val="19"/>
          <w:lang w:val="en-US"/>
        </w:rPr>
        <w:t>grant, or procure that Swedavia is granted, access to relevant parts or areas</w:t>
      </w:r>
      <w:r w:rsidRPr="00FA63DF">
        <w:rPr>
          <w:rFonts w:ascii="Arial Nova" w:hAnsi="Arial Nova"/>
          <w:sz w:val="19"/>
          <w:szCs w:val="19"/>
          <w:lang w:val="en-US"/>
        </w:rPr>
        <w:t xml:space="preserve"> of the Groundhandler</w:t>
      </w:r>
      <w:r w:rsidR="007A1F48">
        <w:rPr>
          <w:rFonts w:ascii="Arial Nova" w:hAnsi="Arial Nova"/>
          <w:sz w:val="19"/>
          <w:szCs w:val="19"/>
          <w:lang w:val="en-US"/>
        </w:rPr>
        <w:t>’</w:t>
      </w:r>
      <w:r w:rsidRPr="00FA63DF">
        <w:rPr>
          <w:rFonts w:ascii="Arial Nova" w:hAnsi="Arial Nova"/>
          <w:sz w:val="19"/>
          <w:szCs w:val="19"/>
          <w:lang w:val="en-US"/>
        </w:rPr>
        <w:t>s (or its subcontractors</w:t>
      </w:r>
      <w:r w:rsidR="007A1F48">
        <w:rPr>
          <w:rFonts w:ascii="Arial Nova" w:hAnsi="Arial Nova"/>
          <w:sz w:val="19"/>
          <w:szCs w:val="19"/>
          <w:lang w:val="en-US"/>
        </w:rPr>
        <w:t>’</w:t>
      </w:r>
      <w:r w:rsidRPr="00FA63DF">
        <w:rPr>
          <w:rFonts w:ascii="Arial Nova" w:hAnsi="Arial Nova"/>
          <w:sz w:val="19"/>
          <w:szCs w:val="19"/>
          <w:lang w:val="en-US"/>
        </w:rPr>
        <w:t>) premises or equip</w:t>
      </w:r>
      <w:r w:rsidR="002D4E44" w:rsidRPr="00FA63DF">
        <w:rPr>
          <w:rFonts w:ascii="Arial Nova" w:hAnsi="Arial Nova"/>
          <w:sz w:val="19"/>
          <w:szCs w:val="19"/>
          <w:lang w:val="en-US"/>
        </w:rPr>
        <w:softHyphen/>
      </w:r>
      <w:r w:rsidRPr="00FA63DF">
        <w:rPr>
          <w:rFonts w:ascii="Arial Nova" w:hAnsi="Arial Nova"/>
          <w:sz w:val="19"/>
          <w:szCs w:val="19"/>
          <w:lang w:val="en-US"/>
        </w:rPr>
        <w:t>ment.</w:t>
      </w:r>
    </w:p>
    <w:p w14:paraId="711363EB" w14:textId="4BAFF6E7" w:rsidR="00A51A0C" w:rsidRPr="00FA63DF" w:rsidRDefault="00A51A0C"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E500DD">
        <w:rPr>
          <w:rFonts w:ascii="Arial Nova" w:hAnsi="Arial Nova"/>
          <w:spacing w:val="-2"/>
          <w:sz w:val="19"/>
          <w:szCs w:val="19"/>
          <w:lang w:val="en-US"/>
        </w:rPr>
        <w:t>Swedavia shall notify the Groundhandler in writing of any shortcomings iden</w:t>
      </w:r>
      <w:r w:rsidR="00E500DD" w:rsidRPr="00E500DD">
        <w:rPr>
          <w:rFonts w:ascii="Arial Nova" w:hAnsi="Arial Nova"/>
          <w:spacing w:val="-2"/>
          <w:sz w:val="19"/>
          <w:szCs w:val="19"/>
          <w:lang w:val="en-US"/>
        </w:rPr>
        <w:softHyphen/>
      </w:r>
      <w:r w:rsidRPr="00E500DD">
        <w:rPr>
          <w:rFonts w:ascii="Arial Nova" w:hAnsi="Arial Nova"/>
          <w:spacing w:val="-2"/>
          <w:sz w:val="19"/>
          <w:szCs w:val="19"/>
          <w:lang w:val="en-US"/>
        </w:rPr>
        <w:t>tified</w:t>
      </w:r>
      <w:r w:rsidRPr="00FA63DF">
        <w:rPr>
          <w:rFonts w:ascii="Arial Nova" w:hAnsi="Arial Nova"/>
          <w:sz w:val="19"/>
          <w:szCs w:val="19"/>
          <w:lang w:val="en-US"/>
        </w:rPr>
        <w:t xml:space="preserve"> by Swedavia in connection with an audit, after which the Groundhand</w:t>
      </w:r>
      <w:r w:rsidR="00E500DD">
        <w:rPr>
          <w:rFonts w:ascii="Arial Nova" w:hAnsi="Arial Nova"/>
          <w:sz w:val="19"/>
          <w:szCs w:val="19"/>
          <w:lang w:val="en-US"/>
        </w:rPr>
        <w:softHyphen/>
      </w:r>
      <w:r w:rsidRPr="00FA63DF">
        <w:rPr>
          <w:rFonts w:ascii="Arial Nova" w:hAnsi="Arial Nova"/>
          <w:sz w:val="19"/>
          <w:szCs w:val="19"/>
          <w:lang w:val="en-US"/>
        </w:rPr>
        <w:t>ler promptly shall remedy the same (or procure that its subcontractor</w:t>
      </w:r>
      <w:r w:rsidR="00E500DD">
        <w:rPr>
          <w:rFonts w:ascii="Arial Nova" w:hAnsi="Arial Nova"/>
          <w:sz w:val="19"/>
          <w:szCs w:val="19"/>
          <w:lang w:val="en-US"/>
        </w:rPr>
        <w:t>s rem</w:t>
      </w:r>
      <w:r w:rsidR="00E500DD">
        <w:rPr>
          <w:rFonts w:ascii="Arial Nova" w:hAnsi="Arial Nova"/>
          <w:sz w:val="19"/>
          <w:szCs w:val="19"/>
          <w:lang w:val="en-US"/>
        </w:rPr>
        <w:softHyphen/>
        <w:t>edy shortcomings relating to the relevant subcontractor</w:t>
      </w:r>
      <w:r w:rsidRPr="00FA63DF">
        <w:rPr>
          <w:rFonts w:ascii="Arial Nova" w:hAnsi="Arial Nova"/>
          <w:sz w:val="19"/>
          <w:szCs w:val="19"/>
          <w:lang w:val="en-US"/>
        </w:rPr>
        <w:t>). For the avoid</w:t>
      </w:r>
      <w:r w:rsidRPr="00FA63DF">
        <w:rPr>
          <w:rFonts w:ascii="Arial Nova" w:hAnsi="Arial Nova"/>
          <w:sz w:val="19"/>
          <w:szCs w:val="19"/>
          <w:lang w:val="en-US"/>
        </w:rPr>
        <w:softHyphen/>
        <w:t xml:space="preserve">ance of doubt, the shortcomings may (based on their </w:t>
      </w:r>
      <w:r w:rsidR="00E500DD">
        <w:rPr>
          <w:rFonts w:ascii="Arial Nova" w:hAnsi="Arial Nova"/>
          <w:sz w:val="19"/>
          <w:szCs w:val="19"/>
          <w:lang w:val="en-US"/>
        </w:rPr>
        <w:t xml:space="preserve">severity and </w:t>
      </w:r>
      <w:r w:rsidRPr="00FA63DF">
        <w:rPr>
          <w:rFonts w:ascii="Arial Nova" w:hAnsi="Arial Nova"/>
          <w:sz w:val="19"/>
          <w:szCs w:val="19"/>
          <w:lang w:val="en-US"/>
        </w:rPr>
        <w:t>nature) entitle Swedavia to terminate or suspend the Agreement in accordance with chap</w:t>
      </w:r>
      <w:r w:rsidR="00E500DD">
        <w:rPr>
          <w:rFonts w:ascii="Arial Nova" w:hAnsi="Arial Nova"/>
          <w:sz w:val="19"/>
          <w:szCs w:val="19"/>
          <w:lang w:val="en-US"/>
        </w:rPr>
        <w:softHyphen/>
      </w:r>
      <w:r w:rsidRPr="00FA63DF">
        <w:rPr>
          <w:rFonts w:ascii="Arial Nova" w:hAnsi="Arial Nova"/>
          <w:sz w:val="19"/>
          <w:szCs w:val="19"/>
          <w:lang w:val="en-US"/>
        </w:rPr>
        <w:t xml:space="preserve">ter </w:t>
      </w:r>
      <w:r w:rsidR="00E500DD">
        <w:rPr>
          <w:rFonts w:ascii="Arial Nova" w:hAnsi="Arial Nova"/>
          <w:sz w:val="19"/>
          <w:szCs w:val="19"/>
          <w:lang w:val="en-US"/>
        </w:rPr>
        <w:fldChar w:fldCharType="begin"/>
      </w:r>
      <w:r w:rsidR="00E500DD">
        <w:rPr>
          <w:rFonts w:ascii="Arial Nova" w:hAnsi="Arial Nova"/>
          <w:sz w:val="19"/>
          <w:szCs w:val="19"/>
          <w:lang w:val="en-US"/>
        </w:rPr>
        <w:instrText xml:space="preserve"> REF _Ref90805105 \r \h </w:instrText>
      </w:r>
      <w:r w:rsidR="00E500DD">
        <w:rPr>
          <w:rFonts w:ascii="Arial Nova" w:hAnsi="Arial Nova"/>
          <w:sz w:val="19"/>
          <w:szCs w:val="19"/>
          <w:lang w:val="en-US"/>
        </w:rPr>
      </w:r>
      <w:r w:rsidR="00E500DD">
        <w:rPr>
          <w:rFonts w:ascii="Arial Nova" w:hAnsi="Arial Nova"/>
          <w:sz w:val="19"/>
          <w:szCs w:val="19"/>
          <w:lang w:val="en-US"/>
        </w:rPr>
        <w:fldChar w:fldCharType="separate"/>
      </w:r>
      <w:r w:rsidR="00E500DD">
        <w:rPr>
          <w:rFonts w:ascii="Arial Nova" w:hAnsi="Arial Nova"/>
          <w:sz w:val="19"/>
          <w:szCs w:val="19"/>
          <w:lang w:val="en-US"/>
        </w:rPr>
        <w:t>14</w:t>
      </w:r>
      <w:r w:rsidR="00E500DD">
        <w:rPr>
          <w:rFonts w:ascii="Arial Nova" w:hAnsi="Arial Nova"/>
          <w:sz w:val="19"/>
          <w:szCs w:val="19"/>
          <w:lang w:val="en-US"/>
        </w:rPr>
        <w:fldChar w:fldCharType="end"/>
      </w:r>
      <w:r w:rsidRPr="00FA63DF">
        <w:rPr>
          <w:rFonts w:ascii="Arial Nova" w:hAnsi="Arial Nova"/>
          <w:sz w:val="19"/>
          <w:szCs w:val="19"/>
          <w:lang w:val="en-US"/>
        </w:rPr>
        <w:t xml:space="preserve"> (or revoke or suspend the Groundhandler</w:t>
      </w:r>
      <w:r w:rsidR="00E500DD">
        <w:rPr>
          <w:rFonts w:ascii="Arial Nova" w:hAnsi="Arial Nova"/>
          <w:sz w:val="19"/>
          <w:szCs w:val="19"/>
          <w:lang w:val="en-US"/>
        </w:rPr>
        <w:t>’s right</w:t>
      </w:r>
      <w:r w:rsidRPr="00FA63DF">
        <w:rPr>
          <w:rFonts w:ascii="Arial Nova" w:hAnsi="Arial Nova"/>
          <w:sz w:val="19"/>
          <w:szCs w:val="19"/>
          <w:lang w:val="en-US"/>
        </w:rPr>
        <w:t xml:space="preserve"> to use sub</w:t>
      </w:r>
      <w:r w:rsidR="002D4E44" w:rsidRPr="00FA63DF">
        <w:rPr>
          <w:rFonts w:ascii="Arial Nova" w:hAnsi="Arial Nova"/>
          <w:sz w:val="19"/>
          <w:szCs w:val="19"/>
          <w:lang w:val="en-US"/>
        </w:rPr>
        <w:softHyphen/>
      </w:r>
      <w:r w:rsidRPr="00FA63DF">
        <w:rPr>
          <w:rFonts w:ascii="Arial Nova" w:hAnsi="Arial Nova"/>
          <w:sz w:val="19"/>
          <w:szCs w:val="19"/>
          <w:lang w:val="en-US"/>
        </w:rPr>
        <w:t>contrac</w:t>
      </w:r>
      <w:r w:rsidR="00E500DD">
        <w:rPr>
          <w:rFonts w:ascii="Arial Nova" w:hAnsi="Arial Nova"/>
          <w:sz w:val="19"/>
          <w:szCs w:val="19"/>
          <w:lang w:val="en-US"/>
        </w:rPr>
        <w:softHyphen/>
      </w:r>
      <w:r w:rsidRPr="00FA63DF">
        <w:rPr>
          <w:rFonts w:ascii="Arial Nova" w:hAnsi="Arial Nova"/>
          <w:sz w:val="19"/>
          <w:szCs w:val="19"/>
          <w:lang w:val="en-US"/>
        </w:rPr>
        <w:t xml:space="preserve">tors that do not fulfil </w:t>
      </w:r>
      <w:r w:rsidR="00E500DD">
        <w:rPr>
          <w:rFonts w:ascii="Arial Nova" w:hAnsi="Arial Nova"/>
          <w:sz w:val="19"/>
          <w:szCs w:val="19"/>
          <w:lang w:val="en-US"/>
        </w:rPr>
        <w:t xml:space="preserve">or meet </w:t>
      </w:r>
      <w:r w:rsidRPr="00FA63DF">
        <w:rPr>
          <w:rFonts w:ascii="Arial Nova" w:hAnsi="Arial Nova"/>
          <w:sz w:val="19"/>
          <w:szCs w:val="19"/>
          <w:lang w:val="en-US"/>
        </w:rPr>
        <w:t xml:space="preserve">the relevant requirements).  </w:t>
      </w:r>
    </w:p>
    <w:p w14:paraId="095ADF51" w14:textId="70878314" w:rsidR="00A51A0C" w:rsidRPr="00FA63DF" w:rsidRDefault="00A94DF4" w:rsidP="00237EF3">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lastRenderedPageBreak/>
        <w:t>A</w:t>
      </w:r>
      <w:r w:rsidR="00A51A0C" w:rsidRPr="00FA63DF">
        <w:rPr>
          <w:rFonts w:ascii="Arial Nova" w:hAnsi="Arial Nova"/>
          <w:sz w:val="19"/>
          <w:szCs w:val="19"/>
          <w:lang w:val="en-US"/>
        </w:rPr>
        <w:t xml:space="preserve">udits </w:t>
      </w:r>
      <w:r>
        <w:rPr>
          <w:rFonts w:ascii="Arial Nova" w:hAnsi="Arial Nova"/>
          <w:sz w:val="19"/>
          <w:szCs w:val="19"/>
          <w:lang w:val="en-US"/>
        </w:rPr>
        <w:t xml:space="preserve">shall be performed </w:t>
      </w:r>
      <w:r w:rsidR="00A51A0C" w:rsidRPr="00FA63DF">
        <w:rPr>
          <w:rFonts w:ascii="Arial Nova" w:hAnsi="Arial Nova"/>
          <w:sz w:val="19"/>
          <w:szCs w:val="19"/>
          <w:lang w:val="en-US"/>
        </w:rPr>
        <w:t>in such manner that the actions taken, taking into account the purpose of the audit, have as little adverse effect as possible on the Groundhandler’s operation (or that of the relevant subcontractor).</w:t>
      </w:r>
    </w:p>
    <w:p w14:paraId="67B06BD9" w14:textId="39D94059" w:rsidR="00742FEF" w:rsidRPr="00FA63DF" w:rsidRDefault="00742FEF" w:rsidP="00537D17">
      <w:pPr>
        <w:pStyle w:val="Rubrik2"/>
        <w:spacing w:before="240" w:after="240" w:line="320" w:lineRule="exact"/>
        <w:ind w:firstLine="709"/>
        <w:contextualSpacing w:val="0"/>
        <w:rPr>
          <w:rFonts w:ascii="Arial Nova" w:hAnsi="Arial Nova"/>
          <w:sz w:val="19"/>
          <w:szCs w:val="19"/>
          <w:u w:val="single"/>
          <w:lang w:val="en-US"/>
        </w:rPr>
      </w:pPr>
      <w:bookmarkStart w:id="57" w:name="_Toc91755894"/>
      <w:r w:rsidRPr="00FA63DF">
        <w:rPr>
          <w:rFonts w:ascii="Arial Nova" w:hAnsi="Arial Nova"/>
          <w:sz w:val="19"/>
          <w:szCs w:val="19"/>
          <w:highlight w:val="yellow"/>
          <w:u w:val="single"/>
          <w:lang w:val="en-US"/>
        </w:rPr>
        <w:t>[</w:t>
      </w:r>
      <w:r w:rsidR="00C3084A" w:rsidRPr="00FA63DF">
        <w:rPr>
          <w:rFonts w:ascii="Arial Nova" w:hAnsi="Arial Nova"/>
          <w:sz w:val="19"/>
          <w:szCs w:val="19"/>
          <w:highlight w:val="yellow"/>
          <w:u w:val="single"/>
          <w:lang w:val="en-US"/>
        </w:rPr>
        <w:t>The obligation to provide groundhandling services</w:t>
      </w:r>
      <w:bookmarkEnd w:id="57"/>
      <w:r w:rsidRPr="00FA63DF">
        <w:rPr>
          <w:rFonts w:ascii="Arial Nova" w:hAnsi="Arial Nova"/>
          <w:sz w:val="19"/>
          <w:szCs w:val="19"/>
          <w:u w:val="single"/>
          <w:lang w:val="en-US"/>
        </w:rPr>
        <w:t xml:space="preserve"> </w:t>
      </w:r>
    </w:p>
    <w:p w14:paraId="7EB9D35E" w14:textId="5E8672B8" w:rsidR="00C3084A" w:rsidRPr="00FA63DF" w:rsidRDefault="00C3084A"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z w:val="19"/>
          <w:szCs w:val="19"/>
          <w:highlight w:val="yellow"/>
          <w:lang w:val="en-US"/>
        </w:rPr>
        <w:t>The Groundhandler shall, subject to clause</w:t>
      </w:r>
      <w:r w:rsidR="00A94DF4">
        <w:rPr>
          <w:rFonts w:ascii="Arial Nova" w:hAnsi="Arial Nova"/>
          <w:sz w:val="19"/>
          <w:szCs w:val="19"/>
          <w:highlight w:val="yellow"/>
          <w:lang w:val="en-US"/>
        </w:rPr>
        <w:t xml:space="preserve"> </w:t>
      </w:r>
      <w:r w:rsidR="00A94DF4" w:rsidRPr="00A94DF4">
        <w:rPr>
          <w:rFonts w:ascii="Arial Nova" w:hAnsi="Arial Nova"/>
          <w:sz w:val="19"/>
          <w:szCs w:val="19"/>
          <w:highlight w:val="yellow"/>
          <w:lang w:val="en-US"/>
        </w:rPr>
        <w:t xml:space="preserve">[4.27 </w:t>
      </w:r>
      <w:r w:rsidR="00A94DF4" w:rsidRPr="00A94DF4">
        <w:rPr>
          <w:rFonts w:ascii="Arial Nova" w:hAnsi="Arial Nova"/>
          <w:color w:val="FF0000"/>
          <w:sz w:val="19"/>
          <w:szCs w:val="19"/>
          <w:highlight w:val="yellow"/>
          <w:lang w:val="en-US"/>
        </w:rPr>
        <w:t>/</w:t>
      </w:r>
      <w:r w:rsidR="00A94DF4" w:rsidRPr="00A94DF4">
        <w:rPr>
          <w:rFonts w:ascii="Arial Nova" w:hAnsi="Arial Nova"/>
          <w:sz w:val="19"/>
          <w:szCs w:val="19"/>
          <w:highlight w:val="yellow"/>
          <w:lang w:val="en-US"/>
        </w:rPr>
        <w:t xml:space="preserve"> 4.28] </w:t>
      </w:r>
      <w:r w:rsidRPr="00FA63DF">
        <w:rPr>
          <w:rFonts w:ascii="Arial Nova" w:hAnsi="Arial Nova"/>
          <w:sz w:val="19"/>
          <w:szCs w:val="19"/>
          <w:highlight w:val="yellow"/>
          <w:lang w:val="en-US"/>
        </w:rPr>
        <w:t xml:space="preserve">and chapter </w:t>
      </w:r>
      <w:r w:rsidR="00A94DF4">
        <w:rPr>
          <w:rFonts w:ascii="Arial Nova" w:hAnsi="Arial Nova"/>
          <w:sz w:val="19"/>
          <w:szCs w:val="19"/>
          <w:highlight w:val="yellow"/>
          <w:lang w:val="en-US"/>
        </w:rPr>
        <w:fldChar w:fldCharType="begin"/>
      </w:r>
      <w:r w:rsidR="00A94DF4">
        <w:rPr>
          <w:rFonts w:ascii="Arial Nova" w:hAnsi="Arial Nova"/>
          <w:sz w:val="19"/>
          <w:szCs w:val="19"/>
          <w:highlight w:val="yellow"/>
          <w:lang w:val="en-US"/>
        </w:rPr>
        <w:instrText xml:space="preserve"> REF _Ref65252825 \r \h </w:instrText>
      </w:r>
      <w:r w:rsidR="00A94DF4">
        <w:rPr>
          <w:rFonts w:ascii="Arial Nova" w:hAnsi="Arial Nova"/>
          <w:sz w:val="19"/>
          <w:szCs w:val="19"/>
          <w:highlight w:val="yellow"/>
          <w:lang w:val="en-US"/>
        </w:rPr>
      </w:r>
      <w:r w:rsidR="00A94DF4">
        <w:rPr>
          <w:rFonts w:ascii="Arial Nova" w:hAnsi="Arial Nova"/>
          <w:sz w:val="19"/>
          <w:szCs w:val="19"/>
          <w:highlight w:val="yellow"/>
          <w:lang w:val="en-US"/>
        </w:rPr>
        <w:fldChar w:fldCharType="separate"/>
      </w:r>
      <w:r w:rsidR="00A94DF4">
        <w:rPr>
          <w:rFonts w:ascii="Arial Nova" w:hAnsi="Arial Nova"/>
          <w:sz w:val="19"/>
          <w:szCs w:val="19"/>
          <w:highlight w:val="yellow"/>
          <w:lang w:val="en-US"/>
        </w:rPr>
        <w:t>13</w:t>
      </w:r>
      <w:r w:rsidR="00A94DF4">
        <w:rPr>
          <w:rFonts w:ascii="Arial Nova" w:hAnsi="Arial Nova"/>
          <w:sz w:val="19"/>
          <w:szCs w:val="19"/>
          <w:highlight w:val="yellow"/>
          <w:lang w:val="en-US"/>
        </w:rPr>
        <w:fldChar w:fldCharType="end"/>
      </w:r>
      <w:r w:rsidRPr="00FA63DF">
        <w:rPr>
          <w:rFonts w:ascii="Arial Nova" w:hAnsi="Arial Nova"/>
          <w:sz w:val="19"/>
          <w:szCs w:val="19"/>
          <w:highlight w:val="yellow"/>
          <w:lang w:val="en-US"/>
        </w:rPr>
        <w:t xml:space="preserve">, offer and provide each type of groundhandling service that it </w:t>
      </w:r>
      <w:r w:rsidR="00C70260" w:rsidRPr="00FA63DF">
        <w:rPr>
          <w:rFonts w:ascii="Arial Nova" w:hAnsi="Arial Nova"/>
          <w:sz w:val="19"/>
          <w:szCs w:val="19"/>
          <w:highlight w:val="yellow"/>
          <w:lang w:val="en-US"/>
        </w:rPr>
        <w:t>normally pro</w:t>
      </w:r>
      <w:r w:rsidR="00A94DF4">
        <w:rPr>
          <w:rFonts w:ascii="Arial Nova" w:hAnsi="Arial Nova"/>
          <w:sz w:val="19"/>
          <w:szCs w:val="19"/>
          <w:highlight w:val="yellow"/>
          <w:lang w:val="en-US"/>
        </w:rPr>
        <w:softHyphen/>
      </w:r>
      <w:r w:rsidR="00C70260" w:rsidRPr="00FA63DF">
        <w:rPr>
          <w:rFonts w:ascii="Arial Nova" w:hAnsi="Arial Nova"/>
          <w:sz w:val="19"/>
          <w:szCs w:val="19"/>
          <w:highlight w:val="yellow"/>
          <w:lang w:val="en-US"/>
        </w:rPr>
        <w:t>vides at the Airport, to any airport user that requests the same to be pro</w:t>
      </w:r>
      <w:r w:rsidR="00A94DF4">
        <w:rPr>
          <w:rFonts w:ascii="Arial Nova" w:hAnsi="Arial Nova"/>
          <w:sz w:val="19"/>
          <w:szCs w:val="19"/>
          <w:highlight w:val="yellow"/>
          <w:lang w:val="en-US"/>
        </w:rPr>
        <w:softHyphen/>
      </w:r>
      <w:r w:rsidR="00C70260" w:rsidRPr="00FA63DF">
        <w:rPr>
          <w:rFonts w:ascii="Arial Nova" w:hAnsi="Arial Nova"/>
          <w:sz w:val="19"/>
          <w:szCs w:val="19"/>
          <w:highlight w:val="yellow"/>
          <w:lang w:val="en-US"/>
        </w:rPr>
        <w:t>vided at the Airport.</w:t>
      </w:r>
      <w:r w:rsidRPr="00FA63DF">
        <w:rPr>
          <w:rFonts w:ascii="Arial Nova" w:hAnsi="Arial Nova"/>
          <w:sz w:val="19"/>
          <w:szCs w:val="19"/>
          <w:lang w:val="en-US"/>
        </w:rPr>
        <w:t xml:space="preserve"> </w:t>
      </w:r>
    </w:p>
    <w:p w14:paraId="183FEDC1" w14:textId="66F04348" w:rsidR="00C70260" w:rsidRPr="00FA63DF" w:rsidRDefault="00C70260" w:rsidP="00537D17">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pacing w:val="-3"/>
          <w:sz w:val="19"/>
          <w:szCs w:val="19"/>
          <w:highlight w:val="yellow"/>
          <w:lang w:val="en-US"/>
        </w:rPr>
        <w:t xml:space="preserve">The obligation </w:t>
      </w:r>
      <w:r w:rsidR="00A94DF4">
        <w:rPr>
          <w:rFonts w:ascii="Arial Nova" w:hAnsi="Arial Nova"/>
          <w:spacing w:val="-3"/>
          <w:sz w:val="19"/>
          <w:szCs w:val="19"/>
          <w:highlight w:val="yellow"/>
          <w:lang w:val="en-US"/>
        </w:rPr>
        <w:t>under</w:t>
      </w:r>
      <w:r w:rsidRPr="00FA63DF">
        <w:rPr>
          <w:rFonts w:ascii="Arial Nova" w:hAnsi="Arial Nova"/>
          <w:spacing w:val="-3"/>
          <w:sz w:val="19"/>
          <w:szCs w:val="19"/>
          <w:highlight w:val="yellow"/>
          <w:lang w:val="en-US"/>
        </w:rPr>
        <w:t xml:space="preserve"> clause </w:t>
      </w:r>
      <w:r w:rsidR="00A94DF4" w:rsidRPr="00A94DF4">
        <w:rPr>
          <w:rFonts w:ascii="Arial Nova" w:hAnsi="Arial Nova"/>
          <w:sz w:val="19"/>
          <w:szCs w:val="19"/>
          <w:highlight w:val="yellow"/>
          <w:lang w:val="en-US"/>
        </w:rPr>
        <w:t>[4.2</w:t>
      </w:r>
      <w:r w:rsidR="00A94DF4">
        <w:rPr>
          <w:rFonts w:ascii="Arial Nova" w:hAnsi="Arial Nova"/>
          <w:sz w:val="19"/>
          <w:szCs w:val="19"/>
          <w:highlight w:val="yellow"/>
          <w:lang w:val="en-US"/>
        </w:rPr>
        <w:t>6</w:t>
      </w:r>
      <w:r w:rsidR="00A94DF4" w:rsidRPr="00A94DF4">
        <w:rPr>
          <w:rFonts w:ascii="Arial Nova" w:hAnsi="Arial Nova"/>
          <w:sz w:val="19"/>
          <w:szCs w:val="19"/>
          <w:highlight w:val="yellow"/>
          <w:lang w:val="en-US"/>
        </w:rPr>
        <w:t xml:space="preserve"> </w:t>
      </w:r>
      <w:r w:rsidR="00A94DF4" w:rsidRPr="00A94DF4">
        <w:rPr>
          <w:rFonts w:ascii="Arial Nova" w:hAnsi="Arial Nova"/>
          <w:color w:val="FF0000"/>
          <w:sz w:val="19"/>
          <w:szCs w:val="19"/>
          <w:highlight w:val="yellow"/>
          <w:lang w:val="en-US"/>
        </w:rPr>
        <w:t>/</w:t>
      </w:r>
      <w:r w:rsidR="00A94DF4" w:rsidRPr="00A94DF4">
        <w:rPr>
          <w:rFonts w:ascii="Arial Nova" w:hAnsi="Arial Nova"/>
          <w:sz w:val="19"/>
          <w:szCs w:val="19"/>
          <w:highlight w:val="yellow"/>
          <w:lang w:val="en-US"/>
        </w:rPr>
        <w:t xml:space="preserve"> 4.2</w:t>
      </w:r>
      <w:r w:rsidR="00A94DF4">
        <w:rPr>
          <w:rFonts w:ascii="Arial Nova" w:hAnsi="Arial Nova"/>
          <w:sz w:val="19"/>
          <w:szCs w:val="19"/>
          <w:highlight w:val="yellow"/>
          <w:lang w:val="en-US"/>
        </w:rPr>
        <w:t>7</w:t>
      </w:r>
      <w:r w:rsidR="00A94DF4" w:rsidRPr="00A94DF4">
        <w:rPr>
          <w:rFonts w:ascii="Arial Nova" w:hAnsi="Arial Nova"/>
          <w:sz w:val="19"/>
          <w:szCs w:val="19"/>
          <w:highlight w:val="yellow"/>
          <w:lang w:val="en-US"/>
        </w:rPr>
        <w:t xml:space="preserve">] </w:t>
      </w:r>
      <w:r w:rsidRPr="00FA63DF">
        <w:rPr>
          <w:rFonts w:ascii="Arial Nova" w:hAnsi="Arial Nova"/>
          <w:spacing w:val="-3"/>
          <w:sz w:val="19"/>
          <w:szCs w:val="19"/>
          <w:highlight w:val="yellow"/>
          <w:lang w:val="en-US"/>
        </w:rPr>
        <w:t>to</w:t>
      </w:r>
      <w:r w:rsidR="00A94DF4">
        <w:rPr>
          <w:rFonts w:ascii="Arial Nova" w:hAnsi="Arial Nova"/>
          <w:spacing w:val="-3"/>
          <w:sz w:val="19"/>
          <w:szCs w:val="19"/>
          <w:highlight w:val="yellow"/>
          <w:lang w:val="en-US"/>
        </w:rPr>
        <w:t xml:space="preserve"> offer</w:t>
      </w:r>
      <w:r w:rsidRPr="00FA63DF">
        <w:rPr>
          <w:rFonts w:ascii="Arial Nova Light" w:hAnsi="Arial Nova Light"/>
          <w:spacing w:val="-3"/>
          <w:sz w:val="19"/>
          <w:szCs w:val="19"/>
          <w:highlight w:val="yellow"/>
          <w:lang w:val="en-US"/>
        </w:rPr>
        <w:t xml:space="preserve"> </w:t>
      </w:r>
      <w:r w:rsidRPr="00FA63DF">
        <w:rPr>
          <w:rFonts w:ascii="Arial Nova" w:hAnsi="Arial Nova"/>
          <w:spacing w:val="-3"/>
          <w:sz w:val="19"/>
          <w:szCs w:val="19"/>
          <w:highlight w:val="yellow"/>
          <w:lang w:val="en-US"/>
        </w:rPr>
        <w:t>groundhandling services, does not ap</w:t>
      </w:r>
      <w:r w:rsidRPr="00FA63DF">
        <w:rPr>
          <w:rFonts w:ascii="Arial Nova" w:hAnsi="Arial Nova"/>
          <w:spacing w:val="-3"/>
          <w:sz w:val="19"/>
          <w:szCs w:val="19"/>
          <w:highlight w:val="yellow"/>
          <w:lang w:val="en-US"/>
        </w:rPr>
        <w:softHyphen/>
        <w:t>ply in re</w:t>
      </w:r>
      <w:r w:rsidRPr="00FA63DF">
        <w:rPr>
          <w:rFonts w:ascii="Arial Nova" w:hAnsi="Arial Nova"/>
          <w:spacing w:val="-3"/>
          <w:sz w:val="19"/>
          <w:szCs w:val="19"/>
          <w:highlight w:val="yellow"/>
          <w:lang w:val="en-US"/>
        </w:rPr>
        <w:softHyphen/>
        <w:t>lation</w:t>
      </w:r>
      <w:r w:rsidRPr="00FA63DF">
        <w:rPr>
          <w:rFonts w:ascii="Arial Nova" w:hAnsi="Arial Nova"/>
          <w:sz w:val="19"/>
          <w:szCs w:val="19"/>
          <w:highlight w:val="yellow"/>
          <w:lang w:val="en-US"/>
        </w:rPr>
        <w:t xml:space="preserve"> to airport users that the Groundhandler is prevent</w:t>
      </w:r>
      <w:r w:rsidR="00A94DF4">
        <w:rPr>
          <w:rFonts w:ascii="Arial Nova" w:hAnsi="Arial Nova"/>
          <w:sz w:val="19"/>
          <w:szCs w:val="19"/>
          <w:highlight w:val="yellow"/>
          <w:lang w:val="en-US"/>
        </w:rPr>
        <w:softHyphen/>
      </w:r>
      <w:r w:rsidRPr="00FA63DF">
        <w:rPr>
          <w:rFonts w:ascii="Arial Nova" w:hAnsi="Arial Nova"/>
          <w:sz w:val="19"/>
          <w:szCs w:val="19"/>
          <w:highlight w:val="yellow"/>
          <w:lang w:val="en-US"/>
        </w:rPr>
        <w:t xml:space="preserve">ed from offering the </w:t>
      </w:r>
      <w:r w:rsidRPr="00A94DF4">
        <w:rPr>
          <w:rFonts w:ascii="Arial Nova" w:hAnsi="Arial Nova"/>
          <w:spacing w:val="-2"/>
          <w:sz w:val="19"/>
          <w:szCs w:val="19"/>
          <w:highlight w:val="yellow"/>
          <w:lang w:val="en-US"/>
        </w:rPr>
        <w:t>rel</w:t>
      </w:r>
      <w:r w:rsidRPr="00A94DF4">
        <w:rPr>
          <w:rFonts w:ascii="Arial Nova" w:hAnsi="Arial Nova"/>
          <w:spacing w:val="-2"/>
          <w:sz w:val="19"/>
          <w:szCs w:val="19"/>
          <w:highlight w:val="yellow"/>
          <w:lang w:val="en-US"/>
        </w:rPr>
        <w:softHyphen/>
        <w:t>e</w:t>
      </w:r>
      <w:r w:rsidRPr="00A94DF4">
        <w:rPr>
          <w:rFonts w:ascii="Arial Nova" w:hAnsi="Arial Nova"/>
          <w:spacing w:val="-2"/>
          <w:sz w:val="19"/>
          <w:szCs w:val="19"/>
          <w:highlight w:val="yellow"/>
          <w:lang w:val="en-US"/>
        </w:rPr>
        <w:softHyphen/>
        <w:t xml:space="preserve">vant groundhandling service under statutory laws </w:t>
      </w:r>
      <w:r w:rsidR="00A94DF4" w:rsidRPr="00A94DF4">
        <w:rPr>
          <w:rFonts w:ascii="Arial Nova" w:hAnsi="Arial Nova"/>
          <w:spacing w:val="-2"/>
          <w:sz w:val="19"/>
          <w:szCs w:val="19"/>
          <w:highlight w:val="yellow"/>
          <w:lang w:val="en-US"/>
        </w:rPr>
        <w:t>or</w:t>
      </w:r>
      <w:r w:rsidRPr="00A94DF4">
        <w:rPr>
          <w:rFonts w:ascii="Arial Nova" w:hAnsi="Arial Nova"/>
          <w:spacing w:val="-2"/>
          <w:sz w:val="19"/>
          <w:szCs w:val="19"/>
          <w:highlight w:val="yellow"/>
          <w:lang w:val="en-US"/>
        </w:rPr>
        <w:t xml:space="preserve"> </w:t>
      </w:r>
      <w:r w:rsidRPr="00A94DF4">
        <w:rPr>
          <w:rFonts w:ascii="Arial Nova" w:hAnsi="Arial Nova"/>
          <w:sz w:val="19"/>
          <w:szCs w:val="19"/>
          <w:highlight w:val="yellow"/>
          <w:lang w:val="en-US"/>
        </w:rPr>
        <w:t xml:space="preserve">regulations </w:t>
      </w:r>
      <w:r w:rsidR="00A94DF4" w:rsidRPr="00A94DF4">
        <w:rPr>
          <w:rFonts w:ascii="Arial Nova" w:hAnsi="Arial Nova"/>
          <w:sz w:val="19"/>
          <w:szCs w:val="19"/>
          <w:highlight w:val="yellow"/>
          <w:lang w:val="en-US"/>
        </w:rPr>
        <w:t xml:space="preserve">(including trade control laws and sanctions) </w:t>
      </w:r>
      <w:r w:rsidRPr="00A94DF4">
        <w:rPr>
          <w:rFonts w:ascii="Arial Nova" w:hAnsi="Arial Nova"/>
          <w:sz w:val="19"/>
          <w:szCs w:val="19"/>
          <w:highlight w:val="yellow"/>
          <w:lang w:val="en-US"/>
        </w:rPr>
        <w:t>applicable to the Groun</w:t>
      </w:r>
      <w:r w:rsidR="00A94DF4" w:rsidRPr="00A94DF4">
        <w:rPr>
          <w:rFonts w:ascii="Arial Nova" w:hAnsi="Arial Nova"/>
          <w:sz w:val="19"/>
          <w:szCs w:val="19"/>
          <w:highlight w:val="yellow"/>
          <w:lang w:val="en-US"/>
        </w:rPr>
        <w:t>d</w:t>
      </w:r>
      <w:r w:rsidRPr="00A94DF4">
        <w:rPr>
          <w:rFonts w:ascii="Arial Nova" w:hAnsi="Arial Nova"/>
          <w:sz w:val="19"/>
          <w:szCs w:val="19"/>
          <w:highlight w:val="yellow"/>
          <w:lang w:val="en-US"/>
        </w:rPr>
        <w:t>handler, its owners and/or its subsidiar</w:t>
      </w:r>
      <w:r w:rsidR="00A94DF4" w:rsidRPr="00A94DF4">
        <w:rPr>
          <w:rFonts w:ascii="Arial Nova" w:hAnsi="Arial Nova"/>
          <w:sz w:val="19"/>
          <w:szCs w:val="19"/>
          <w:highlight w:val="yellow"/>
          <w:lang w:val="en-US"/>
        </w:rPr>
        <w:softHyphen/>
      </w:r>
      <w:r w:rsidRPr="00A94DF4">
        <w:rPr>
          <w:rFonts w:ascii="Arial Nova" w:hAnsi="Arial Nova"/>
          <w:sz w:val="19"/>
          <w:szCs w:val="19"/>
          <w:highlight w:val="yellow"/>
          <w:lang w:val="en-US"/>
        </w:rPr>
        <w:t xml:space="preserve">ies or </w:t>
      </w:r>
      <w:r w:rsidR="00A94DF4" w:rsidRPr="00A94DF4">
        <w:rPr>
          <w:rFonts w:ascii="Arial Nova" w:hAnsi="Arial Nova"/>
          <w:sz w:val="19"/>
          <w:szCs w:val="19"/>
          <w:highlight w:val="yellow"/>
          <w:lang w:val="en-US"/>
        </w:rPr>
        <w:t>sister</w:t>
      </w:r>
      <w:r w:rsidRPr="00A94DF4">
        <w:rPr>
          <w:rFonts w:ascii="Arial Nova" w:hAnsi="Arial Nova"/>
          <w:sz w:val="19"/>
          <w:szCs w:val="19"/>
          <w:highlight w:val="yellow"/>
          <w:lang w:val="en-US"/>
        </w:rPr>
        <w:t xml:space="preserve"> companies. The Groundhandler’s obligation to</w:t>
      </w:r>
      <w:r w:rsidR="00A94DF4" w:rsidRPr="00A94DF4">
        <w:rPr>
          <w:rFonts w:ascii="Arial Nova" w:hAnsi="Arial Nova"/>
          <w:sz w:val="19"/>
          <w:szCs w:val="19"/>
          <w:highlight w:val="yellow"/>
          <w:lang w:val="en-US"/>
        </w:rPr>
        <w:t xml:space="preserve"> provide</w:t>
      </w:r>
      <w:r w:rsidRPr="00A94DF4">
        <w:rPr>
          <w:rFonts w:ascii="Arial Nova" w:hAnsi="Arial Nova"/>
          <w:sz w:val="19"/>
          <w:szCs w:val="19"/>
          <w:highlight w:val="yellow"/>
          <w:lang w:val="en-US"/>
        </w:rPr>
        <w:t xml:space="preserve"> ground</w:t>
      </w:r>
      <w:r w:rsidR="00A94DF4" w:rsidRPr="00A94DF4">
        <w:rPr>
          <w:rFonts w:ascii="Arial Nova" w:hAnsi="Arial Nova"/>
          <w:sz w:val="19"/>
          <w:szCs w:val="19"/>
          <w:highlight w:val="yellow"/>
          <w:lang w:val="en-US"/>
        </w:rPr>
        <w:softHyphen/>
      </w:r>
      <w:r w:rsidRPr="00A94DF4">
        <w:rPr>
          <w:rFonts w:ascii="Arial Nova" w:hAnsi="Arial Nova"/>
          <w:sz w:val="19"/>
          <w:szCs w:val="19"/>
          <w:highlight w:val="yellow"/>
          <w:lang w:val="en-US"/>
        </w:rPr>
        <w:t xml:space="preserve">handling services </w:t>
      </w:r>
      <w:r w:rsidRPr="00FA63DF">
        <w:rPr>
          <w:rFonts w:ascii="Arial Nova" w:hAnsi="Arial Nova"/>
          <w:sz w:val="19"/>
          <w:szCs w:val="19"/>
          <w:highlight w:val="yellow"/>
          <w:lang w:val="en-US"/>
        </w:rPr>
        <w:t xml:space="preserve">to airport </w:t>
      </w:r>
      <w:r w:rsidRPr="00A94DF4">
        <w:rPr>
          <w:rFonts w:ascii="Arial Nova" w:hAnsi="Arial Nova"/>
          <w:spacing w:val="-2"/>
          <w:sz w:val="19"/>
          <w:szCs w:val="19"/>
          <w:highlight w:val="yellow"/>
          <w:lang w:val="en-US"/>
        </w:rPr>
        <w:t>users shall furthermore be conditional upon the Groundhandler and the rel</w:t>
      </w:r>
      <w:r w:rsidR="00A94DF4" w:rsidRPr="00A94DF4">
        <w:rPr>
          <w:rFonts w:ascii="Arial Nova" w:hAnsi="Arial Nova"/>
          <w:spacing w:val="-2"/>
          <w:sz w:val="19"/>
          <w:szCs w:val="19"/>
          <w:highlight w:val="yellow"/>
          <w:lang w:val="en-US"/>
        </w:rPr>
        <w:softHyphen/>
      </w:r>
      <w:r w:rsidRPr="00A94DF4">
        <w:rPr>
          <w:rFonts w:ascii="Arial Nova" w:hAnsi="Arial Nova"/>
          <w:spacing w:val="-2"/>
          <w:sz w:val="19"/>
          <w:szCs w:val="19"/>
          <w:highlight w:val="yellow"/>
          <w:lang w:val="en-US"/>
        </w:rPr>
        <w:t>evant</w:t>
      </w:r>
      <w:r w:rsidRPr="00FA63DF">
        <w:rPr>
          <w:rFonts w:ascii="Arial Nova" w:hAnsi="Arial Nova"/>
          <w:sz w:val="19"/>
          <w:szCs w:val="19"/>
          <w:highlight w:val="yellow"/>
          <w:lang w:val="en-US"/>
        </w:rPr>
        <w:t xml:space="preserve"> airport user having been able agree on terms and conditions that are commercially rea</w:t>
      </w:r>
      <w:r w:rsidRPr="00FA63DF">
        <w:rPr>
          <w:rFonts w:ascii="Arial Nova" w:hAnsi="Arial Nova"/>
          <w:sz w:val="19"/>
          <w:szCs w:val="19"/>
          <w:highlight w:val="yellow"/>
          <w:lang w:val="en-US"/>
        </w:rPr>
        <w:softHyphen/>
        <w:t>sonable for the Groundhandler</w:t>
      </w:r>
      <w:r w:rsidR="00A94DF4">
        <w:rPr>
          <w:rFonts w:ascii="Arial Nova" w:hAnsi="Arial Nova"/>
          <w:sz w:val="19"/>
          <w:szCs w:val="19"/>
          <w:highlight w:val="yellow"/>
          <w:lang w:val="en-US"/>
        </w:rPr>
        <w:t>, and that the user fulfils its responsibilities and obligations thereunder</w:t>
      </w:r>
      <w:r w:rsidRPr="00FA63DF">
        <w:rPr>
          <w:rFonts w:ascii="Arial Nova" w:hAnsi="Arial Nova"/>
          <w:sz w:val="19"/>
          <w:szCs w:val="19"/>
          <w:highlight w:val="yellow"/>
          <w:lang w:val="en-US"/>
        </w:rPr>
        <w:t>.</w:t>
      </w:r>
    </w:p>
    <w:p w14:paraId="19FF6CB4" w14:textId="408DBFDE" w:rsidR="00356CDF" w:rsidRPr="00FF55A1" w:rsidRDefault="0098232A" w:rsidP="00FF55A1">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FA63DF">
        <w:rPr>
          <w:rFonts w:ascii="Arial Nova" w:hAnsi="Arial Nova"/>
          <w:spacing w:val="-2"/>
          <w:sz w:val="19"/>
          <w:szCs w:val="19"/>
          <w:highlight w:val="yellow"/>
          <w:lang w:val="en-US"/>
        </w:rPr>
        <w:t>[</w:t>
      </w:r>
      <w:r w:rsidR="00C70260" w:rsidRPr="00FA63DF">
        <w:rPr>
          <w:rFonts w:ascii="Arial Nova" w:hAnsi="Arial Nova"/>
          <w:spacing w:val="-2"/>
          <w:sz w:val="19"/>
          <w:szCs w:val="19"/>
          <w:highlight w:val="yellow"/>
          <w:lang w:val="en-US"/>
        </w:rPr>
        <w:t xml:space="preserve">The Groundhandler shall furthermore, </w:t>
      </w:r>
      <w:r w:rsidR="00A94DF4">
        <w:rPr>
          <w:rFonts w:ascii="Arial Nova" w:hAnsi="Arial Nova"/>
          <w:spacing w:val="-2"/>
          <w:sz w:val="19"/>
          <w:szCs w:val="19"/>
          <w:highlight w:val="yellow"/>
          <w:lang w:val="en-US"/>
        </w:rPr>
        <w:t>in</w:t>
      </w:r>
      <w:r w:rsidR="00C70260" w:rsidRPr="00FA63DF">
        <w:rPr>
          <w:rFonts w:ascii="Arial Nova" w:hAnsi="Arial Nova"/>
          <w:spacing w:val="-2"/>
          <w:sz w:val="19"/>
          <w:szCs w:val="19"/>
          <w:highlight w:val="yellow"/>
          <w:lang w:val="en-US"/>
        </w:rPr>
        <w:t xml:space="preserve"> consultation with </w:t>
      </w:r>
      <w:r w:rsidR="002A1088">
        <w:rPr>
          <w:rFonts w:ascii="Arial Nova" w:hAnsi="Arial Nova"/>
          <w:spacing w:val="-2"/>
          <w:sz w:val="19"/>
          <w:szCs w:val="19"/>
          <w:highlight w:val="yellow"/>
          <w:lang w:val="en-US"/>
        </w:rPr>
        <w:t>possible</w:t>
      </w:r>
      <w:r w:rsidR="00A94DF4">
        <w:rPr>
          <w:rFonts w:ascii="Arial Nova" w:hAnsi="Arial Nova"/>
          <w:spacing w:val="-2"/>
          <w:sz w:val="19"/>
          <w:szCs w:val="19"/>
          <w:highlight w:val="yellow"/>
          <w:lang w:val="en-US"/>
        </w:rPr>
        <w:t xml:space="preserve"> </w:t>
      </w:r>
      <w:r w:rsidR="00C70260" w:rsidRPr="00FA63DF">
        <w:rPr>
          <w:rFonts w:ascii="Arial Nova" w:hAnsi="Arial Nova"/>
          <w:spacing w:val="-2"/>
          <w:sz w:val="19"/>
          <w:szCs w:val="19"/>
          <w:highlight w:val="yellow"/>
          <w:lang w:val="en-US"/>
        </w:rPr>
        <w:t>other suppli</w:t>
      </w:r>
      <w:r w:rsidR="00FE5495" w:rsidRPr="00FA63DF">
        <w:rPr>
          <w:rFonts w:ascii="Arial Nova" w:hAnsi="Arial Nova"/>
          <w:spacing w:val="-2"/>
          <w:sz w:val="19"/>
          <w:szCs w:val="19"/>
          <w:highlight w:val="yellow"/>
          <w:lang w:val="en-US"/>
        </w:rPr>
        <w:softHyphen/>
      </w:r>
      <w:r w:rsidR="00C70260" w:rsidRPr="00FA63DF">
        <w:rPr>
          <w:rFonts w:ascii="Arial Nova" w:hAnsi="Arial Nova"/>
          <w:spacing w:val="-2"/>
          <w:sz w:val="19"/>
          <w:szCs w:val="19"/>
          <w:highlight w:val="yellow"/>
          <w:lang w:val="en-US"/>
        </w:rPr>
        <w:t>ers</w:t>
      </w:r>
      <w:r w:rsidR="00C70260" w:rsidRPr="00FA63DF">
        <w:rPr>
          <w:rFonts w:ascii="Arial Nova" w:hAnsi="Arial Nova"/>
          <w:sz w:val="19"/>
          <w:szCs w:val="19"/>
          <w:highlight w:val="yellow"/>
          <w:lang w:val="en-US"/>
        </w:rPr>
        <w:t xml:space="preserve"> </w:t>
      </w:r>
      <w:r w:rsidR="00C70260" w:rsidRPr="00FF55A1">
        <w:rPr>
          <w:rFonts w:ascii="Arial Nova" w:hAnsi="Arial Nova"/>
          <w:sz w:val="19"/>
          <w:szCs w:val="19"/>
          <w:highlight w:val="yellow"/>
          <w:lang w:val="en-US"/>
        </w:rPr>
        <w:t>of groundhandling services</w:t>
      </w:r>
      <w:r w:rsidR="00FE5495" w:rsidRPr="00FF55A1">
        <w:rPr>
          <w:rFonts w:ascii="Arial Nova" w:hAnsi="Arial Nova"/>
          <w:sz w:val="19"/>
          <w:szCs w:val="19"/>
          <w:highlight w:val="yellow"/>
          <w:lang w:val="en-US"/>
        </w:rPr>
        <w:t xml:space="preserve"> that at the Airport provide the same type of Bas</w:t>
      </w:r>
      <w:r w:rsidR="009F5AA9" w:rsidRPr="00FF55A1">
        <w:rPr>
          <w:rFonts w:ascii="Arial Nova" w:hAnsi="Arial Nova"/>
          <w:sz w:val="19"/>
          <w:szCs w:val="19"/>
          <w:highlight w:val="yellow"/>
          <w:lang w:val="en-US"/>
        </w:rPr>
        <w:t>e</w:t>
      </w:r>
      <w:r w:rsidR="00FE5495" w:rsidRPr="00FF55A1">
        <w:rPr>
          <w:rFonts w:ascii="Arial Nova" w:hAnsi="Arial Nova"/>
          <w:sz w:val="19"/>
          <w:szCs w:val="19"/>
          <w:highlight w:val="yellow"/>
          <w:lang w:val="en-US"/>
        </w:rPr>
        <w:t xml:space="preserve"> Services as the Groundhandler</w:t>
      </w:r>
      <w:r w:rsidR="002A1088" w:rsidRPr="00FF55A1">
        <w:rPr>
          <w:rFonts w:ascii="Arial Nova" w:hAnsi="Arial Nova"/>
          <w:sz w:val="19"/>
          <w:szCs w:val="19"/>
          <w:highlight w:val="yellow"/>
          <w:lang w:val="en-US"/>
        </w:rPr>
        <w:t xml:space="preserve"> does</w:t>
      </w:r>
      <w:r w:rsidR="00FE5495" w:rsidRPr="00FF55A1">
        <w:rPr>
          <w:rFonts w:ascii="Arial Nova" w:hAnsi="Arial Nova"/>
          <w:sz w:val="19"/>
          <w:szCs w:val="19"/>
          <w:highlight w:val="yellow"/>
          <w:lang w:val="en-US"/>
        </w:rPr>
        <w:t xml:space="preserve">, procure that </w:t>
      </w:r>
      <w:r w:rsidR="00A94DF4" w:rsidRPr="00FF55A1">
        <w:rPr>
          <w:rFonts w:ascii="Arial Nova" w:hAnsi="Arial Nova"/>
          <w:sz w:val="19"/>
          <w:szCs w:val="19"/>
          <w:highlight w:val="yellow"/>
          <w:lang w:val="en-US"/>
        </w:rPr>
        <w:t>at least one</w:t>
      </w:r>
      <w:r w:rsidR="00FE5495" w:rsidRPr="00FF55A1">
        <w:rPr>
          <w:rFonts w:ascii="Arial Nova" w:hAnsi="Arial Nova"/>
          <w:sz w:val="19"/>
          <w:szCs w:val="19"/>
          <w:highlight w:val="yellow"/>
          <w:lang w:val="en-US"/>
        </w:rPr>
        <w:t xml:space="preserve"> provider </w:t>
      </w:r>
      <w:r w:rsidR="002A1088" w:rsidRPr="00FF55A1">
        <w:rPr>
          <w:rFonts w:ascii="Arial Nova" w:hAnsi="Arial Nova"/>
          <w:sz w:val="19"/>
          <w:szCs w:val="19"/>
          <w:highlight w:val="yellow"/>
          <w:lang w:val="en-US"/>
        </w:rPr>
        <w:t xml:space="preserve">is always present to provide </w:t>
      </w:r>
      <w:r w:rsidR="00FE5495" w:rsidRPr="00FF55A1">
        <w:rPr>
          <w:rFonts w:ascii="Arial Nova" w:hAnsi="Arial Nova"/>
          <w:sz w:val="19"/>
          <w:szCs w:val="19"/>
          <w:highlight w:val="yellow"/>
          <w:lang w:val="en-US"/>
        </w:rPr>
        <w:t xml:space="preserve">the relevant </w:t>
      </w:r>
      <w:r w:rsidR="002A1088" w:rsidRPr="00FF55A1">
        <w:rPr>
          <w:rFonts w:ascii="Arial Nova" w:hAnsi="Arial Nova"/>
          <w:sz w:val="19"/>
          <w:szCs w:val="19"/>
          <w:highlight w:val="yellow"/>
          <w:lang w:val="en-US"/>
        </w:rPr>
        <w:t>Base S</w:t>
      </w:r>
      <w:r w:rsidR="00FE5495" w:rsidRPr="00FF55A1">
        <w:rPr>
          <w:rFonts w:ascii="Arial Nova" w:hAnsi="Arial Nova"/>
          <w:sz w:val="19"/>
          <w:szCs w:val="19"/>
          <w:highlight w:val="yellow"/>
          <w:lang w:val="en-US"/>
        </w:rPr>
        <w:t xml:space="preserve">ervice during the Airport’s opening hours. </w:t>
      </w:r>
      <w:bookmarkStart w:id="58" w:name="_Ref65252869"/>
      <w:r w:rsidR="00356CDF" w:rsidRPr="00FF55A1">
        <w:rPr>
          <w:rFonts w:ascii="Arial Nova" w:hAnsi="Arial Nova"/>
          <w:sz w:val="19"/>
          <w:szCs w:val="19"/>
          <w:highlight w:val="yellow"/>
          <w:lang w:val="en-US"/>
        </w:rPr>
        <w:t xml:space="preserve">If the </w:t>
      </w:r>
      <w:r w:rsidR="002A1088">
        <w:rPr>
          <w:rFonts w:ascii="Arial Nova" w:hAnsi="Arial Nova"/>
          <w:sz w:val="19"/>
          <w:szCs w:val="19"/>
          <w:highlight w:val="yellow"/>
          <w:lang w:val="en-US"/>
        </w:rPr>
        <w:t>suppliers (</w:t>
      </w:r>
      <w:r w:rsidR="00356CDF" w:rsidRPr="002A1088">
        <w:rPr>
          <w:rFonts w:ascii="Arial Nova" w:hAnsi="Arial Nova"/>
          <w:sz w:val="19"/>
          <w:szCs w:val="19"/>
          <w:highlight w:val="yellow"/>
          <w:lang w:val="en-US"/>
        </w:rPr>
        <w:t>including the Groundhandler) are unable to reach an agreement on how</w:t>
      </w:r>
      <w:r w:rsidR="002A1088">
        <w:rPr>
          <w:rFonts w:ascii="Arial Nova" w:hAnsi="Arial Nova"/>
          <w:sz w:val="19"/>
          <w:szCs w:val="19"/>
          <w:highlight w:val="yellow"/>
          <w:lang w:val="en-US"/>
        </w:rPr>
        <w:t xml:space="preserve"> </w:t>
      </w:r>
      <w:r w:rsidR="002A1088" w:rsidRPr="00944910">
        <w:rPr>
          <w:rFonts w:ascii="Arial Nova" w:hAnsi="Arial Nova"/>
          <w:sz w:val="19"/>
          <w:szCs w:val="19"/>
          <w:highlight w:val="yellow"/>
          <w:lang w:val="en-US"/>
        </w:rPr>
        <w:t>th</w:t>
      </w:r>
      <w:r w:rsidR="00FF55A1" w:rsidRPr="00944910">
        <w:rPr>
          <w:rFonts w:ascii="Arial Nova" w:hAnsi="Arial Nova"/>
          <w:sz w:val="19"/>
          <w:szCs w:val="19"/>
          <w:highlight w:val="yellow"/>
          <w:lang w:val="en-US"/>
        </w:rPr>
        <w:t>eir</w:t>
      </w:r>
      <w:r w:rsidR="002A1088" w:rsidRPr="00944910">
        <w:rPr>
          <w:rFonts w:ascii="Arial Nova" w:hAnsi="Arial Nova"/>
          <w:sz w:val="19"/>
          <w:szCs w:val="19"/>
          <w:highlight w:val="yellow"/>
          <w:lang w:val="en-US"/>
        </w:rPr>
        <w:t xml:space="preserve"> said obligation shall be ful</w:t>
      </w:r>
      <w:r w:rsidR="002A1088" w:rsidRPr="00944910">
        <w:rPr>
          <w:rFonts w:ascii="Arial Nova" w:hAnsi="Arial Nova"/>
          <w:sz w:val="19"/>
          <w:szCs w:val="19"/>
          <w:highlight w:val="yellow"/>
          <w:lang w:val="en-US"/>
        </w:rPr>
        <w:softHyphen/>
        <w:t>filled</w:t>
      </w:r>
      <w:r w:rsidR="00356CDF" w:rsidRPr="00944910">
        <w:rPr>
          <w:rFonts w:ascii="Arial Nova" w:hAnsi="Arial Nova"/>
          <w:sz w:val="19"/>
          <w:szCs w:val="19"/>
          <w:highlight w:val="yellow"/>
          <w:lang w:val="en-US"/>
        </w:rPr>
        <w:t>, the Groundhandler may refer the matter to Swedavia which shall than de</w:t>
      </w:r>
      <w:r w:rsidR="00FF55A1" w:rsidRPr="00944910">
        <w:rPr>
          <w:rFonts w:ascii="Arial Nova" w:hAnsi="Arial Nova"/>
          <w:sz w:val="19"/>
          <w:szCs w:val="19"/>
          <w:highlight w:val="yellow"/>
          <w:lang w:val="en-US"/>
        </w:rPr>
        <w:softHyphen/>
      </w:r>
      <w:r w:rsidR="00356CDF" w:rsidRPr="00944910">
        <w:rPr>
          <w:rFonts w:ascii="Arial Nova" w:hAnsi="Arial Nova"/>
          <w:sz w:val="19"/>
          <w:szCs w:val="19"/>
          <w:highlight w:val="yellow"/>
          <w:lang w:val="en-US"/>
        </w:rPr>
        <w:t>cide how the situation shall be resolved. The Groundhandler agrees, sub</w:t>
      </w:r>
      <w:r w:rsidR="00FF55A1" w:rsidRPr="00944910">
        <w:rPr>
          <w:rFonts w:ascii="Arial Nova" w:hAnsi="Arial Nova"/>
          <w:sz w:val="19"/>
          <w:szCs w:val="19"/>
          <w:highlight w:val="yellow"/>
          <w:lang w:val="en-US"/>
        </w:rPr>
        <w:softHyphen/>
      </w:r>
      <w:r w:rsidR="00356CDF" w:rsidRPr="00944910">
        <w:rPr>
          <w:rFonts w:ascii="Arial Nova" w:hAnsi="Arial Nova"/>
          <w:sz w:val="19"/>
          <w:szCs w:val="19"/>
          <w:highlight w:val="yellow"/>
          <w:lang w:val="en-US"/>
        </w:rPr>
        <w:t xml:space="preserve">ject to clause </w:t>
      </w:r>
      <w:r w:rsidR="00FF55A1" w:rsidRPr="00944910">
        <w:rPr>
          <w:rFonts w:ascii="Arial Nova" w:hAnsi="Arial Nova"/>
          <w:sz w:val="19"/>
          <w:szCs w:val="19"/>
          <w:highlight w:val="yellow"/>
          <w:lang w:val="en-US"/>
        </w:rPr>
        <w:t xml:space="preserve">[4.29 </w:t>
      </w:r>
      <w:r w:rsidR="00FF55A1" w:rsidRPr="00944910">
        <w:rPr>
          <w:rFonts w:ascii="Arial Nova" w:hAnsi="Arial Nova"/>
          <w:color w:val="FF0000"/>
          <w:sz w:val="19"/>
          <w:szCs w:val="19"/>
          <w:highlight w:val="yellow"/>
          <w:lang w:val="en-US"/>
        </w:rPr>
        <w:t>/</w:t>
      </w:r>
      <w:r w:rsidR="00FF55A1" w:rsidRPr="00944910">
        <w:rPr>
          <w:rFonts w:ascii="Arial Nova" w:hAnsi="Arial Nova"/>
          <w:sz w:val="19"/>
          <w:szCs w:val="19"/>
          <w:highlight w:val="yellow"/>
          <w:lang w:val="en-US"/>
        </w:rPr>
        <w:t xml:space="preserve"> 4.30]</w:t>
      </w:r>
      <w:r w:rsidR="00356CDF" w:rsidRPr="00944910">
        <w:rPr>
          <w:rFonts w:ascii="Arial Nova" w:hAnsi="Arial Nova"/>
          <w:sz w:val="19"/>
          <w:szCs w:val="19"/>
          <w:highlight w:val="yellow"/>
          <w:lang w:val="en-US"/>
        </w:rPr>
        <w:t xml:space="preserve">, to comply with Swedavia’s decision. When </w:t>
      </w:r>
      <w:r w:rsidR="00356CDF" w:rsidRPr="00FF55A1">
        <w:rPr>
          <w:rFonts w:ascii="Arial Nova" w:hAnsi="Arial Nova"/>
          <w:sz w:val="19"/>
          <w:szCs w:val="19"/>
          <w:highlight w:val="yellow"/>
          <w:lang w:val="en-US"/>
        </w:rPr>
        <w:t xml:space="preserve">making decisions pursuant to </w:t>
      </w:r>
      <w:r w:rsidR="00FF55A1">
        <w:rPr>
          <w:rFonts w:ascii="Arial Nova" w:hAnsi="Arial Nova"/>
          <w:sz w:val="19"/>
          <w:szCs w:val="19"/>
          <w:highlight w:val="yellow"/>
          <w:lang w:val="en-US"/>
        </w:rPr>
        <w:t xml:space="preserve">this </w:t>
      </w:r>
      <w:r w:rsidR="00356CDF" w:rsidRPr="00FF55A1">
        <w:rPr>
          <w:rFonts w:ascii="Arial Nova" w:hAnsi="Arial Nova"/>
          <w:sz w:val="19"/>
          <w:szCs w:val="19"/>
          <w:highlight w:val="yellow"/>
          <w:lang w:val="en-US"/>
        </w:rPr>
        <w:t xml:space="preserve">clause </w:t>
      </w:r>
      <w:r w:rsidR="00FF55A1" w:rsidRPr="00FF55A1">
        <w:rPr>
          <w:rFonts w:ascii="Arial Nova" w:hAnsi="Arial Nova"/>
          <w:spacing w:val="-2"/>
          <w:sz w:val="19"/>
          <w:szCs w:val="19"/>
          <w:highlight w:val="yellow"/>
          <w:lang w:val="en-US"/>
        </w:rPr>
        <w:t xml:space="preserve">[4.28 </w:t>
      </w:r>
      <w:r w:rsidR="00FF55A1" w:rsidRPr="00FF55A1">
        <w:rPr>
          <w:rFonts w:ascii="Arial Nova" w:hAnsi="Arial Nova"/>
          <w:color w:val="FF0000"/>
          <w:spacing w:val="-2"/>
          <w:sz w:val="19"/>
          <w:szCs w:val="19"/>
          <w:highlight w:val="yellow"/>
          <w:lang w:val="en-US"/>
        </w:rPr>
        <w:t>/</w:t>
      </w:r>
      <w:r w:rsidR="00FF55A1" w:rsidRPr="00FF55A1">
        <w:rPr>
          <w:rFonts w:ascii="Arial Nova" w:hAnsi="Arial Nova"/>
          <w:spacing w:val="-2"/>
          <w:sz w:val="19"/>
          <w:szCs w:val="19"/>
          <w:highlight w:val="yellow"/>
          <w:lang w:val="en-US"/>
        </w:rPr>
        <w:t xml:space="preserve"> 4.29]</w:t>
      </w:r>
      <w:r w:rsidR="00356CDF" w:rsidRPr="00FF55A1">
        <w:rPr>
          <w:rFonts w:ascii="Arial Nova" w:hAnsi="Arial Nova"/>
          <w:sz w:val="19"/>
          <w:szCs w:val="19"/>
          <w:highlight w:val="yellow"/>
          <w:lang w:val="en-US"/>
        </w:rPr>
        <w:t>, Swedavia shall, as far as reasona</w:t>
      </w:r>
      <w:r w:rsidR="00356CDF" w:rsidRPr="00FF55A1">
        <w:rPr>
          <w:rFonts w:ascii="Arial Nova" w:hAnsi="Arial Nova"/>
          <w:sz w:val="19"/>
          <w:szCs w:val="19"/>
          <w:highlight w:val="yellow"/>
          <w:lang w:val="en-US"/>
        </w:rPr>
        <w:softHyphen/>
        <w:t xml:space="preserve">bly possible, consider the </w:t>
      </w:r>
      <w:r w:rsidR="00FF55A1">
        <w:rPr>
          <w:rFonts w:ascii="Arial Nova" w:hAnsi="Arial Nova"/>
          <w:sz w:val="19"/>
          <w:szCs w:val="19"/>
          <w:highlight w:val="yellow"/>
          <w:lang w:val="en-US"/>
        </w:rPr>
        <w:t>suppliers’</w:t>
      </w:r>
      <w:r w:rsidR="00356CDF" w:rsidRPr="00FF55A1">
        <w:rPr>
          <w:rFonts w:ascii="Arial Nova" w:hAnsi="Arial Nova"/>
          <w:sz w:val="19"/>
          <w:szCs w:val="19"/>
          <w:highlight w:val="yellow"/>
          <w:lang w:val="en-US"/>
        </w:rPr>
        <w:t xml:space="preserve"> (including the Ground</w:t>
      </w:r>
      <w:r w:rsidR="00FF55A1">
        <w:rPr>
          <w:rFonts w:ascii="Arial Nova" w:hAnsi="Arial Nova"/>
          <w:sz w:val="19"/>
          <w:szCs w:val="19"/>
          <w:highlight w:val="yellow"/>
          <w:lang w:val="en-US"/>
        </w:rPr>
        <w:softHyphen/>
      </w:r>
      <w:r w:rsidR="00356CDF" w:rsidRPr="00FF55A1">
        <w:rPr>
          <w:rFonts w:ascii="Arial Nova" w:hAnsi="Arial Nova"/>
          <w:sz w:val="19"/>
          <w:szCs w:val="19"/>
          <w:highlight w:val="yellow"/>
          <w:lang w:val="en-US"/>
        </w:rPr>
        <w:t>handler) opera</w:t>
      </w:r>
      <w:r w:rsidR="00356CDF" w:rsidRPr="00FF55A1">
        <w:rPr>
          <w:rFonts w:ascii="Arial Nova" w:hAnsi="Arial Nova"/>
          <w:sz w:val="19"/>
          <w:szCs w:val="19"/>
          <w:highlight w:val="yellow"/>
          <w:lang w:val="en-US"/>
        </w:rPr>
        <w:softHyphen/>
        <w:t>tion</w:t>
      </w:r>
      <w:r w:rsidR="00356CDF" w:rsidRPr="00FF55A1">
        <w:rPr>
          <w:rFonts w:ascii="Arial Nova" w:hAnsi="Arial Nova"/>
          <w:sz w:val="19"/>
          <w:szCs w:val="19"/>
          <w:highlight w:val="yellow"/>
          <w:lang w:val="en-US"/>
        </w:rPr>
        <w:softHyphen/>
        <w:t>al needs and prerequisites so that the solution becomes as appropriate and neutral as possible from a competition perspective.</w:t>
      </w:r>
      <w:r w:rsidR="00356CDF" w:rsidRPr="00FF55A1">
        <w:rPr>
          <w:rFonts w:ascii="Arial Nova" w:hAnsi="Arial Nova"/>
          <w:sz w:val="19"/>
          <w:szCs w:val="19"/>
          <w:lang w:val="en-US"/>
        </w:rPr>
        <w:t xml:space="preserve">  </w:t>
      </w:r>
    </w:p>
    <w:p w14:paraId="6FA96AFC" w14:textId="3215EBF4" w:rsidR="00356CDF" w:rsidRPr="00FF55A1" w:rsidRDefault="00356CDF" w:rsidP="00FF55A1">
      <w:pPr>
        <w:pStyle w:val="Liststycke"/>
        <w:numPr>
          <w:ilvl w:val="1"/>
          <w:numId w:val="5"/>
        </w:numPr>
        <w:spacing w:after="340" w:line="320" w:lineRule="exact"/>
        <w:ind w:left="709" w:hanging="709"/>
        <w:contextualSpacing w:val="0"/>
        <w:jc w:val="both"/>
        <w:rPr>
          <w:rFonts w:ascii="Arial Nova" w:hAnsi="Arial Nova"/>
          <w:sz w:val="19"/>
          <w:szCs w:val="19"/>
          <w:lang w:val="en-US"/>
        </w:rPr>
      </w:pPr>
      <w:r w:rsidRPr="00FF55A1">
        <w:rPr>
          <w:rFonts w:ascii="Arial Nova" w:hAnsi="Arial Nova"/>
          <w:sz w:val="19"/>
          <w:szCs w:val="19"/>
          <w:highlight w:val="yellow"/>
          <w:lang w:val="en-US"/>
        </w:rPr>
        <w:t xml:space="preserve">The Groundhandler’s obligations to comply with </w:t>
      </w:r>
      <w:r w:rsidR="00FF55A1" w:rsidRPr="00FF55A1">
        <w:rPr>
          <w:rFonts w:ascii="Arial Nova" w:hAnsi="Arial Nova"/>
          <w:sz w:val="19"/>
          <w:szCs w:val="19"/>
          <w:highlight w:val="yellow"/>
          <w:lang w:val="en-US"/>
        </w:rPr>
        <w:t xml:space="preserve">decisions rendered by </w:t>
      </w:r>
      <w:r w:rsidRPr="00FF55A1">
        <w:rPr>
          <w:rFonts w:ascii="Arial Nova" w:hAnsi="Arial Nova"/>
          <w:sz w:val="19"/>
          <w:szCs w:val="19"/>
          <w:highlight w:val="yellow"/>
          <w:lang w:val="en-US"/>
        </w:rPr>
        <w:t>Swed</w:t>
      </w:r>
      <w:r w:rsidR="0098232A" w:rsidRPr="00FF55A1">
        <w:rPr>
          <w:rFonts w:ascii="Arial Nova" w:hAnsi="Arial Nova"/>
          <w:sz w:val="19"/>
          <w:szCs w:val="19"/>
          <w:highlight w:val="yellow"/>
          <w:lang w:val="en-US"/>
        </w:rPr>
        <w:softHyphen/>
      </w:r>
      <w:r w:rsidRPr="00FF55A1">
        <w:rPr>
          <w:rFonts w:ascii="Arial Nova" w:hAnsi="Arial Nova"/>
          <w:sz w:val="19"/>
          <w:szCs w:val="19"/>
          <w:highlight w:val="yellow"/>
          <w:lang w:val="en-US"/>
        </w:rPr>
        <w:t>a</w:t>
      </w:r>
      <w:r w:rsidR="00145A68" w:rsidRPr="00FF55A1">
        <w:rPr>
          <w:rFonts w:ascii="Arial Nova" w:hAnsi="Arial Nova"/>
          <w:sz w:val="19"/>
          <w:szCs w:val="19"/>
          <w:highlight w:val="yellow"/>
          <w:lang w:val="en-US"/>
        </w:rPr>
        <w:softHyphen/>
      </w:r>
      <w:r w:rsidRPr="00FF55A1">
        <w:rPr>
          <w:rFonts w:ascii="Arial Nova" w:hAnsi="Arial Nova"/>
          <w:sz w:val="19"/>
          <w:szCs w:val="19"/>
          <w:highlight w:val="yellow"/>
          <w:lang w:val="en-US"/>
        </w:rPr>
        <w:t>via</w:t>
      </w:r>
      <w:r w:rsidR="00FF55A1" w:rsidRPr="00FF55A1">
        <w:rPr>
          <w:rFonts w:ascii="Arial Nova" w:hAnsi="Arial Nova"/>
          <w:sz w:val="19"/>
          <w:szCs w:val="19"/>
          <w:highlight w:val="yellow"/>
          <w:lang w:val="en-US"/>
        </w:rPr>
        <w:t>’s</w:t>
      </w:r>
      <w:r w:rsidRPr="00FF55A1">
        <w:rPr>
          <w:rFonts w:ascii="Arial Nova" w:hAnsi="Arial Nova"/>
          <w:spacing w:val="2"/>
          <w:sz w:val="19"/>
          <w:szCs w:val="19"/>
          <w:highlight w:val="yellow"/>
          <w:lang w:val="en-US"/>
        </w:rPr>
        <w:t xml:space="preserve"> in accordance with clause</w:t>
      </w:r>
      <w:r w:rsidR="00FF55A1" w:rsidRPr="00FF55A1">
        <w:rPr>
          <w:rFonts w:ascii="Arial Nova" w:hAnsi="Arial Nova"/>
          <w:spacing w:val="2"/>
          <w:sz w:val="19"/>
          <w:szCs w:val="19"/>
          <w:highlight w:val="yellow"/>
          <w:lang w:val="en-US"/>
        </w:rPr>
        <w:t xml:space="preserve"> </w:t>
      </w:r>
      <w:r w:rsidR="00FF55A1" w:rsidRPr="00FF55A1">
        <w:rPr>
          <w:rFonts w:ascii="Arial Nova" w:hAnsi="Arial Nova"/>
          <w:sz w:val="19"/>
          <w:szCs w:val="19"/>
          <w:highlight w:val="yellow"/>
          <w:lang w:val="en-US"/>
        </w:rPr>
        <w:t xml:space="preserve">[4.28 </w:t>
      </w:r>
      <w:r w:rsidR="00FF55A1" w:rsidRPr="00FF55A1">
        <w:rPr>
          <w:rFonts w:ascii="Arial Nova" w:hAnsi="Arial Nova"/>
          <w:color w:val="FF0000"/>
          <w:sz w:val="19"/>
          <w:szCs w:val="19"/>
          <w:highlight w:val="yellow"/>
          <w:lang w:val="en-US"/>
        </w:rPr>
        <w:t xml:space="preserve">/ </w:t>
      </w:r>
      <w:r w:rsidR="00FF55A1" w:rsidRPr="00FF55A1">
        <w:rPr>
          <w:rFonts w:ascii="Arial Nova" w:hAnsi="Arial Nova"/>
          <w:sz w:val="19"/>
          <w:szCs w:val="19"/>
          <w:highlight w:val="yellow"/>
          <w:lang w:val="en-US"/>
        </w:rPr>
        <w:t>4.29]</w:t>
      </w:r>
      <w:r w:rsidRPr="00FF55A1">
        <w:rPr>
          <w:rFonts w:ascii="Arial Nova" w:hAnsi="Arial Nova"/>
          <w:spacing w:val="2"/>
          <w:sz w:val="19"/>
          <w:szCs w:val="19"/>
          <w:highlight w:val="yellow"/>
          <w:lang w:val="en-US"/>
        </w:rPr>
        <w:t>, shall be without preju</w:t>
      </w:r>
      <w:r w:rsidR="00FF55A1" w:rsidRPr="00FF55A1">
        <w:rPr>
          <w:rFonts w:ascii="Arial Nova" w:hAnsi="Arial Nova"/>
          <w:spacing w:val="2"/>
          <w:sz w:val="19"/>
          <w:szCs w:val="19"/>
          <w:highlight w:val="yellow"/>
          <w:lang w:val="en-US"/>
        </w:rPr>
        <w:softHyphen/>
      </w:r>
      <w:r w:rsidRPr="00FF55A1">
        <w:rPr>
          <w:rFonts w:ascii="Arial Nova" w:hAnsi="Arial Nova"/>
          <w:spacing w:val="2"/>
          <w:sz w:val="19"/>
          <w:szCs w:val="19"/>
          <w:highlight w:val="yellow"/>
          <w:lang w:val="en-US"/>
        </w:rPr>
        <w:lastRenderedPageBreak/>
        <w:t>dice to any right the Ground</w:t>
      </w:r>
      <w:r w:rsidR="0098232A" w:rsidRPr="00FF55A1">
        <w:rPr>
          <w:rFonts w:ascii="Arial Nova" w:hAnsi="Arial Nova"/>
          <w:spacing w:val="2"/>
          <w:sz w:val="19"/>
          <w:szCs w:val="19"/>
          <w:highlight w:val="yellow"/>
          <w:lang w:val="en-US"/>
        </w:rPr>
        <w:softHyphen/>
      </w:r>
      <w:r w:rsidRPr="00FF55A1">
        <w:rPr>
          <w:rFonts w:ascii="Arial Nova" w:hAnsi="Arial Nova"/>
          <w:spacing w:val="2"/>
          <w:sz w:val="19"/>
          <w:szCs w:val="19"/>
          <w:highlight w:val="yellow"/>
          <w:lang w:val="en-US"/>
        </w:rPr>
        <w:t>handler</w:t>
      </w:r>
      <w:r w:rsidRPr="00FF55A1">
        <w:rPr>
          <w:rFonts w:ascii="Arial Nova" w:hAnsi="Arial Nova"/>
          <w:sz w:val="19"/>
          <w:szCs w:val="19"/>
          <w:highlight w:val="yellow"/>
          <w:lang w:val="en-US"/>
        </w:rPr>
        <w:t xml:space="preserve"> may have to refer the matter to the Swedish Transport </w:t>
      </w:r>
      <w:r w:rsidR="00FF55A1" w:rsidRPr="00FF55A1">
        <w:rPr>
          <w:rFonts w:ascii="Arial Nova" w:hAnsi="Arial Nova"/>
          <w:sz w:val="19"/>
          <w:szCs w:val="19"/>
          <w:highlight w:val="yellow"/>
          <w:lang w:val="en-US"/>
        </w:rPr>
        <w:t xml:space="preserve">in accordance with the Groundhandling Act, </w:t>
      </w:r>
      <w:r w:rsidRPr="00FF55A1">
        <w:rPr>
          <w:rFonts w:ascii="Arial Nova" w:hAnsi="Arial Nova"/>
          <w:sz w:val="19"/>
          <w:szCs w:val="19"/>
          <w:highlight w:val="yellow"/>
          <w:lang w:val="en-US"/>
        </w:rPr>
        <w:t xml:space="preserve">or a </w:t>
      </w:r>
      <w:r w:rsidRPr="00FF55A1">
        <w:rPr>
          <w:rFonts w:ascii="Arial Nova" w:hAnsi="Arial Nova"/>
          <w:spacing w:val="-2"/>
          <w:sz w:val="19"/>
          <w:szCs w:val="19"/>
          <w:highlight w:val="yellow"/>
          <w:lang w:val="en-US"/>
        </w:rPr>
        <w:t>com</w:t>
      </w:r>
      <w:r w:rsidR="00FF55A1" w:rsidRPr="00FF55A1">
        <w:rPr>
          <w:rFonts w:ascii="Arial Nova" w:hAnsi="Arial Nova"/>
          <w:spacing w:val="-2"/>
          <w:sz w:val="19"/>
          <w:szCs w:val="19"/>
          <w:highlight w:val="yellow"/>
          <w:lang w:val="en-US"/>
        </w:rPr>
        <w:softHyphen/>
      </w:r>
      <w:r w:rsidRPr="00FF55A1">
        <w:rPr>
          <w:rFonts w:ascii="Arial Nova" w:hAnsi="Arial Nova"/>
          <w:spacing w:val="-2"/>
          <w:sz w:val="19"/>
          <w:szCs w:val="19"/>
          <w:highlight w:val="yellow"/>
          <w:lang w:val="en-US"/>
        </w:rPr>
        <w:t>pe</w:t>
      </w:r>
      <w:r w:rsidR="00145A68" w:rsidRPr="00FF55A1">
        <w:rPr>
          <w:rFonts w:ascii="Arial Nova" w:hAnsi="Arial Nova"/>
          <w:spacing w:val="-2"/>
          <w:sz w:val="19"/>
          <w:szCs w:val="19"/>
          <w:highlight w:val="yellow"/>
          <w:lang w:val="en-US"/>
        </w:rPr>
        <w:softHyphen/>
      </w:r>
      <w:r w:rsidRPr="00FF55A1">
        <w:rPr>
          <w:rFonts w:ascii="Arial Nova" w:hAnsi="Arial Nova"/>
          <w:spacing w:val="-2"/>
          <w:sz w:val="19"/>
          <w:szCs w:val="19"/>
          <w:highlight w:val="yellow"/>
          <w:lang w:val="en-US"/>
        </w:rPr>
        <w:t>tent court</w:t>
      </w:r>
      <w:r w:rsidR="00145A68" w:rsidRPr="00FF55A1">
        <w:rPr>
          <w:rFonts w:ascii="Arial Nova" w:hAnsi="Arial Nova"/>
          <w:spacing w:val="-2"/>
          <w:sz w:val="19"/>
          <w:szCs w:val="19"/>
          <w:highlight w:val="yellow"/>
          <w:lang w:val="en-US"/>
        </w:rPr>
        <w:t xml:space="preserve"> in accordance with</w:t>
      </w:r>
      <w:r w:rsidR="00FF55A1" w:rsidRPr="00FF55A1">
        <w:rPr>
          <w:rFonts w:ascii="Arial Nova" w:hAnsi="Arial Nova"/>
          <w:spacing w:val="-2"/>
          <w:sz w:val="19"/>
          <w:szCs w:val="19"/>
          <w:highlight w:val="yellow"/>
          <w:lang w:val="en-US"/>
        </w:rPr>
        <w:t xml:space="preserve"> </w:t>
      </w:r>
      <w:r w:rsidR="00145A68" w:rsidRPr="00FF55A1">
        <w:rPr>
          <w:rFonts w:ascii="Arial Nova" w:hAnsi="Arial Nova"/>
          <w:spacing w:val="-2"/>
          <w:sz w:val="19"/>
          <w:szCs w:val="19"/>
          <w:highlight w:val="yellow"/>
          <w:lang w:val="en-US"/>
        </w:rPr>
        <w:t>chapter 19</w:t>
      </w:r>
      <w:r w:rsidRPr="00FF55A1">
        <w:rPr>
          <w:rFonts w:ascii="Arial Nova" w:hAnsi="Arial Nova"/>
          <w:spacing w:val="-2"/>
          <w:sz w:val="19"/>
          <w:szCs w:val="19"/>
          <w:highlight w:val="yellow"/>
          <w:lang w:val="en-US"/>
        </w:rPr>
        <w:t>.</w:t>
      </w:r>
      <w:r w:rsidR="0098232A" w:rsidRPr="00FF55A1">
        <w:rPr>
          <w:rFonts w:ascii="Arial Nova" w:hAnsi="Arial Nova"/>
          <w:spacing w:val="-2"/>
          <w:sz w:val="19"/>
          <w:szCs w:val="19"/>
          <w:highlight w:val="yellow"/>
          <w:lang w:val="en-US"/>
        </w:rPr>
        <w:t xml:space="preserve"> </w:t>
      </w:r>
      <w:r w:rsidR="00FF55A1" w:rsidRPr="00FF55A1">
        <w:rPr>
          <w:rFonts w:ascii="Arial Nova" w:hAnsi="Arial Nova"/>
          <w:spacing w:val="-2"/>
          <w:sz w:val="19"/>
          <w:szCs w:val="19"/>
          <w:highlight w:val="yellow"/>
          <w:lang w:val="en-US"/>
        </w:rPr>
        <w:t>However, u</w:t>
      </w:r>
      <w:r w:rsidR="0098232A" w:rsidRPr="00FF55A1">
        <w:rPr>
          <w:rFonts w:ascii="Arial Nova" w:hAnsi="Arial Nova"/>
          <w:spacing w:val="-2"/>
          <w:sz w:val="19"/>
          <w:szCs w:val="19"/>
          <w:highlight w:val="yellow"/>
          <w:lang w:val="en-US"/>
        </w:rPr>
        <w:t>ntil the Swedish Tran</w:t>
      </w:r>
      <w:r w:rsidR="00FF55A1" w:rsidRPr="00FF55A1">
        <w:rPr>
          <w:rFonts w:ascii="Arial Nova" w:hAnsi="Arial Nova"/>
          <w:spacing w:val="-2"/>
          <w:sz w:val="19"/>
          <w:szCs w:val="19"/>
          <w:highlight w:val="yellow"/>
          <w:lang w:val="en-US"/>
        </w:rPr>
        <w:softHyphen/>
      </w:r>
      <w:r w:rsidR="0098232A" w:rsidRPr="00FF55A1">
        <w:rPr>
          <w:rFonts w:ascii="Arial Nova" w:hAnsi="Arial Nova"/>
          <w:spacing w:val="-2"/>
          <w:sz w:val="19"/>
          <w:szCs w:val="19"/>
          <w:highlight w:val="yellow"/>
          <w:lang w:val="en-US"/>
        </w:rPr>
        <w:t>sport Ag</w:t>
      </w:r>
      <w:r w:rsidR="00FF55A1" w:rsidRPr="00FF55A1">
        <w:rPr>
          <w:rFonts w:ascii="Arial Nova" w:hAnsi="Arial Nova"/>
          <w:spacing w:val="-2"/>
          <w:sz w:val="19"/>
          <w:szCs w:val="19"/>
          <w:highlight w:val="yellow"/>
          <w:lang w:val="en-US"/>
        </w:rPr>
        <w:softHyphen/>
      </w:r>
      <w:r w:rsidR="0098232A" w:rsidRPr="00FF55A1">
        <w:rPr>
          <w:rFonts w:ascii="Arial Nova" w:hAnsi="Arial Nova"/>
          <w:spacing w:val="-2"/>
          <w:sz w:val="19"/>
          <w:szCs w:val="19"/>
          <w:highlight w:val="yellow"/>
          <w:lang w:val="en-US"/>
        </w:rPr>
        <w:t>en</w:t>
      </w:r>
      <w:r w:rsidR="00FF55A1" w:rsidRPr="00FF55A1">
        <w:rPr>
          <w:rFonts w:ascii="Arial Nova" w:hAnsi="Arial Nova"/>
          <w:spacing w:val="-2"/>
          <w:sz w:val="19"/>
          <w:szCs w:val="19"/>
          <w:highlight w:val="yellow"/>
          <w:lang w:val="en-US"/>
        </w:rPr>
        <w:softHyphen/>
      </w:r>
      <w:r w:rsidR="0098232A" w:rsidRPr="00FF55A1">
        <w:rPr>
          <w:rFonts w:ascii="Arial Nova" w:hAnsi="Arial Nova"/>
          <w:spacing w:val="-2"/>
          <w:sz w:val="19"/>
          <w:szCs w:val="19"/>
          <w:highlight w:val="yellow"/>
          <w:lang w:val="en-US"/>
        </w:rPr>
        <w:t>cy</w:t>
      </w:r>
      <w:r w:rsidR="0098232A" w:rsidRPr="00FF55A1">
        <w:rPr>
          <w:rFonts w:ascii="Arial Nova" w:hAnsi="Arial Nova"/>
          <w:sz w:val="19"/>
          <w:szCs w:val="19"/>
          <w:highlight w:val="yellow"/>
          <w:lang w:val="en-US"/>
        </w:rPr>
        <w:t xml:space="preserve"> or the court has rendered a decision or judgement, Sweda</w:t>
      </w:r>
      <w:r w:rsidR="00FF55A1" w:rsidRPr="00FF55A1">
        <w:rPr>
          <w:rFonts w:ascii="Arial Nova" w:hAnsi="Arial Nova"/>
          <w:sz w:val="19"/>
          <w:szCs w:val="19"/>
          <w:highlight w:val="yellow"/>
          <w:lang w:val="en-US"/>
        </w:rPr>
        <w:softHyphen/>
      </w:r>
      <w:r w:rsidR="0098232A" w:rsidRPr="00FF55A1">
        <w:rPr>
          <w:rFonts w:ascii="Arial Nova" w:hAnsi="Arial Nova"/>
          <w:sz w:val="19"/>
          <w:szCs w:val="19"/>
          <w:highlight w:val="yellow"/>
          <w:lang w:val="en-US"/>
        </w:rPr>
        <w:t>via’s deci</w:t>
      </w:r>
      <w:r w:rsidR="00FF55A1" w:rsidRPr="00FF55A1">
        <w:rPr>
          <w:rFonts w:ascii="Arial Nova" w:hAnsi="Arial Nova"/>
          <w:sz w:val="19"/>
          <w:szCs w:val="19"/>
          <w:highlight w:val="yellow"/>
          <w:lang w:val="en-US"/>
        </w:rPr>
        <w:softHyphen/>
      </w:r>
      <w:r w:rsidR="0098232A" w:rsidRPr="00FF55A1">
        <w:rPr>
          <w:rFonts w:ascii="Arial Nova" w:hAnsi="Arial Nova"/>
          <w:sz w:val="19"/>
          <w:szCs w:val="19"/>
          <w:highlight w:val="yellow"/>
          <w:lang w:val="en-US"/>
        </w:rPr>
        <w:t>sion shall (unless Swedavia otherwise notifies the Groundhandler in writing) continue in full force and effect and shall thus be complied with by the Groundhandler.</w:t>
      </w:r>
      <w:r w:rsidR="00FF55A1" w:rsidRPr="00FF55A1">
        <w:rPr>
          <w:rFonts w:ascii="Arial Nova" w:hAnsi="Arial Nova"/>
          <w:sz w:val="19"/>
          <w:szCs w:val="19"/>
          <w:highlight w:val="yellow"/>
          <w:lang w:val="en-US"/>
        </w:rPr>
        <w:t>]</w:t>
      </w:r>
      <w:r w:rsidR="00FF55A1" w:rsidRPr="00FF55A1">
        <w:rPr>
          <w:rFonts w:ascii="Arial Nova" w:hAnsi="Arial Nova"/>
          <w:b/>
          <w:bCs/>
          <w:sz w:val="19"/>
          <w:szCs w:val="19"/>
          <w:highlight w:val="yellow"/>
          <w:lang w:val="en-US"/>
        </w:rPr>
        <w:t>]</w:t>
      </w:r>
      <w:r w:rsidR="0098232A" w:rsidRPr="00FF55A1">
        <w:rPr>
          <w:rFonts w:ascii="Arial Nova" w:hAnsi="Arial Nova"/>
          <w:sz w:val="19"/>
          <w:szCs w:val="19"/>
          <w:lang w:val="en-US"/>
        </w:rPr>
        <w:t xml:space="preserve">   </w:t>
      </w:r>
    </w:p>
    <w:bookmarkEnd w:id="58"/>
    <w:p w14:paraId="0E5EED9A" w14:textId="77777777" w:rsidR="00537D17" w:rsidRPr="00FF55A1" w:rsidRDefault="00537D17" w:rsidP="00FF55A1">
      <w:pPr>
        <w:pStyle w:val="Liststycke"/>
        <w:pBdr>
          <w:top w:val="dotted" w:sz="4" w:space="1" w:color="auto"/>
        </w:pBdr>
        <w:spacing w:after="0" w:line="280" w:lineRule="exact"/>
        <w:ind w:left="709"/>
        <w:contextualSpacing w:val="0"/>
        <w:jc w:val="both"/>
        <w:rPr>
          <w:rFonts w:ascii="Arial Nova" w:hAnsi="Arial Nova"/>
          <w:sz w:val="19"/>
          <w:szCs w:val="19"/>
          <w:lang w:val="en-US"/>
        </w:rPr>
      </w:pPr>
    </w:p>
    <w:p w14:paraId="614FBC36" w14:textId="4E2D2F17" w:rsidR="00742FEF" w:rsidRPr="00FF55A1" w:rsidRDefault="003A224E" w:rsidP="00537D17">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59" w:name="_Ref90803140"/>
      <w:bookmarkStart w:id="60" w:name="_Toc91755895"/>
      <w:r w:rsidRPr="00FF55A1">
        <w:rPr>
          <w:rFonts w:ascii="Arial Nova" w:hAnsi="Arial Nova"/>
          <w:sz w:val="19"/>
          <w:szCs w:val="19"/>
          <w:lang w:val="en-US"/>
        </w:rPr>
        <w:t>ACCESS TO RESTRICTED AREAS</w:t>
      </w:r>
      <w:bookmarkEnd w:id="59"/>
      <w:bookmarkEnd w:id="60"/>
    </w:p>
    <w:p w14:paraId="2BCAB7F0" w14:textId="57654727" w:rsidR="003A224E" w:rsidRPr="00FF55A1" w:rsidRDefault="003A224E" w:rsidP="00537D17">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61" w:name="_Ref90810548"/>
      <w:bookmarkStart w:id="62" w:name="_Ref65262039"/>
      <w:r w:rsidRPr="00FF55A1">
        <w:rPr>
          <w:rFonts w:ascii="Arial Nova" w:hAnsi="Arial Nova" w:cstheme="majorHAnsi"/>
          <w:sz w:val="19"/>
          <w:szCs w:val="19"/>
          <w:lang w:val="en-US"/>
        </w:rPr>
        <w:t xml:space="preserve">Swedavia shall, subject to clauses </w:t>
      </w:r>
      <w:r w:rsidR="00FF55A1">
        <w:rPr>
          <w:rFonts w:ascii="Arial Nova" w:hAnsi="Arial Nova" w:cstheme="majorHAnsi"/>
          <w:sz w:val="19"/>
          <w:szCs w:val="19"/>
          <w:lang w:val="en-US"/>
        </w:rPr>
        <w:fldChar w:fldCharType="begin"/>
      </w:r>
      <w:r w:rsidR="00FF55A1">
        <w:rPr>
          <w:rFonts w:ascii="Arial Nova" w:hAnsi="Arial Nova" w:cstheme="majorHAnsi"/>
          <w:sz w:val="19"/>
          <w:szCs w:val="19"/>
          <w:lang w:val="en-US"/>
        </w:rPr>
        <w:instrText xml:space="preserve"> REF _Ref90806873 \r \h </w:instrText>
      </w:r>
      <w:r w:rsidR="00FF55A1">
        <w:rPr>
          <w:rFonts w:ascii="Arial Nova" w:hAnsi="Arial Nova" w:cstheme="majorHAnsi"/>
          <w:sz w:val="19"/>
          <w:szCs w:val="19"/>
          <w:lang w:val="en-US"/>
        </w:rPr>
      </w:r>
      <w:r w:rsidR="00FF55A1">
        <w:rPr>
          <w:rFonts w:ascii="Arial Nova" w:hAnsi="Arial Nova" w:cstheme="majorHAnsi"/>
          <w:sz w:val="19"/>
          <w:szCs w:val="19"/>
          <w:lang w:val="en-US"/>
        </w:rPr>
        <w:fldChar w:fldCharType="separate"/>
      </w:r>
      <w:r w:rsidR="00FF55A1">
        <w:rPr>
          <w:rFonts w:ascii="Arial Nova" w:hAnsi="Arial Nova" w:cstheme="majorHAnsi"/>
          <w:sz w:val="19"/>
          <w:szCs w:val="19"/>
          <w:lang w:val="en-US"/>
        </w:rPr>
        <w:t>5.2</w:t>
      </w:r>
      <w:r w:rsidR="00FF55A1">
        <w:rPr>
          <w:rFonts w:ascii="Arial Nova" w:hAnsi="Arial Nova" w:cstheme="majorHAnsi"/>
          <w:sz w:val="19"/>
          <w:szCs w:val="19"/>
          <w:lang w:val="en-US"/>
        </w:rPr>
        <w:fldChar w:fldCharType="end"/>
      </w:r>
      <w:r w:rsidR="00FF55A1">
        <w:rPr>
          <w:rFonts w:ascii="Arial Nova" w:hAnsi="Arial Nova" w:cstheme="majorHAnsi"/>
          <w:sz w:val="19"/>
          <w:szCs w:val="19"/>
          <w:lang w:val="en-US"/>
        </w:rPr>
        <w:t xml:space="preserve"> - </w:t>
      </w:r>
      <w:r w:rsidR="00FF55A1">
        <w:rPr>
          <w:rFonts w:ascii="Arial Nova" w:hAnsi="Arial Nova" w:cstheme="majorHAnsi"/>
          <w:sz w:val="19"/>
          <w:szCs w:val="19"/>
          <w:lang w:val="en-US"/>
        </w:rPr>
        <w:fldChar w:fldCharType="begin"/>
      </w:r>
      <w:r w:rsidR="00FF55A1">
        <w:rPr>
          <w:rFonts w:ascii="Arial Nova" w:hAnsi="Arial Nova" w:cstheme="majorHAnsi"/>
          <w:sz w:val="19"/>
          <w:szCs w:val="19"/>
          <w:lang w:val="en-US"/>
        </w:rPr>
        <w:instrText xml:space="preserve"> REF _Ref90806876 \r \h </w:instrText>
      </w:r>
      <w:r w:rsidR="00FF55A1">
        <w:rPr>
          <w:rFonts w:ascii="Arial Nova" w:hAnsi="Arial Nova" w:cstheme="majorHAnsi"/>
          <w:sz w:val="19"/>
          <w:szCs w:val="19"/>
          <w:lang w:val="en-US"/>
        </w:rPr>
      </w:r>
      <w:r w:rsidR="00FF55A1">
        <w:rPr>
          <w:rFonts w:ascii="Arial Nova" w:hAnsi="Arial Nova" w:cstheme="majorHAnsi"/>
          <w:sz w:val="19"/>
          <w:szCs w:val="19"/>
          <w:lang w:val="en-US"/>
        </w:rPr>
        <w:fldChar w:fldCharType="separate"/>
      </w:r>
      <w:r w:rsidR="00FF55A1">
        <w:rPr>
          <w:rFonts w:ascii="Arial Nova" w:hAnsi="Arial Nova" w:cstheme="majorHAnsi"/>
          <w:sz w:val="19"/>
          <w:szCs w:val="19"/>
          <w:lang w:val="en-US"/>
        </w:rPr>
        <w:t>5.7</w:t>
      </w:r>
      <w:r w:rsidR="00FF55A1">
        <w:rPr>
          <w:rFonts w:ascii="Arial Nova" w:hAnsi="Arial Nova" w:cstheme="majorHAnsi"/>
          <w:sz w:val="19"/>
          <w:szCs w:val="19"/>
          <w:lang w:val="en-US"/>
        </w:rPr>
        <w:fldChar w:fldCharType="end"/>
      </w:r>
      <w:r w:rsidRPr="00FF55A1">
        <w:rPr>
          <w:rFonts w:ascii="Arial Nova" w:hAnsi="Arial Nova" w:cstheme="majorHAnsi"/>
          <w:sz w:val="19"/>
          <w:szCs w:val="19"/>
          <w:lang w:val="en-US"/>
        </w:rPr>
        <w:t>, grant the Groundhandler’s per</w:t>
      </w:r>
      <w:r w:rsidR="00FF55A1">
        <w:rPr>
          <w:rFonts w:ascii="Arial Nova" w:hAnsi="Arial Nova" w:cstheme="majorHAnsi"/>
          <w:sz w:val="19"/>
          <w:szCs w:val="19"/>
          <w:lang w:val="en-US"/>
        </w:rPr>
        <w:softHyphen/>
      </w:r>
      <w:r w:rsidRPr="00FF55A1">
        <w:rPr>
          <w:rFonts w:ascii="Arial Nova" w:hAnsi="Arial Nova" w:cstheme="majorHAnsi"/>
          <w:sz w:val="19"/>
          <w:szCs w:val="19"/>
          <w:lang w:val="en-US"/>
        </w:rPr>
        <w:t xml:space="preserve">sonnel </w:t>
      </w:r>
      <w:r w:rsidRPr="00FF55A1">
        <w:rPr>
          <w:rFonts w:ascii="Arial Nova" w:hAnsi="Arial Nova" w:cstheme="majorHAnsi"/>
          <w:spacing w:val="-2"/>
          <w:sz w:val="19"/>
          <w:szCs w:val="19"/>
          <w:lang w:val="en-US"/>
        </w:rPr>
        <w:t>(and if applicable, personnel of the Groundhandler’s permit</w:t>
      </w:r>
      <w:r w:rsidRPr="00FF55A1">
        <w:rPr>
          <w:rFonts w:ascii="Arial Nova" w:hAnsi="Arial Nova" w:cstheme="majorHAnsi"/>
          <w:spacing w:val="-2"/>
          <w:sz w:val="19"/>
          <w:szCs w:val="19"/>
          <w:lang w:val="en-US"/>
        </w:rPr>
        <w:softHyphen/>
        <w:t>ted</w:t>
      </w:r>
      <w:r w:rsidRPr="00FF55A1">
        <w:rPr>
          <w:rFonts w:ascii="Arial Nova" w:hAnsi="Arial Nova" w:cstheme="majorHAnsi"/>
          <w:sz w:val="19"/>
          <w:szCs w:val="19"/>
          <w:lang w:val="en-US"/>
        </w:rPr>
        <w:t xml:space="preserve"> sub</w:t>
      </w:r>
      <w:r w:rsidR="00FF55A1">
        <w:rPr>
          <w:rFonts w:ascii="Arial Nova" w:hAnsi="Arial Nova" w:cstheme="majorHAnsi"/>
          <w:sz w:val="19"/>
          <w:szCs w:val="19"/>
          <w:lang w:val="en-US"/>
        </w:rPr>
        <w:softHyphen/>
      </w:r>
      <w:r w:rsidRPr="00FF55A1">
        <w:rPr>
          <w:rFonts w:ascii="Arial Nova" w:hAnsi="Arial Nova" w:cstheme="majorHAnsi"/>
          <w:sz w:val="19"/>
          <w:szCs w:val="19"/>
          <w:lang w:val="en-US"/>
        </w:rPr>
        <w:t>con</w:t>
      </w:r>
      <w:r w:rsidR="00FF55A1">
        <w:rPr>
          <w:rFonts w:ascii="Arial Nova" w:hAnsi="Arial Nova" w:cstheme="majorHAnsi"/>
          <w:sz w:val="19"/>
          <w:szCs w:val="19"/>
          <w:lang w:val="en-US"/>
        </w:rPr>
        <w:softHyphen/>
      </w:r>
      <w:r w:rsidRPr="00FF55A1">
        <w:rPr>
          <w:rFonts w:ascii="Arial Nova" w:hAnsi="Arial Nova" w:cstheme="majorHAnsi"/>
          <w:sz w:val="19"/>
          <w:szCs w:val="19"/>
          <w:lang w:val="en-US"/>
        </w:rPr>
        <w:t xml:space="preserve">tractors), access to the parts of the Airport’s </w:t>
      </w:r>
      <w:r w:rsidR="00D201EC">
        <w:rPr>
          <w:rFonts w:ascii="Arial Nova" w:hAnsi="Arial Nova" w:cstheme="majorHAnsi"/>
          <w:sz w:val="19"/>
          <w:szCs w:val="19"/>
          <w:lang w:val="en-US"/>
        </w:rPr>
        <w:t xml:space="preserve">SRA and </w:t>
      </w:r>
      <w:r w:rsidRPr="00FF55A1">
        <w:rPr>
          <w:rFonts w:ascii="Arial Nova" w:hAnsi="Arial Nova" w:cstheme="majorHAnsi"/>
          <w:sz w:val="19"/>
          <w:szCs w:val="19"/>
          <w:lang w:val="en-US"/>
        </w:rPr>
        <w:t xml:space="preserve">CSRA set out in </w:t>
      </w:r>
      <w:r w:rsidRPr="00D201EC">
        <w:rPr>
          <w:rFonts w:ascii="Arial Nova" w:hAnsi="Arial Nova" w:cstheme="majorHAnsi"/>
          <w:spacing w:val="-2"/>
          <w:sz w:val="19"/>
          <w:szCs w:val="19"/>
          <w:u w:val="single"/>
          <w:lang w:val="en-US"/>
        </w:rPr>
        <w:t xml:space="preserve">Schedule </w:t>
      </w:r>
      <w:r w:rsidR="00FF55A1" w:rsidRPr="00D201EC">
        <w:rPr>
          <w:rFonts w:ascii="Arial Nova" w:hAnsi="Arial Nova" w:cstheme="majorHAnsi"/>
          <w:spacing w:val="-2"/>
          <w:sz w:val="19"/>
          <w:szCs w:val="19"/>
          <w:highlight w:val="yellow"/>
          <w:u w:val="single"/>
          <w:lang w:val="en-US"/>
        </w:rPr>
        <w:t xml:space="preserve">[F </w:t>
      </w:r>
      <w:r w:rsidR="00FF55A1" w:rsidRPr="00D201EC">
        <w:rPr>
          <w:rFonts w:ascii="Arial Nova" w:hAnsi="Arial Nova" w:cstheme="majorHAnsi"/>
          <w:color w:val="FF0000"/>
          <w:spacing w:val="-2"/>
          <w:sz w:val="19"/>
          <w:szCs w:val="19"/>
          <w:highlight w:val="yellow"/>
          <w:u w:val="single"/>
          <w:lang w:val="en-US"/>
        </w:rPr>
        <w:t>/</w:t>
      </w:r>
      <w:r w:rsidR="00FF55A1" w:rsidRPr="00D201EC">
        <w:rPr>
          <w:rFonts w:ascii="Arial Nova" w:hAnsi="Arial Nova" w:cstheme="majorHAnsi"/>
          <w:spacing w:val="-2"/>
          <w:sz w:val="19"/>
          <w:szCs w:val="19"/>
          <w:highlight w:val="yellow"/>
          <w:u w:val="single"/>
          <w:lang w:val="en-US"/>
        </w:rPr>
        <w:t xml:space="preserve"> G]</w:t>
      </w:r>
      <w:r w:rsidRPr="00D201EC">
        <w:rPr>
          <w:rFonts w:ascii="Arial Nova" w:hAnsi="Arial Nova" w:cstheme="majorHAnsi"/>
          <w:spacing w:val="-2"/>
          <w:sz w:val="19"/>
          <w:szCs w:val="19"/>
          <w:lang w:val="en-US"/>
        </w:rPr>
        <w:t xml:space="preserve"> (the relevant parts are referred to as the </w:t>
      </w:r>
      <w:r w:rsidR="00FF55A1" w:rsidRPr="00D201EC">
        <w:rPr>
          <w:rFonts w:ascii="Arial Nova" w:hAnsi="Arial Nova" w:cstheme="majorHAnsi"/>
          <w:spacing w:val="-2"/>
          <w:sz w:val="19"/>
          <w:szCs w:val="19"/>
          <w:lang w:val="en-US"/>
        </w:rPr>
        <w:t>”</w:t>
      </w:r>
      <w:r w:rsidRPr="00D201EC">
        <w:rPr>
          <w:rFonts w:ascii="Arial Nova" w:hAnsi="Arial Nova" w:cstheme="majorHAnsi"/>
          <w:b/>
          <w:bCs/>
          <w:spacing w:val="-2"/>
          <w:sz w:val="19"/>
          <w:szCs w:val="19"/>
          <w:lang w:val="en-US"/>
        </w:rPr>
        <w:t>Restricted Area</w:t>
      </w:r>
      <w:r w:rsidRPr="00D201EC">
        <w:rPr>
          <w:rFonts w:ascii="Arial Nova" w:hAnsi="Arial Nova" w:cstheme="majorHAnsi"/>
          <w:spacing w:val="-2"/>
          <w:sz w:val="19"/>
          <w:szCs w:val="19"/>
          <w:lang w:val="en-US"/>
        </w:rPr>
        <w:t>”).</w:t>
      </w:r>
      <w:bookmarkEnd w:id="61"/>
      <w:r w:rsidRPr="00FF55A1">
        <w:rPr>
          <w:rFonts w:ascii="Arial Nova" w:hAnsi="Arial Nova" w:cstheme="majorHAnsi"/>
          <w:sz w:val="19"/>
          <w:szCs w:val="19"/>
          <w:lang w:val="en-US"/>
        </w:rPr>
        <w:t xml:space="preserve">  </w:t>
      </w:r>
    </w:p>
    <w:p w14:paraId="34807374" w14:textId="24406679" w:rsidR="00B477D7" w:rsidRDefault="00FC46A5" w:rsidP="00537D17">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63" w:name="_Ref90806873"/>
      <w:r>
        <w:rPr>
          <w:rFonts w:ascii="Arial Nova" w:hAnsi="Arial Nova" w:cstheme="majorHAnsi"/>
          <w:sz w:val="19"/>
          <w:szCs w:val="19"/>
          <w:lang w:val="en-US"/>
        </w:rPr>
        <w:t>Unless there is a valid</w:t>
      </w:r>
      <w:r w:rsidR="00B477D7" w:rsidRPr="00FF55A1">
        <w:rPr>
          <w:rFonts w:ascii="Arial Nova" w:hAnsi="Arial Nova" w:cstheme="majorHAnsi"/>
          <w:sz w:val="19"/>
          <w:szCs w:val="19"/>
          <w:lang w:val="en-US"/>
        </w:rPr>
        <w:t xml:space="preserve"> agreement </w:t>
      </w:r>
      <w:r>
        <w:rPr>
          <w:rFonts w:ascii="Arial Nova" w:hAnsi="Arial Nova" w:cstheme="majorHAnsi"/>
          <w:sz w:val="19"/>
          <w:szCs w:val="19"/>
          <w:lang w:val="en-US"/>
        </w:rPr>
        <w:t xml:space="preserve">in place </w:t>
      </w:r>
      <w:r w:rsidR="00B477D7" w:rsidRPr="00FF55A1">
        <w:rPr>
          <w:rFonts w:ascii="Arial Nova" w:hAnsi="Arial Nova" w:cstheme="majorHAnsi"/>
          <w:sz w:val="19"/>
          <w:szCs w:val="19"/>
          <w:lang w:val="en-US"/>
        </w:rPr>
        <w:t>between the Parties re</w:t>
      </w:r>
      <w:r>
        <w:rPr>
          <w:rFonts w:ascii="Arial Nova" w:hAnsi="Arial Nova" w:cstheme="majorHAnsi"/>
          <w:sz w:val="19"/>
          <w:szCs w:val="19"/>
          <w:lang w:val="en-US"/>
        </w:rPr>
        <w:softHyphen/>
      </w:r>
      <w:r w:rsidR="00B477D7" w:rsidRPr="00FF55A1">
        <w:rPr>
          <w:rFonts w:ascii="Arial Nova" w:hAnsi="Arial Nova" w:cstheme="majorHAnsi"/>
          <w:sz w:val="19"/>
          <w:szCs w:val="19"/>
          <w:lang w:val="en-US"/>
        </w:rPr>
        <w:t xml:space="preserve">garding a for the Groundhandler dedicated access control solution at the Airport (also </w:t>
      </w:r>
      <w:r w:rsidR="00B477D7" w:rsidRPr="00FC46A5">
        <w:rPr>
          <w:rFonts w:ascii="Arial Nova" w:hAnsi="Arial Nova" w:cstheme="majorHAnsi"/>
          <w:spacing w:val="-2"/>
          <w:sz w:val="19"/>
          <w:szCs w:val="19"/>
          <w:lang w:val="en-US"/>
        </w:rPr>
        <w:t>re</w:t>
      </w:r>
      <w:r w:rsidR="00B477D7" w:rsidRPr="00FC46A5">
        <w:rPr>
          <w:rFonts w:ascii="Arial Nova" w:hAnsi="Arial Nova" w:cstheme="majorHAnsi"/>
          <w:spacing w:val="-2"/>
          <w:sz w:val="19"/>
          <w:szCs w:val="19"/>
          <w:lang w:val="en-US"/>
        </w:rPr>
        <w:softHyphen/>
        <w:t xml:space="preserve">ferred to as </w:t>
      </w:r>
      <w:r w:rsidRPr="00FC46A5">
        <w:rPr>
          <w:rFonts w:ascii="Arial Nova" w:hAnsi="Arial Nova" w:cstheme="majorHAnsi"/>
          <w:spacing w:val="-2"/>
          <w:sz w:val="19"/>
          <w:szCs w:val="19"/>
          <w:lang w:val="en-US"/>
        </w:rPr>
        <w:t>”</w:t>
      </w:r>
      <w:r w:rsidR="001B6948" w:rsidRPr="00FC46A5">
        <w:rPr>
          <w:rFonts w:ascii="Arial Nova" w:hAnsi="Arial Nova" w:cstheme="majorHAnsi"/>
          <w:spacing w:val="-2"/>
          <w:sz w:val="19"/>
          <w:szCs w:val="19"/>
          <w:lang w:val="en-US"/>
        </w:rPr>
        <w:t xml:space="preserve">direct CSRA access” or </w:t>
      </w:r>
      <w:r w:rsidR="00B477D7" w:rsidRPr="00FC46A5">
        <w:rPr>
          <w:rFonts w:ascii="Arial Nova" w:hAnsi="Arial Nova" w:cstheme="majorHAnsi"/>
          <w:spacing w:val="-2"/>
          <w:sz w:val="19"/>
          <w:szCs w:val="19"/>
          <w:lang w:val="en-US"/>
        </w:rPr>
        <w:t>”eget tillträde</w:t>
      </w:r>
      <w:r w:rsidR="001B6948" w:rsidRPr="00FC46A5">
        <w:rPr>
          <w:rFonts w:ascii="Arial Nova" w:hAnsi="Arial Nova" w:cstheme="majorHAnsi"/>
          <w:spacing w:val="-2"/>
          <w:sz w:val="19"/>
          <w:szCs w:val="19"/>
          <w:lang w:val="en-US"/>
        </w:rPr>
        <w:t>” in Swedish</w:t>
      </w:r>
      <w:r w:rsidR="00B477D7" w:rsidRPr="00FC46A5">
        <w:rPr>
          <w:rFonts w:ascii="Arial Nova" w:hAnsi="Arial Nova" w:cstheme="majorHAnsi"/>
          <w:spacing w:val="-2"/>
          <w:sz w:val="19"/>
          <w:szCs w:val="19"/>
          <w:lang w:val="en-US"/>
        </w:rPr>
        <w:t xml:space="preserve">), </w:t>
      </w:r>
      <w:r w:rsidR="00C74FD9" w:rsidRPr="00FC46A5">
        <w:rPr>
          <w:rFonts w:ascii="Arial Nova" w:hAnsi="Arial Nova" w:cstheme="majorHAnsi"/>
          <w:spacing w:val="-2"/>
          <w:sz w:val="19"/>
          <w:szCs w:val="19"/>
          <w:lang w:val="en-US"/>
        </w:rPr>
        <w:t xml:space="preserve">any </w:t>
      </w:r>
      <w:r w:rsidR="003B4F1B" w:rsidRPr="00FC46A5">
        <w:rPr>
          <w:rFonts w:ascii="Arial Nova" w:hAnsi="Arial Nova" w:cstheme="majorHAnsi"/>
          <w:spacing w:val="-2"/>
          <w:sz w:val="19"/>
          <w:szCs w:val="19"/>
          <w:lang w:val="en-US"/>
        </w:rPr>
        <w:t>en</w:t>
      </w:r>
      <w:r w:rsidRPr="00FC46A5">
        <w:rPr>
          <w:rFonts w:ascii="Arial Nova" w:hAnsi="Arial Nova" w:cstheme="majorHAnsi"/>
          <w:spacing w:val="-2"/>
          <w:sz w:val="19"/>
          <w:szCs w:val="19"/>
          <w:lang w:val="en-US"/>
        </w:rPr>
        <w:softHyphen/>
      </w:r>
      <w:r w:rsidR="003B4F1B" w:rsidRPr="00FC46A5">
        <w:rPr>
          <w:rFonts w:ascii="Arial Nova" w:hAnsi="Arial Nova" w:cstheme="majorHAnsi"/>
          <w:spacing w:val="-2"/>
          <w:sz w:val="19"/>
          <w:szCs w:val="19"/>
          <w:lang w:val="en-US"/>
        </w:rPr>
        <w:t>try</w:t>
      </w:r>
      <w:r w:rsidR="003B4F1B" w:rsidRPr="00FF55A1">
        <w:rPr>
          <w:rFonts w:ascii="Arial Nova" w:hAnsi="Arial Nova" w:cstheme="majorHAnsi"/>
          <w:sz w:val="19"/>
          <w:szCs w:val="19"/>
          <w:lang w:val="en-US"/>
        </w:rPr>
        <w:t xml:space="preserve"> </w:t>
      </w:r>
      <w:r w:rsidR="003B4F1B" w:rsidRPr="00FC46A5">
        <w:rPr>
          <w:rFonts w:ascii="Arial Nova" w:hAnsi="Arial Nova" w:cstheme="majorHAnsi"/>
          <w:sz w:val="19"/>
          <w:szCs w:val="19"/>
          <w:lang w:val="en-US"/>
        </w:rPr>
        <w:t xml:space="preserve">to or exit from the Restricted Area </w:t>
      </w:r>
      <w:r w:rsidR="00196995" w:rsidRPr="00FC46A5">
        <w:rPr>
          <w:rFonts w:ascii="Arial Nova" w:hAnsi="Arial Nova" w:cstheme="majorHAnsi"/>
          <w:sz w:val="19"/>
          <w:szCs w:val="19"/>
          <w:lang w:val="en-US"/>
        </w:rPr>
        <w:t xml:space="preserve">(made in connection with the </w:t>
      </w:r>
      <w:r w:rsidR="00196995" w:rsidRPr="00FC46A5">
        <w:rPr>
          <w:rFonts w:ascii="Arial Nova" w:hAnsi="Arial Nova" w:cstheme="majorHAnsi"/>
          <w:spacing w:val="-2"/>
          <w:sz w:val="19"/>
          <w:szCs w:val="19"/>
          <w:lang w:val="en-US"/>
        </w:rPr>
        <w:t>Ground</w:t>
      </w:r>
      <w:r w:rsidRPr="00FC46A5">
        <w:rPr>
          <w:rFonts w:ascii="Arial Nova" w:hAnsi="Arial Nova" w:cstheme="majorHAnsi"/>
          <w:spacing w:val="-2"/>
          <w:sz w:val="19"/>
          <w:szCs w:val="19"/>
          <w:lang w:val="en-US"/>
        </w:rPr>
        <w:softHyphen/>
      </w:r>
      <w:r w:rsidR="00196995" w:rsidRPr="00FC46A5">
        <w:rPr>
          <w:rFonts w:ascii="Arial Nova" w:hAnsi="Arial Nova" w:cstheme="majorHAnsi"/>
          <w:spacing w:val="-2"/>
          <w:sz w:val="19"/>
          <w:szCs w:val="19"/>
          <w:lang w:val="en-US"/>
        </w:rPr>
        <w:t>handler’s ground</w:t>
      </w:r>
      <w:r w:rsidR="00196995" w:rsidRPr="00FC46A5">
        <w:rPr>
          <w:rFonts w:ascii="Arial Nova" w:hAnsi="Arial Nova" w:cstheme="majorHAnsi"/>
          <w:spacing w:val="-2"/>
          <w:sz w:val="19"/>
          <w:szCs w:val="19"/>
          <w:lang w:val="en-US"/>
        </w:rPr>
        <w:softHyphen/>
        <w:t>handling oper</w:t>
      </w:r>
      <w:r w:rsidR="00196995" w:rsidRPr="00FC46A5">
        <w:rPr>
          <w:rFonts w:ascii="Arial Nova" w:hAnsi="Arial Nova" w:cstheme="majorHAnsi"/>
          <w:spacing w:val="-2"/>
          <w:sz w:val="19"/>
          <w:szCs w:val="19"/>
          <w:lang w:val="en-US"/>
        </w:rPr>
        <w:softHyphen/>
        <w:t xml:space="preserve">ations) </w:t>
      </w:r>
      <w:r w:rsidR="003B4F1B" w:rsidRPr="00FC46A5">
        <w:rPr>
          <w:rFonts w:ascii="Arial Nova" w:hAnsi="Arial Nova" w:cstheme="majorHAnsi"/>
          <w:spacing w:val="-2"/>
          <w:sz w:val="19"/>
          <w:szCs w:val="19"/>
          <w:lang w:val="en-US"/>
        </w:rPr>
        <w:t>shall</w:t>
      </w:r>
      <w:r w:rsidR="00196995" w:rsidRPr="00FC46A5">
        <w:rPr>
          <w:rFonts w:ascii="Arial Nova" w:hAnsi="Arial Nova" w:cstheme="majorHAnsi"/>
          <w:spacing w:val="-2"/>
          <w:sz w:val="19"/>
          <w:szCs w:val="19"/>
          <w:lang w:val="en-US"/>
        </w:rPr>
        <w:t xml:space="preserve"> be</w:t>
      </w:r>
      <w:r w:rsidR="003B4F1B" w:rsidRPr="00FC46A5">
        <w:rPr>
          <w:rFonts w:ascii="Arial Nova" w:hAnsi="Arial Nova" w:cstheme="majorHAnsi"/>
          <w:spacing w:val="-2"/>
          <w:sz w:val="19"/>
          <w:szCs w:val="19"/>
          <w:lang w:val="en-US"/>
        </w:rPr>
        <w:t xml:space="preserve"> </w:t>
      </w:r>
      <w:r w:rsidR="00196995" w:rsidRPr="00FC46A5">
        <w:rPr>
          <w:rFonts w:ascii="Arial Nova" w:hAnsi="Arial Nova" w:cstheme="majorHAnsi"/>
          <w:spacing w:val="-2"/>
          <w:sz w:val="19"/>
          <w:szCs w:val="19"/>
          <w:lang w:val="en-US"/>
        </w:rPr>
        <w:t xml:space="preserve">made </w:t>
      </w:r>
      <w:r w:rsidRPr="00FC46A5">
        <w:rPr>
          <w:rFonts w:ascii="Arial Nova" w:hAnsi="Arial Nova" w:cstheme="majorHAnsi"/>
          <w:spacing w:val="-2"/>
          <w:sz w:val="19"/>
          <w:szCs w:val="19"/>
          <w:lang w:val="en-US"/>
        </w:rPr>
        <w:t>by utilising</w:t>
      </w:r>
      <w:r w:rsidR="003B4F1B" w:rsidRPr="00FC46A5">
        <w:rPr>
          <w:rFonts w:ascii="Arial Nova" w:hAnsi="Arial Nova" w:cstheme="majorHAnsi"/>
          <w:spacing w:val="-2"/>
          <w:sz w:val="19"/>
          <w:szCs w:val="19"/>
          <w:lang w:val="en-US"/>
        </w:rPr>
        <w:t xml:space="preserve"> the Air</w:t>
      </w:r>
      <w:r w:rsidRPr="00FC46A5">
        <w:rPr>
          <w:rFonts w:ascii="Arial Nova" w:hAnsi="Arial Nova" w:cstheme="majorHAnsi"/>
          <w:spacing w:val="-2"/>
          <w:sz w:val="19"/>
          <w:szCs w:val="19"/>
          <w:lang w:val="en-US"/>
        </w:rPr>
        <w:softHyphen/>
      </w:r>
      <w:r w:rsidR="003B4F1B" w:rsidRPr="00FC46A5">
        <w:rPr>
          <w:rFonts w:ascii="Arial Nova" w:hAnsi="Arial Nova" w:cstheme="majorHAnsi"/>
          <w:spacing w:val="-2"/>
          <w:sz w:val="19"/>
          <w:szCs w:val="19"/>
          <w:lang w:val="en-US"/>
        </w:rPr>
        <w:t>port’s</w:t>
      </w:r>
      <w:r w:rsidR="003B4F1B" w:rsidRPr="00FF55A1">
        <w:rPr>
          <w:rFonts w:ascii="Arial Nova" w:hAnsi="Arial Nova" w:cstheme="majorHAnsi"/>
          <w:sz w:val="19"/>
          <w:szCs w:val="19"/>
          <w:lang w:val="en-US"/>
        </w:rPr>
        <w:t xml:space="preserve"> </w:t>
      </w:r>
      <w:r w:rsidR="003B4F1B" w:rsidRPr="00FC46A5">
        <w:rPr>
          <w:rFonts w:ascii="Arial Nova" w:hAnsi="Arial Nova" w:cstheme="majorHAnsi"/>
          <w:sz w:val="19"/>
          <w:szCs w:val="19"/>
          <w:lang w:val="en-US"/>
        </w:rPr>
        <w:t>centralised</w:t>
      </w:r>
      <w:r w:rsidR="003B4F1B" w:rsidRPr="00FF55A1">
        <w:rPr>
          <w:rFonts w:ascii="Arial Nova" w:hAnsi="Arial Nova" w:cstheme="majorHAnsi"/>
          <w:sz w:val="19"/>
          <w:szCs w:val="19"/>
          <w:lang w:val="en-US"/>
        </w:rPr>
        <w:t xml:space="preserve"> </w:t>
      </w:r>
      <w:r w:rsidR="00196995" w:rsidRPr="00FF55A1">
        <w:rPr>
          <w:rFonts w:ascii="Arial Nova" w:hAnsi="Arial Nova" w:cstheme="majorHAnsi"/>
          <w:sz w:val="19"/>
          <w:szCs w:val="19"/>
          <w:lang w:val="en-US"/>
        </w:rPr>
        <w:t>access con</w:t>
      </w:r>
      <w:r w:rsidR="00C74FD9" w:rsidRPr="00FF55A1">
        <w:rPr>
          <w:rFonts w:ascii="Arial Nova" w:hAnsi="Arial Nova" w:cstheme="majorHAnsi"/>
          <w:sz w:val="19"/>
          <w:szCs w:val="19"/>
          <w:lang w:val="en-US"/>
        </w:rPr>
        <w:softHyphen/>
      </w:r>
      <w:r w:rsidR="00196995" w:rsidRPr="00FF55A1">
        <w:rPr>
          <w:rFonts w:ascii="Arial Nova" w:hAnsi="Arial Nova" w:cstheme="majorHAnsi"/>
          <w:sz w:val="19"/>
          <w:szCs w:val="19"/>
          <w:lang w:val="en-US"/>
        </w:rPr>
        <w:t>trol facili</w:t>
      </w:r>
      <w:r w:rsidR="00196995" w:rsidRPr="00FF55A1">
        <w:rPr>
          <w:rFonts w:ascii="Arial Nova" w:hAnsi="Arial Nova" w:cstheme="majorHAnsi"/>
          <w:sz w:val="19"/>
          <w:szCs w:val="19"/>
          <w:lang w:val="en-US"/>
        </w:rPr>
        <w:softHyphen/>
        <w:t>ties</w:t>
      </w:r>
      <w:r>
        <w:rPr>
          <w:rFonts w:ascii="Arial Nova" w:hAnsi="Arial Nova" w:cstheme="majorHAnsi"/>
          <w:sz w:val="19"/>
          <w:szCs w:val="19"/>
          <w:lang w:val="en-US"/>
        </w:rPr>
        <w:t xml:space="preserve"> that are</w:t>
      </w:r>
      <w:r w:rsidR="00196995" w:rsidRPr="00FF55A1">
        <w:rPr>
          <w:rFonts w:ascii="Arial Nova" w:hAnsi="Arial Nova" w:cstheme="majorHAnsi"/>
          <w:sz w:val="19"/>
          <w:szCs w:val="19"/>
          <w:lang w:val="en-US"/>
        </w:rPr>
        <w:t xml:space="preserve"> available from time to time.</w:t>
      </w:r>
      <w:bookmarkEnd w:id="63"/>
    </w:p>
    <w:p w14:paraId="55A7F531" w14:textId="3B0F9932" w:rsidR="00FC46A5" w:rsidRPr="00FC46A5" w:rsidRDefault="00FC46A5" w:rsidP="00FC46A5">
      <w:pPr>
        <w:pStyle w:val="Liststycke"/>
        <w:widowControl w:val="0"/>
        <w:spacing w:after="240" w:line="320" w:lineRule="exact"/>
        <w:ind w:left="709"/>
        <w:contextualSpacing w:val="0"/>
        <w:jc w:val="both"/>
        <w:rPr>
          <w:rFonts w:ascii="Arial Nova" w:hAnsi="Arial Nova" w:cstheme="majorHAnsi"/>
          <w:b/>
          <w:bCs/>
          <w:sz w:val="19"/>
          <w:szCs w:val="19"/>
          <w:u w:val="single"/>
          <w:lang w:val="en-US"/>
        </w:rPr>
      </w:pPr>
      <w:r w:rsidRPr="00FC46A5">
        <w:rPr>
          <w:rFonts w:ascii="Arial Nova" w:hAnsi="Arial Nova" w:cstheme="majorHAnsi"/>
          <w:b/>
          <w:bCs/>
          <w:sz w:val="19"/>
          <w:szCs w:val="19"/>
          <w:u w:val="single"/>
          <w:lang w:val="en-US"/>
        </w:rPr>
        <w:t>Badges</w:t>
      </w:r>
    </w:p>
    <w:bookmarkEnd w:id="62"/>
    <w:p w14:paraId="68F4890C" w14:textId="428CA1A0" w:rsidR="00196995" w:rsidRPr="00FF55A1" w:rsidRDefault="00196995" w:rsidP="00537D17">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r w:rsidRPr="00FF55A1">
        <w:rPr>
          <w:rFonts w:ascii="Arial Nova" w:hAnsi="Arial Nova" w:cstheme="majorHAnsi"/>
          <w:sz w:val="19"/>
          <w:szCs w:val="19"/>
          <w:lang w:val="en-US"/>
        </w:rPr>
        <w:t xml:space="preserve">The right </w:t>
      </w:r>
      <w:r w:rsidR="00C74FD9" w:rsidRPr="00FF55A1">
        <w:rPr>
          <w:rFonts w:ascii="Arial Nova" w:hAnsi="Arial Nova" w:cstheme="majorHAnsi"/>
          <w:sz w:val="19"/>
          <w:szCs w:val="19"/>
          <w:lang w:val="en-US"/>
        </w:rPr>
        <w:t xml:space="preserve">pursuant to clause </w:t>
      </w:r>
      <w:r w:rsidR="00FC46A5">
        <w:rPr>
          <w:rFonts w:ascii="Arial Nova" w:hAnsi="Arial Nova" w:cstheme="majorHAnsi"/>
          <w:sz w:val="19"/>
          <w:szCs w:val="19"/>
          <w:lang w:val="en-US"/>
        </w:rPr>
        <w:fldChar w:fldCharType="begin"/>
      </w:r>
      <w:r w:rsidR="00FC46A5">
        <w:rPr>
          <w:rFonts w:ascii="Arial Nova" w:hAnsi="Arial Nova" w:cstheme="majorHAnsi"/>
          <w:sz w:val="19"/>
          <w:szCs w:val="19"/>
          <w:lang w:val="en-US"/>
        </w:rPr>
        <w:instrText xml:space="preserve"> REF _Ref90810548 \r \h </w:instrText>
      </w:r>
      <w:r w:rsidR="00FC46A5">
        <w:rPr>
          <w:rFonts w:ascii="Arial Nova" w:hAnsi="Arial Nova" w:cstheme="majorHAnsi"/>
          <w:sz w:val="19"/>
          <w:szCs w:val="19"/>
          <w:lang w:val="en-US"/>
        </w:rPr>
      </w:r>
      <w:r w:rsidR="00FC46A5">
        <w:rPr>
          <w:rFonts w:ascii="Arial Nova" w:hAnsi="Arial Nova" w:cstheme="majorHAnsi"/>
          <w:sz w:val="19"/>
          <w:szCs w:val="19"/>
          <w:lang w:val="en-US"/>
        </w:rPr>
        <w:fldChar w:fldCharType="separate"/>
      </w:r>
      <w:r w:rsidR="00FC46A5">
        <w:rPr>
          <w:rFonts w:ascii="Arial Nova" w:hAnsi="Arial Nova" w:cstheme="majorHAnsi"/>
          <w:sz w:val="19"/>
          <w:szCs w:val="19"/>
          <w:lang w:val="en-US"/>
        </w:rPr>
        <w:t>5.1</w:t>
      </w:r>
      <w:r w:rsidR="00FC46A5">
        <w:rPr>
          <w:rFonts w:ascii="Arial Nova" w:hAnsi="Arial Nova" w:cstheme="majorHAnsi"/>
          <w:sz w:val="19"/>
          <w:szCs w:val="19"/>
          <w:lang w:val="en-US"/>
        </w:rPr>
        <w:fldChar w:fldCharType="end"/>
      </w:r>
      <w:r w:rsidR="00C74FD9" w:rsidRPr="00FF55A1">
        <w:rPr>
          <w:rFonts w:ascii="Arial Nova" w:hAnsi="Arial Nova" w:cstheme="majorHAnsi"/>
          <w:sz w:val="19"/>
          <w:szCs w:val="19"/>
          <w:lang w:val="en-US"/>
        </w:rPr>
        <w:t xml:space="preserve"> </w:t>
      </w:r>
      <w:r w:rsidRPr="00FF55A1">
        <w:rPr>
          <w:rFonts w:ascii="Arial Nova" w:hAnsi="Arial Nova" w:cstheme="majorHAnsi"/>
          <w:sz w:val="19"/>
          <w:szCs w:val="19"/>
          <w:lang w:val="en-US"/>
        </w:rPr>
        <w:t xml:space="preserve">to access the Restricted Area, </w:t>
      </w:r>
      <w:r w:rsidR="00C74FD9" w:rsidRPr="00FF55A1">
        <w:rPr>
          <w:rFonts w:ascii="Arial Nova" w:hAnsi="Arial Nova" w:cstheme="majorHAnsi"/>
          <w:sz w:val="19"/>
          <w:szCs w:val="19"/>
          <w:lang w:val="en-US"/>
        </w:rPr>
        <w:t>shall</w:t>
      </w:r>
      <w:r w:rsidRPr="00FF55A1">
        <w:rPr>
          <w:rFonts w:ascii="Arial Nova" w:hAnsi="Arial Nova" w:cstheme="majorHAnsi"/>
          <w:sz w:val="19"/>
          <w:szCs w:val="19"/>
          <w:lang w:val="en-US"/>
        </w:rPr>
        <w:t xml:space="preserve"> </w:t>
      </w:r>
      <w:r w:rsidR="00C74FD9" w:rsidRPr="00FF55A1">
        <w:rPr>
          <w:rFonts w:ascii="Arial Nova" w:hAnsi="Arial Nova" w:cstheme="majorHAnsi"/>
          <w:sz w:val="19"/>
          <w:szCs w:val="19"/>
          <w:lang w:val="en-US"/>
        </w:rPr>
        <w:t xml:space="preserve">at all </w:t>
      </w:r>
      <w:r w:rsidR="00C74FD9" w:rsidRPr="00FC46A5">
        <w:rPr>
          <w:rFonts w:ascii="Arial Nova" w:hAnsi="Arial Nova" w:cstheme="majorHAnsi"/>
          <w:spacing w:val="-2"/>
          <w:sz w:val="19"/>
          <w:szCs w:val="19"/>
          <w:lang w:val="en-US"/>
        </w:rPr>
        <w:t xml:space="preserve">times be </w:t>
      </w:r>
      <w:r w:rsidRPr="00FC46A5">
        <w:rPr>
          <w:rFonts w:ascii="Arial Nova" w:hAnsi="Arial Nova" w:cstheme="majorHAnsi"/>
          <w:spacing w:val="-2"/>
          <w:sz w:val="19"/>
          <w:szCs w:val="19"/>
          <w:lang w:val="en-US"/>
        </w:rPr>
        <w:t xml:space="preserve">conditional upon the </w:t>
      </w:r>
      <w:r w:rsidR="00C74FD9" w:rsidRPr="00FC46A5">
        <w:rPr>
          <w:rFonts w:ascii="Arial Nova" w:hAnsi="Arial Nova" w:cstheme="majorHAnsi"/>
          <w:spacing w:val="-2"/>
          <w:sz w:val="19"/>
          <w:szCs w:val="19"/>
          <w:lang w:val="en-US"/>
        </w:rPr>
        <w:t xml:space="preserve">relevant </w:t>
      </w:r>
      <w:r w:rsidRPr="00FC46A5">
        <w:rPr>
          <w:rFonts w:ascii="Arial Nova" w:hAnsi="Arial Nova" w:cstheme="majorHAnsi"/>
          <w:spacing w:val="-2"/>
          <w:sz w:val="19"/>
          <w:szCs w:val="19"/>
          <w:lang w:val="en-US"/>
        </w:rPr>
        <w:t>person, in addition to fulfilling all ap</w:t>
      </w:r>
      <w:r w:rsidR="00FC46A5">
        <w:rPr>
          <w:rFonts w:ascii="Arial Nova" w:hAnsi="Arial Nova" w:cstheme="majorHAnsi"/>
          <w:spacing w:val="-2"/>
          <w:sz w:val="19"/>
          <w:szCs w:val="19"/>
          <w:lang w:val="en-US"/>
        </w:rPr>
        <w:softHyphen/>
      </w:r>
      <w:r w:rsidRPr="00FC46A5">
        <w:rPr>
          <w:rFonts w:ascii="Arial Nova" w:hAnsi="Arial Nova" w:cstheme="majorHAnsi"/>
          <w:spacing w:val="-2"/>
          <w:sz w:val="19"/>
          <w:szCs w:val="19"/>
          <w:lang w:val="en-US"/>
        </w:rPr>
        <w:t>plicable</w:t>
      </w:r>
      <w:r w:rsidRPr="00FF55A1">
        <w:rPr>
          <w:rFonts w:ascii="Arial Nova" w:hAnsi="Arial Nova" w:cstheme="majorHAnsi"/>
          <w:sz w:val="19"/>
          <w:szCs w:val="19"/>
          <w:lang w:val="en-US"/>
        </w:rPr>
        <w:t xml:space="preserve"> rules and requirements under clause </w:t>
      </w:r>
      <w:r w:rsidR="00FC46A5">
        <w:rPr>
          <w:rFonts w:ascii="Arial Nova" w:hAnsi="Arial Nova" w:cstheme="majorHAnsi"/>
          <w:sz w:val="19"/>
          <w:szCs w:val="19"/>
          <w:lang w:val="en-US"/>
        </w:rPr>
        <w:fldChar w:fldCharType="begin"/>
      </w:r>
      <w:r w:rsidR="00FC46A5">
        <w:rPr>
          <w:rFonts w:ascii="Arial Nova" w:hAnsi="Arial Nova" w:cstheme="majorHAnsi"/>
          <w:sz w:val="19"/>
          <w:szCs w:val="19"/>
          <w:lang w:val="en-US"/>
        </w:rPr>
        <w:instrText xml:space="preserve"> REF _Ref65248283 \r \h </w:instrText>
      </w:r>
      <w:r w:rsidR="00FC46A5">
        <w:rPr>
          <w:rFonts w:ascii="Arial Nova" w:hAnsi="Arial Nova" w:cstheme="majorHAnsi"/>
          <w:sz w:val="19"/>
          <w:szCs w:val="19"/>
          <w:lang w:val="en-US"/>
        </w:rPr>
      </w:r>
      <w:r w:rsidR="00FC46A5">
        <w:rPr>
          <w:rFonts w:ascii="Arial Nova" w:hAnsi="Arial Nova" w:cstheme="majorHAnsi"/>
          <w:sz w:val="19"/>
          <w:szCs w:val="19"/>
          <w:lang w:val="en-US"/>
        </w:rPr>
        <w:fldChar w:fldCharType="separate"/>
      </w:r>
      <w:r w:rsidR="00FC46A5">
        <w:rPr>
          <w:rFonts w:ascii="Arial Nova" w:hAnsi="Arial Nova" w:cstheme="majorHAnsi"/>
          <w:sz w:val="19"/>
          <w:szCs w:val="19"/>
          <w:lang w:val="en-US"/>
        </w:rPr>
        <w:t>4.17</w:t>
      </w:r>
      <w:r w:rsidR="00FC46A5">
        <w:rPr>
          <w:rFonts w:ascii="Arial Nova" w:hAnsi="Arial Nova" w:cstheme="majorHAnsi"/>
          <w:sz w:val="19"/>
          <w:szCs w:val="19"/>
          <w:lang w:val="en-US"/>
        </w:rPr>
        <w:fldChar w:fldCharType="end"/>
      </w:r>
      <w:r w:rsidRPr="00FF55A1">
        <w:rPr>
          <w:rFonts w:ascii="Arial Nova" w:hAnsi="Arial Nova" w:cstheme="majorHAnsi"/>
          <w:sz w:val="19"/>
          <w:szCs w:val="19"/>
          <w:lang w:val="en-US"/>
        </w:rPr>
        <w:t>, holding and being able to present</w:t>
      </w:r>
      <w:r w:rsidR="00C74FD9" w:rsidRPr="00FF55A1">
        <w:rPr>
          <w:rFonts w:ascii="Arial Nova" w:hAnsi="Arial Nova" w:cstheme="majorHAnsi"/>
          <w:sz w:val="19"/>
          <w:szCs w:val="19"/>
          <w:lang w:val="en-US"/>
        </w:rPr>
        <w:t>,</w:t>
      </w:r>
      <w:r w:rsidRPr="00FF55A1">
        <w:rPr>
          <w:rFonts w:ascii="Arial Nova" w:hAnsi="Arial Nova" w:cstheme="majorHAnsi"/>
          <w:sz w:val="19"/>
          <w:szCs w:val="19"/>
          <w:lang w:val="en-US"/>
        </w:rPr>
        <w:t xml:space="preserve"> a valid Badge.</w:t>
      </w:r>
    </w:p>
    <w:p w14:paraId="3819412B" w14:textId="63EF2036" w:rsidR="00C74FD9" w:rsidRPr="00FF55A1" w:rsidRDefault="00C74FD9" w:rsidP="00FC46A5">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r w:rsidRPr="00FF55A1">
        <w:rPr>
          <w:rFonts w:ascii="Arial Nova" w:hAnsi="Arial Nova" w:cstheme="majorHAnsi"/>
          <w:sz w:val="19"/>
          <w:szCs w:val="19"/>
          <w:lang w:val="en-US"/>
        </w:rPr>
        <w:t xml:space="preserve">Unless </w:t>
      </w:r>
      <w:r w:rsidR="00164F55" w:rsidRPr="00FF55A1">
        <w:rPr>
          <w:rFonts w:ascii="Arial Nova" w:hAnsi="Arial Nova" w:cstheme="majorHAnsi"/>
          <w:sz w:val="19"/>
          <w:szCs w:val="19"/>
          <w:lang w:val="en-US"/>
        </w:rPr>
        <w:t>Swedavia otherwise notifies the Groundhandl</w:t>
      </w:r>
      <w:r w:rsidR="00CE5B6D">
        <w:rPr>
          <w:rFonts w:ascii="Arial Nova" w:hAnsi="Arial Nova" w:cstheme="majorHAnsi"/>
          <w:sz w:val="19"/>
          <w:szCs w:val="19"/>
          <w:lang w:val="en-US"/>
        </w:rPr>
        <w:t>er</w:t>
      </w:r>
      <w:r w:rsidR="00164F55" w:rsidRPr="00FF55A1">
        <w:rPr>
          <w:rFonts w:ascii="Arial Nova" w:hAnsi="Arial Nova" w:cstheme="majorHAnsi"/>
          <w:sz w:val="19"/>
          <w:szCs w:val="19"/>
          <w:lang w:val="en-US"/>
        </w:rPr>
        <w:t xml:space="preserve"> in writing,</w:t>
      </w:r>
      <w:r w:rsidR="00685F22">
        <w:rPr>
          <w:rFonts w:ascii="Arial Nova" w:hAnsi="Arial Nova" w:cstheme="majorHAnsi"/>
          <w:sz w:val="19"/>
          <w:szCs w:val="19"/>
          <w:lang w:val="en-US"/>
        </w:rPr>
        <w:t xml:space="preserve"> or if AR provides otherwise,</w:t>
      </w:r>
      <w:r w:rsidR="00164F55" w:rsidRPr="00FF55A1">
        <w:rPr>
          <w:rFonts w:ascii="Arial Nova" w:hAnsi="Arial Nova" w:cstheme="majorHAnsi"/>
          <w:sz w:val="19"/>
          <w:szCs w:val="19"/>
          <w:lang w:val="en-US"/>
        </w:rPr>
        <w:t xml:space="preserve"> it is the Ground</w:t>
      </w:r>
      <w:r w:rsidR="00164F55" w:rsidRPr="00FF55A1">
        <w:rPr>
          <w:rFonts w:ascii="Arial Nova" w:hAnsi="Arial Nova" w:cstheme="majorHAnsi"/>
          <w:sz w:val="19"/>
          <w:szCs w:val="19"/>
          <w:lang w:val="en-US"/>
        </w:rPr>
        <w:softHyphen/>
        <w:t>handler’s responsibility to apply for a Badge in respect of each per</w:t>
      </w:r>
      <w:r w:rsidR="00FC46A5">
        <w:rPr>
          <w:rFonts w:ascii="Arial Nova" w:hAnsi="Arial Nova" w:cstheme="majorHAnsi"/>
          <w:sz w:val="19"/>
          <w:szCs w:val="19"/>
          <w:lang w:val="en-US"/>
        </w:rPr>
        <w:softHyphen/>
      </w:r>
      <w:r w:rsidR="00164F55" w:rsidRPr="00FF55A1">
        <w:rPr>
          <w:rFonts w:ascii="Arial Nova" w:hAnsi="Arial Nova" w:cstheme="majorHAnsi"/>
          <w:sz w:val="19"/>
          <w:szCs w:val="19"/>
          <w:lang w:val="en-US"/>
        </w:rPr>
        <w:t>son it wishes to be granted access to the Restricted Area. Such applications shall be made in ac</w:t>
      </w:r>
      <w:r w:rsidR="00164F55" w:rsidRPr="00FF55A1">
        <w:rPr>
          <w:rFonts w:ascii="Arial Nova" w:hAnsi="Arial Nova" w:cstheme="majorHAnsi"/>
          <w:sz w:val="19"/>
          <w:szCs w:val="19"/>
          <w:lang w:val="en-US"/>
        </w:rPr>
        <w:softHyphen/>
        <w:t>cordance with the application process that Swedavia from time to time has pub</w:t>
      </w:r>
      <w:r w:rsidR="00164F55" w:rsidRPr="00FF55A1">
        <w:rPr>
          <w:rFonts w:ascii="Arial Nova" w:hAnsi="Arial Nova" w:cstheme="majorHAnsi"/>
          <w:sz w:val="19"/>
          <w:szCs w:val="19"/>
          <w:lang w:val="en-US"/>
        </w:rPr>
        <w:softHyphen/>
        <w:t>lished in AR.</w:t>
      </w:r>
      <w:r w:rsidRPr="00FF55A1">
        <w:rPr>
          <w:rFonts w:ascii="Arial Nova" w:hAnsi="Arial Nova" w:cstheme="majorHAnsi"/>
          <w:sz w:val="19"/>
          <w:szCs w:val="19"/>
          <w:lang w:val="en-US"/>
        </w:rPr>
        <w:t xml:space="preserve"> </w:t>
      </w:r>
    </w:p>
    <w:p w14:paraId="016B9357" w14:textId="6EE58597" w:rsidR="00164F55" w:rsidRPr="00FF55A1" w:rsidRDefault="00164F55" w:rsidP="00537D17">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64" w:name="_Ref65261869"/>
      <w:r w:rsidRPr="00FF55A1">
        <w:rPr>
          <w:rFonts w:ascii="Arial Nova" w:hAnsi="Arial Nova" w:cstheme="majorHAnsi"/>
          <w:sz w:val="19"/>
          <w:szCs w:val="19"/>
          <w:lang w:val="en-US"/>
        </w:rPr>
        <w:t xml:space="preserve">Badge applications </w:t>
      </w:r>
      <w:r w:rsidR="004E435D" w:rsidRPr="00FF55A1">
        <w:rPr>
          <w:rFonts w:ascii="Arial Nova" w:hAnsi="Arial Nova" w:cstheme="majorHAnsi"/>
          <w:sz w:val="19"/>
          <w:szCs w:val="19"/>
          <w:lang w:val="en-US"/>
        </w:rPr>
        <w:t xml:space="preserve">will be </w:t>
      </w:r>
      <w:r w:rsidRPr="00FF55A1">
        <w:rPr>
          <w:rFonts w:ascii="Arial Nova" w:hAnsi="Arial Nova" w:cstheme="majorHAnsi"/>
          <w:sz w:val="19"/>
          <w:szCs w:val="19"/>
          <w:lang w:val="en-US"/>
        </w:rPr>
        <w:t xml:space="preserve">reviewed </w:t>
      </w:r>
      <w:r w:rsidR="004E435D" w:rsidRPr="00FF55A1">
        <w:rPr>
          <w:rFonts w:ascii="Arial Nova" w:hAnsi="Arial Nova" w:cstheme="majorHAnsi"/>
          <w:sz w:val="19"/>
          <w:szCs w:val="19"/>
          <w:lang w:val="en-US"/>
        </w:rPr>
        <w:t xml:space="preserve">individually </w:t>
      </w:r>
      <w:r w:rsidR="00FC46A5">
        <w:rPr>
          <w:rFonts w:ascii="Arial Nova" w:hAnsi="Arial Nova" w:cstheme="majorHAnsi"/>
          <w:sz w:val="19"/>
          <w:szCs w:val="19"/>
          <w:lang w:val="en-US"/>
        </w:rPr>
        <w:t>by Swed</w:t>
      </w:r>
      <w:r w:rsidR="00505CC2">
        <w:rPr>
          <w:rFonts w:ascii="Arial Nova" w:hAnsi="Arial Nova" w:cstheme="majorHAnsi"/>
          <w:sz w:val="19"/>
          <w:szCs w:val="19"/>
          <w:lang w:val="en-US"/>
        </w:rPr>
        <w:t xml:space="preserve">avia </w:t>
      </w:r>
      <w:r w:rsidRPr="00FF55A1">
        <w:rPr>
          <w:rFonts w:ascii="Arial Nova" w:hAnsi="Arial Nova" w:cstheme="majorHAnsi"/>
          <w:sz w:val="19"/>
          <w:szCs w:val="19"/>
          <w:lang w:val="en-US"/>
        </w:rPr>
        <w:t xml:space="preserve">on a case-to-case </w:t>
      </w:r>
      <w:r w:rsidR="004E435D" w:rsidRPr="00FF55A1">
        <w:rPr>
          <w:rFonts w:ascii="Arial Nova" w:hAnsi="Arial Nova" w:cstheme="majorHAnsi"/>
          <w:sz w:val="19"/>
          <w:szCs w:val="19"/>
          <w:lang w:val="en-US"/>
        </w:rPr>
        <w:t>basis in ac</w:t>
      </w:r>
      <w:r w:rsidR="004E435D" w:rsidRPr="00FF55A1">
        <w:rPr>
          <w:rFonts w:ascii="Arial Nova" w:hAnsi="Arial Nova" w:cstheme="majorHAnsi"/>
          <w:sz w:val="19"/>
          <w:szCs w:val="19"/>
          <w:lang w:val="en-US"/>
        </w:rPr>
        <w:softHyphen/>
        <w:t>cord</w:t>
      </w:r>
      <w:r w:rsidR="004E435D" w:rsidRPr="00FF55A1">
        <w:rPr>
          <w:rFonts w:ascii="Arial Nova" w:hAnsi="Arial Nova" w:cstheme="majorHAnsi"/>
          <w:sz w:val="19"/>
          <w:szCs w:val="19"/>
          <w:lang w:val="en-US"/>
        </w:rPr>
        <w:softHyphen/>
        <w:t xml:space="preserve">ance with applicable rules and regulations (including </w:t>
      </w:r>
      <w:r w:rsidR="004E435D" w:rsidRPr="00FF55A1">
        <w:rPr>
          <w:rFonts w:ascii="Arial Nova" w:hAnsi="Arial Nova" w:cstheme="majorHAnsi"/>
          <w:sz w:val="19"/>
          <w:szCs w:val="19"/>
          <w:lang w:val="en-US"/>
        </w:rPr>
        <w:lastRenderedPageBreak/>
        <w:t>AR). To the extent Swedavia controls the application process, Swedavia undertakes to review and process ap</w:t>
      </w:r>
      <w:r w:rsidR="004E435D" w:rsidRPr="00FF55A1">
        <w:rPr>
          <w:rFonts w:ascii="Arial Nova" w:hAnsi="Arial Nova" w:cstheme="majorHAnsi"/>
          <w:sz w:val="19"/>
          <w:szCs w:val="19"/>
          <w:lang w:val="en-US"/>
        </w:rPr>
        <w:softHyphen/>
        <w:t>pli</w:t>
      </w:r>
      <w:r w:rsidR="004E435D" w:rsidRPr="00FF55A1">
        <w:rPr>
          <w:rFonts w:ascii="Arial Nova" w:hAnsi="Arial Nova" w:cstheme="majorHAnsi"/>
          <w:sz w:val="19"/>
          <w:szCs w:val="19"/>
          <w:lang w:val="en-US"/>
        </w:rPr>
        <w:softHyphen/>
        <w:t xml:space="preserve">cations promptly. For the avoidance of doubt, Swedavia does not guarantee any person to be granted a Badge. Such grants </w:t>
      </w:r>
      <w:r w:rsidR="00505CC2">
        <w:rPr>
          <w:rFonts w:ascii="Arial Nova" w:hAnsi="Arial Nova" w:cstheme="majorHAnsi"/>
          <w:sz w:val="19"/>
          <w:szCs w:val="19"/>
          <w:lang w:val="en-US"/>
        </w:rPr>
        <w:t>are</w:t>
      </w:r>
      <w:r w:rsidR="004E435D" w:rsidRPr="00FF55A1">
        <w:rPr>
          <w:rFonts w:ascii="Arial Nova" w:hAnsi="Arial Nova" w:cstheme="majorHAnsi"/>
          <w:sz w:val="19"/>
          <w:szCs w:val="19"/>
          <w:lang w:val="en-US"/>
        </w:rPr>
        <w:t xml:space="preserve"> instead </w:t>
      </w:r>
      <w:r w:rsidR="00505CC2">
        <w:rPr>
          <w:rFonts w:ascii="Arial Nova" w:hAnsi="Arial Nova" w:cstheme="majorHAnsi"/>
          <w:sz w:val="19"/>
          <w:szCs w:val="19"/>
          <w:lang w:val="en-US"/>
        </w:rPr>
        <w:t>always</w:t>
      </w:r>
      <w:r w:rsidR="004E435D" w:rsidRPr="00FF55A1">
        <w:rPr>
          <w:rFonts w:ascii="Arial Nova" w:hAnsi="Arial Nova" w:cstheme="majorHAnsi"/>
          <w:sz w:val="19"/>
          <w:szCs w:val="19"/>
          <w:lang w:val="en-US"/>
        </w:rPr>
        <w:t xml:space="preserve"> predicated on the rele</w:t>
      </w:r>
      <w:r w:rsidR="004E435D" w:rsidRPr="00FF55A1">
        <w:rPr>
          <w:rFonts w:ascii="Arial Nova" w:hAnsi="Arial Nova" w:cstheme="majorHAnsi"/>
          <w:sz w:val="19"/>
          <w:szCs w:val="19"/>
          <w:lang w:val="en-US"/>
        </w:rPr>
        <w:softHyphen/>
        <w:t>vant application and person fulfilling or otherwise meeting all applicable rules and requirements.</w:t>
      </w:r>
    </w:p>
    <w:p w14:paraId="1DA47C90" w14:textId="50DAAB02" w:rsidR="004E435D" w:rsidRPr="00944910" w:rsidRDefault="004E435D" w:rsidP="000E041F">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r w:rsidRPr="00FF55A1">
        <w:rPr>
          <w:rFonts w:ascii="Arial Nova" w:hAnsi="Arial Nova" w:cstheme="majorHAnsi"/>
          <w:sz w:val="19"/>
          <w:szCs w:val="19"/>
          <w:lang w:val="en-US"/>
        </w:rPr>
        <w:t xml:space="preserve">The Groundhandler </w:t>
      </w:r>
      <w:r w:rsidR="00397919" w:rsidRPr="00FF55A1">
        <w:rPr>
          <w:rFonts w:ascii="Arial Nova" w:hAnsi="Arial Nova" w:cstheme="majorHAnsi"/>
          <w:sz w:val="19"/>
          <w:szCs w:val="19"/>
          <w:lang w:val="en-US"/>
        </w:rPr>
        <w:t xml:space="preserve">is responsible </w:t>
      </w:r>
      <w:r w:rsidR="00505CC2">
        <w:rPr>
          <w:rFonts w:ascii="Arial Nova" w:hAnsi="Arial Nova" w:cstheme="majorHAnsi"/>
          <w:sz w:val="19"/>
          <w:szCs w:val="19"/>
          <w:lang w:val="en-US"/>
        </w:rPr>
        <w:t xml:space="preserve">towards Swedavia </w:t>
      </w:r>
      <w:r w:rsidR="00397919" w:rsidRPr="00FF55A1">
        <w:rPr>
          <w:rFonts w:ascii="Arial Nova" w:hAnsi="Arial Nova" w:cstheme="majorHAnsi"/>
          <w:sz w:val="19"/>
          <w:szCs w:val="19"/>
          <w:lang w:val="en-US"/>
        </w:rPr>
        <w:t>for</w:t>
      </w:r>
      <w:r w:rsidRPr="00FF55A1">
        <w:rPr>
          <w:rFonts w:ascii="Arial Nova" w:hAnsi="Arial Nova" w:cstheme="majorHAnsi"/>
          <w:sz w:val="19"/>
          <w:szCs w:val="19"/>
          <w:lang w:val="en-US"/>
        </w:rPr>
        <w:t xml:space="preserve"> </w:t>
      </w:r>
      <w:r w:rsidR="00505CC2">
        <w:rPr>
          <w:rFonts w:ascii="Arial Nova" w:hAnsi="Arial Nova" w:cstheme="majorHAnsi"/>
          <w:sz w:val="19"/>
          <w:szCs w:val="19"/>
          <w:lang w:val="en-US"/>
        </w:rPr>
        <w:t xml:space="preserve">any use of Badges issued based on an application by the Groundhandler, </w:t>
      </w:r>
      <w:r w:rsidR="000E041F">
        <w:rPr>
          <w:rFonts w:ascii="Arial Nova" w:hAnsi="Arial Nova" w:cstheme="majorHAnsi"/>
          <w:sz w:val="19"/>
          <w:szCs w:val="19"/>
          <w:lang w:val="en-US"/>
        </w:rPr>
        <w:t xml:space="preserve">including that the </w:t>
      </w:r>
      <w:r w:rsidR="000E041F" w:rsidRPr="00944910">
        <w:rPr>
          <w:rFonts w:ascii="Arial Nova" w:hAnsi="Arial Nova" w:cstheme="majorHAnsi"/>
          <w:sz w:val="19"/>
          <w:szCs w:val="19"/>
          <w:lang w:val="en-US"/>
        </w:rPr>
        <w:t xml:space="preserve">Badges are used only by the relevant holder </w:t>
      </w:r>
      <w:r w:rsidRPr="00944910">
        <w:rPr>
          <w:rFonts w:ascii="Arial Nova" w:hAnsi="Arial Nova" w:cstheme="majorHAnsi"/>
          <w:sz w:val="19"/>
          <w:szCs w:val="19"/>
          <w:lang w:val="en-US"/>
        </w:rPr>
        <w:t>when per</w:t>
      </w:r>
      <w:r w:rsidRPr="00944910">
        <w:rPr>
          <w:rFonts w:ascii="Arial Nova" w:hAnsi="Arial Nova" w:cstheme="majorHAnsi"/>
          <w:sz w:val="19"/>
          <w:szCs w:val="19"/>
          <w:lang w:val="en-US"/>
        </w:rPr>
        <w:softHyphen/>
        <w:t>forming work tasks relating to the Groundhandler’s groundhan</w:t>
      </w:r>
      <w:r w:rsidR="004072DD" w:rsidRPr="00944910">
        <w:rPr>
          <w:rFonts w:ascii="Arial Nova" w:hAnsi="Arial Nova" w:cstheme="majorHAnsi"/>
          <w:sz w:val="19"/>
          <w:szCs w:val="19"/>
          <w:lang w:val="en-US"/>
        </w:rPr>
        <w:softHyphen/>
      </w:r>
      <w:r w:rsidRPr="00944910">
        <w:rPr>
          <w:rFonts w:ascii="Arial Nova" w:hAnsi="Arial Nova" w:cstheme="majorHAnsi"/>
          <w:sz w:val="19"/>
          <w:szCs w:val="19"/>
          <w:lang w:val="en-US"/>
        </w:rPr>
        <w:t>dling operations at the Airport.</w:t>
      </w:r>
    </w:p>
    <w:p w14:paraId="44E0F28E" w14:textId="6A4C0C52" w:rsidR="004072DD" w:rsidRPr="00944910" w:rsidRDefault="004072DD" w:rsidP="00537D17">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65" w:name="_Ref90806876"/>
      <w:r w:rsidRPr="00944910">
        <w:rPr>
          <w:rFonts w:ascii="Arial Nova" w:hAnsi="Arial Nova" w:cstheme="majorHAnsi"/>
          <w:sz w:val="19"/>
          <w:szCs w:val="19"/>
          <w:lang w:val="en-US"/>
        </w:rPr>
        <w:t>Swedavia may with immediate effect block and/or revoke a Badge (either on a temporary or permanent basis), if:</w:t>
      </w:r>
      <w:bookmarkEnd w:id="65"/>
    </w:p>
    <w:p w14:paraId="48FB9FC8" w14:textId="197CABEF" w:rsidR="004072DD" w:rsidRPr="00944910" w:rsidRDefault="004072DD" w:rsidP="00DE55DE">
      <w:pPr>
        <w:pStyle w:val="Liststycke"/>
        <w:numPr>
          <w:ilvl w:val="0"/>
          <w:numId w:val="27"/>
        </w:numPr>
        <w:spacing w:after="240" w:line="320" w:lineRule="exact"/>
        <w:ind w:left="1276" w:hanging="567"/>
        <w:contextualSpacing w:val="0"/>
        <w:jc w:val="both"/>
        <w:rPr>
          <w:rFonts w:ascii="Arial Nova" w:hAnsi="Arial Nova" w:cstheme="majorHAnsi"/>
          <w:sz w:val="19"/>
          <w:szCs w:val="19"/>
          <w:lang w:val="en-US"/>
        </w:rPr>
      </w:pPr>
      <w:r w:rsidRPr="00944910">
        <w:rPr>
          <w:rFonts w:ascii="Arial Nova" w:hAnsi="Arial Nova" w:cstheme="majorHAnsi"/>
          <w:sz w:val="19"/>
          <w:szCs w:val="19"/>
          <w:lang w:val="en-US"/>
        </w:rPr>
        <w:t xml:space="preserve">the Agreement is effectively terminated (irrespective of reason);  </w:t>
      </w:r>
    </w:p>
    <w:p w14:paraId="5EDCB475" w14:textId="46A940E6" w:rsidR="004072DD" w:rsidRPr="00944910" w:rsidRDefault="004072DD" w:rsidP="00DE55DE">
      <w:pPr>
        <w:pStyle w:val="Liststycke"/>
        <w:numPr>
          <w:ilvl w:val="0"/>
          <w:numId w:val="27"/>
        </w:numPr>
        <w:spacing w:after="240" w:line="320" w:lineRule="exact"/>
        <w:ind w:left="1276" w:hanging="567"/>
        <w:contextualSpacing w:val="0"/>
        <w:jc w:val="both"/>
        <w:rPr>
          <w:rFonts w:ascii="Arial Nova" w:hAnsi="Arial Nova" w:cstheme="majorHAnsi"/>
          <w:sz w:val="19"/>
          <w:szCs w:val="19"/>
          <w:lang w:val="en-US"/>
        </w:rPr>
      </w:pPr>
      <w:r w:rsidRPr="00944910">
        <w:rPr>
          <w:rFonts w:ascii="Arial Nova" w:hAnsi="Arial Nova" w:cstheme="majorHAnsi"/>
          <w:sz w:val="19"/>
          <w:szCs w:val="19"/>
          <w:lang w:val="en-US"/>
        </w:rPr>
        <w:t>the validity period of the Badge has expired; or</w:t>
      </w:r>
    </w:p>
    <w:p w14:paraId="662B9151" w14:textId="0E493616" w:rsidR="004072DD" w:rsidRPr="00944910" w:rsidRDefault="004072DD" w:rsidP="00DE55DE">
      <w:pPr>
        <w:pStyle w:val="Liststycke"/>
        <w:numPr>
          <w:ilvl w:val="0"/>
          <w:numId w:val="27"/>
        </w:numPr>
        <w:spacing w:after="240" w:line="320" w:lineRule="exact"/>
        <w:ind w:left="1276" w:hanging="567"/>
        <w:contextualSpacing w:val="0"/>
        <w:jc w:val="both"/>
        <w:rPr>
          <w:rFonts w:ascii="Arial Nova" w:hAnsi="Arial Nova" w:cstheme="majorHAnsi"/>
          <w:sz w:val="19"/>
          <w:szCs w:val="19"/>
          <w:lang w:val="en-US"/>
        </w:rPr>
      </w:pPr>
      <w:r w:rsidRPr="00944910">
        <w:rPr>
          <w:rFonts w:ascii="Arial Nova" w:hAnsi="Arial Nova" w:cstheme="majorHAnsi"/>
          <w:spacing w:val="-2"/>
          <w:sz w:val="19"/>
          <w:szCs w:val="19"/>
          <w:lang w:val="en-US"/>
        </w:rPr>
        <w:t xml:space="preserve">the relevant person </w:t>
      </w:r>
      <w:r w:rsidR="007C7746" w:rsidRPr="00944910">
        <w:rPr>
          <w:rFonts w:ascii="Arial Nova" w:hAnsi="Arial Nova" w:cstheme="majorHAnsi"/>
          <w:spacing w:val="-2"/>
          <w:sz w:val="19"/>
          <w:szCs w:val="19"/>
          <w:lang w:val="en-US"/>
        </w:rPr>
        <w:t xml:space="preserve">in Swedavia’s reasonable opinion </w:t>
      </w:r>
      <w:r w:rsidRPr="00944910">
        <w:rPr>
          <w:rFonts w:ascii="Arial Nova" w:hAnsi="Arial Nova" w:cstheme="majorHAnsi"/>
          <w:spacing w:val="-2"/>
          <w:sz w:val="19"/>
          <w:szCs w:val="19"/>
          <w:lang w:val="en-US"/>
        </w:rPr>
        <w:t>(i) has failed to</w:t>
      </w:r>
      <w:r w:rsidRPr="00944910">
        <w:rPr>
          <w:rFonts w:ascii="Arial Nova" w:hAnsi="Arial Nova" w:cstheme="majorHAnsi"/>
          <w:sz w:val="19"/>
          <w:szCs w:val="19"/>
          <w:lang w:val="en-US"/>
        </w:rPr>
        <w:t xml:space="preserve"> </w:t>
      </w:r>
      <w:r w:rsidRPr="00944910">
        <w:rPr>
          <w:rFonts w:ascii="Arial Nova" w:hAnsi="Arial Nova" w:cstheme="majorHAnsi"/>
          <w:spacing w:val="-2"/>
          <w:sz w:val="19"/>
          <w:szCs w:val="19"/>
          <w:lang w:val="en-US"/>
        </w:rPr>
        <w:t xml:space="preserve">comply with applicable rules or requirements </w:t>
      </w:r>
      <w:r w:rsidR="00944910" w:rsidRPr="00944910">
        <w:rPr>
          <w:rFonts w:ascii="Arial Nova" w:hAnsi="Arial Nova" w:cstheme="majorHAnsi"/>
          <w:spacing w:val="-2"/>
          <w:sz w:val="19"/>
          <w:szCs w:val="19"/>
          <w:lang w:val="en-US"/>
        </w:rPr>
        <w:t xml:space="preserve">under </w:t>
      </w:r>
      <w:r w:rsidRPr="00944910">
        <w:rPr>
          <w:rFonts w:ascii="Arial Nova" w:hAnsi="Arial Nova" w:cstheme="majorHAnsi"/>
          <w:spacing w:val="-2"/>
          <w:sz w:val="19"/>
          <w:szCs w:val="19"/>
          <w:lang w:val="en-US"/>
        </w:rPr>
        <w:t>clause</w:t>
      </w:r>
      <w:r w:rsidRPr="00944910">
        <w:rPr>
          <w:rFonts w:ascii="Arial Nova" w:hAnsi="Arial Nova" w:cstheme="majorHAnsi"/>
          <w:sz w:val="19"/>
          <w:szCs w:val="19"/>
          <w:lang w:val="en-US"/>
        </w:rPr>
        <w:t xml:space="preserve"> </w:t>
      </w:r>
      <w:r w:rsidR="007C7746" w:rsidRPr="00944910">
        <w:rPr>
          <w:rFonts w:ascii="Arial Nova" w:hAnsi="Arial Nova" w:cstheme="majorHAnsi"/>
          <w:sz w:val="19"/>
          <w:szCs w:val="19"/>
          <w:lang w:val="en-US"/>
        </w:rPr>
        <w:fldChar w:fldCharType="begin"/>
      </w:r>
      <w:r w:rsidR="007C7746" w:rsidRPr="00944910">
        <w:rPr>
          <w:rFonts w:ascii="Arial Nova" w:hAnsi="Arial Nova" w:cstheme="majorHAnsi"/>
          <w:sz w:val="19"/>
          <w:szCs w:val="19"/>
          <w:lang w:val="en-US"/>
        </w:rPr>
        <w:instrText xml:space="preserve"> REF _Ref65248283 \r \h </w:instrText>
      </w:r>
      <w:r w:rsidR="00944910">
        <w:rPr>
          <w:rFonts w:ascii="Arial Nova" w:hAnsi="Arial Nova" w:cstheme="majorHAnsi"/>
          <w:sz w:val="19"/>
          <w:szCs w:val="19"/>
          <w:lang w:val="en-US"/>
        </w:rPr>
        <w:instrText xml:space="preserve"> \* MERGEFORMAT </w:instrText>
      </w:r>
      <w:r w:rsidR="007C7746" w:rsidRPr="00944910">
        <w:rPr>
          <w:rFonts w:ascii="Arial Nova" w:hAnsi="Arial Nova" w:cstheme="majorHAnsi"/>
          <w:sz w:val="19"/>
          <w:szCs w:val="19"/>
          <w:lang w:val="en-US"/>
        </w:rPr>
      </w:r>
      <w:r w:rsidR="007C7746" w:rsidRPr="00944910">
        <w:rPr>
          <w:rFonts w:ascii="Arial Nova" w:hAnsi="Arial Nova" w:cstheme="majorHAnsi"/>
          <w:sz w:val="19"/>
          <w:szCs w:val="19"/>
          <w:lang w:val="en-US"/>
        </w:rPr>
        <w:fldChar w:fldCharType="separate"/>
      </w:r>
      <w:r w:rsidR="007C7746" w:rsidRPr="00944910">
        <w:rPr>
          <w:rFonts w:ascii="Arial Nova" w:hAnsi="Arial Nova" w:cstheme="majorHAnsi"/>
          <w:sz w:val="19"/>
          <w:szCs w:val="19"/>
          <w:lang w:val="en-US"/>
        </w:rPr>
        <w:t>4.17</w:t>
      </w:r>
      <w:r w:rsidR="007C7746" w:rsidRPr="00944910">
        <w:rPr>
          <w:rFonts w:ascii="Arial Nova" w:hAnsi="Arial Nova" w:cstheme="majorHAnsi"/>
          <w:sz w:val="19"/>
          <w:szCs w:val="19"/>
          <w:lang w:val="en-US"/>
        </w:rPr>
        <w:fldChar w:fldCharType="end"/>
      </w:r>
      <w:r w:rsidR="00987D7D" w:rsidRPr="00944910">
        <w:rPr>
          <w:rFonts w:ascii="Arial Nova" w:hAnsi="Arial Nova" w:cstheme="majorHAnsi"/>
          <w:sz w:val="19"/>
          <w:szCs w:val="19"/>
          <w:lang w:val="en-US"/>
        </w:rPr>
        <w:t xml:space="preserve">, in a way </w:t>
      </w:r>
      <w:r w:rsidR="00944910" w:rsidRPr="00944910">
        <w:rPr>
          <w:rFonts w:ascii="Arial Nova" w:hAnsi="Arial Nova" w:cstheme="majorHAnsi"/>
          <w:sz w:val="19"/>
          <w:szCs w:val="19"/>
          <w:lang w:val="en-US"/>
        </w:rPr>
        <w:t>where</w:t>
      </w:r>
      <w:r w:rsidR="00987D7D" w:rsidRPr="00944910">
        <w:rPr>
          <w:rFonts w:ascii="Arial Nova" w:hAnsi="Arial Nova" w:cstheme="majorHAnsi"/>
          <w:sz w:val="19"/>
          <w:szCs w:val="19"/>
          <w:lang w:val="en-US"/>
        </w:rPr>
        <w:t xml:space="preserve"> </w:t>
      </w:r>
      <w:r w:rsidR="00944910" w:rsidRPr="00944910">
        <w:rPr>
          <w:rFonts w:ascii="Arial Nova" w:hAnsi="Arial Nova" w:cstheme="majorHAnsi"/>
          <w:sz w:val="19"/>
          <w:szCs w:val="19"/>
          <w:lang w:val="en-US"/>
        </w:rPr>
        <w:t xml:space="preserve">a </w:t>
      </w:r>
      <w:r w:rsidR="00987D7D" w:rsidRPr="00944910">
        <w:rPr>
          <w:rFonts w:ascii="Arial Nova" w:hAnsi="Arial Nova" w:cstheme="majorHAnsi"/>
          <w:sz w:val="19"/>
          <w:szCs w:val="19"/>
          <w:lang w:val="en-US"/>
        </w:rPr>
        <w:t xml:space="preserve">continued access to the Restricted Area </w:t>
      </w:r>
      <w:r w:rsidR="00944910" w:rsidRPr="00944910">
        <w:rPr>
          <w:rFonts w:ascii="Arial Nova" w:hAnsi="Arial Nova" w:cstheme="majorHAnsi"/>
          <w:sz w:val="19"/>
          <w:szCs w:val="19"/>
          <w:lang w:val="en-US"/>
        </w:rPr>
        <w:t xml:space="preserve">can </w:t>
      </w:r>
      <w:r w:rsidR="00987D7D" w:rsidRPr="00944910">
        <w:rPr>
          <w:rFonts w:ascii="Arial Nova" w:hAnsi="Arial Nova" w:cstheme="majorHAnsi"/>
          <w:sz w:val="19"/>
          <w:szCs w:val="19"/>
          <w:lang w:val="en-US"/>
        </w:rPr>
        <w:t>no longer</w:t>
      </w:r>
      <w:r w:rsidR="00944910" w:rsidRPr="00944910">
        <w:rPr>
          <w:rFonts w:ascii="Arial Nova" w:hAnsi="Arial Nova" w:cstheme="majorHAnsi"/>
          <w:sz w:val="19"/>
          <w:szCs w:val="19"/>
          <w:lang w:val="en-US"/>
        </w:rPr>
        <w:t xml:space="preserve"> be</w:t>
      </w:r>
      <w:r w:rsidR="00987D7D" w:rsidRPr="00944910">
        <w:rPr>
          <w:rFonts w:ascii="Arial Nova" w:hAnsi="Arial Nova" w:cstheme="majorHAnsi"/>
          <w:sz w:val="19"/>
          <w:szCs w:val="19"/>
          <w:lang w:val="en-US"/>
        </w:rPr>
        <w:t xml:space="preserve"> </w:t>
      </w:r>
      <w:r w:rsidR="00987D7D" w:rsidRPr="00944910">
        <w:rPr>
          <w:rFonts w:ascii="Arial Nova" w:hAnsi="Arial Nova" w:cstheme="majorHAnsi"/>
          <w:spacing w:val="-2"/>
          <w:sz w:val="19"/>
          <w:szCs w:val="19"/>
          <w:lang w:val="en-US"/>
        </w:rPr>
        <w:t>ac</w:t>
      </w:r>
      <w:r w:rsidR="00397919" w:rsidRPr="00944910">
        <w:rPr>
          <w:rFonts w:ascii="Arial Nova" w:hAnsi="Arial Nova" w:cstheme="majorHAnsi"/>
          <w:spacing w:val="-2"/>
          <w:sz w:val="19"/>
          <w:szCs w:val="19"/>
          <w:lang w:val="en-US"/>
        </w:rPr>
        <w:softHyphen/>
      </w:r>
      <w:r w:rsidR="00987D7D" w:rsidRPr="00944910">
        <w:rPr>
          <w:rFonts w:ascii="Arial Nova" w:hAnsi="Arial Nova" w:cstheme="majorHAnsi"/>
          <w:spacing w:val="-2"/>
          <w:sz w:val="19"/>
          <w:szCs w:val="19"/>
          <w:lang w:val="en-US"/>
        </w:rPr>
        <w:t>cept</w:t>
      </w:r>
      <w:r w:rsidR="00944910" w:rsidRPr="00944910">
        <w:rPr>
          <w:rFonts w:ascii="Arial Nova" w:hAnsi="Arial Nova" w:cstheme="majorHAnsi"/>
          <w:spacing w:val="-2"/>
          <w:sz w:val="19"/>
          <w:szCs w:val="19"/>
          <w:lang w:val="en-US"/>
        </w:rPr>
        <w:t xml:space="preserve">ed </w:t>
      </w:r>
      <w:r w:rsidR="00987D7D" w:rsidRPr="00944910">
        <w:rPr>
          <w:rFonts w:ascii="Arial Nova" w:hAnsi="Arial Nova" w:cstheme="majorHAnsi"/>
          <w:spacing w:val="-2"/>
          <w:sz w:val="19"/>
          <w:szCs w:val="19"/>
          <w:lang w:val="en-US"/>
        </w:rPr>
        <w:t>or to</w:t>
      </w:r>
      <w:r w:rsidR="00164D8B" w:rsidRPr="00944910">
        <w:rPr>
          <w:rFonts w:ascii="Arial Nova" w:hAnsi="Arial Nova" w:cstheme="majorHAnsi"/>
          <w:spacing w:val="-2"/>
          <w:sz w:val="19"/>
          <w:szCs w:val="19"/>
          <w:lang w:val="en-US"/>
        </w:rPr>
        <w:t>ler</w:t>
      </w:r>
      <w:r w:rsidR="00944910" w:rsidRPr="00944910">
        <w:rPr>
          <w:rFonts w:ascii="Arial Nova" w:hAnsi="Arial Nova" w:cstheme="majorHAnsi"/>
          <w:spacing w:val="-2"/>
          <w:sz w:val="19"/>
          <w:szCs w:val="19"/>
          <w:lang w:val="en-US"/>
        </w:rPr>
        <w:t>ated,</w:t>
      </w:r>
      <w:r w:rsidR="00164D8B" w:rsidRPr="00944910">
        <w:rPr>
          <w:rFonts w:ascii="Arial Nova" w:hAnsi="Arial Nova" w:cstheme="majorHAnsi"/>
          <w:spacing w:val="-2"/>
          <w:sz w:val="19"/>
          <w:szCs w:val="19"/>
          <w:lang w:val="en-US"/>
        </w:rPr>
        <w:t xml:space="preserve"> or (ii) does no longer meet the requirements to be grant</w:t>
      </w:r>
      <w:r w:rsidR="00397919" w:rsidRPr="00944910">
        <w:rPr>
          <w:rFonts w:ascii="Arial Nova" w:hAnsi="Arial Nova" w:cstheme="majorHAnsi"/>
          <w:spacing w:val="-2"/>
          <w:sz w:val="19"/>
          <w:szCs w:val="19"/>
          <w:lang w:val="en-US"/>
        </w:rPr>
        <w:softHyphen/>
      </w:r>
      <w:r w:rsidR="00164D8B" w:rsidRPr="00944910">
        <w:rPr>
          <w:rFonts w:ascii="Arial Nova" w:hAnsi="Arial Nova" w:cstheme="majorHAnsi"/>
          <w:spacing w:val="-2"/>
          <w:sz w:val="19"/>
          <w:szCs w:val="19"/>
          <w:lang w:val="en-US"/>
        </w:rPr>
        <w:t>ed</w:t>
      </w:r>
      <w:r w:rsidR="00164D8B" w:rsidRPr="00944910">
        <w:rPr>
          <w:rFonts w:ascii="Arial Nova" w:hAnsi="Arial Nova" w:cstheme="majorHAnsi"/>
          <w:sz w:val="19"/>
          <w:szCs w:val="19"/>
          <w:lang w:val="en-US"/>
        </w:rPr>
        <w:t xml:space="preserve"> a Badge (including that the person </w:t>
      </w:r>
      <w:r w:rsidR="00397919" w:rsidRPr="00944910">
        <w:rPr>
          <w:rFonts w:ascii="Arial Nova" w:hAnsi="Arial Nova" w:cstheme="majorHAnsi"/>
          <w:sz w:val="19"/>
          <w:szCs w:val="19"/>
          <w:lang w:val="en-US"/>
        </w:rPr>
        <w:t>has no</w:t>
      </w:r>
      <w:r w:rsidR="00164D8B" w:rsidRPr="00944910">
        <w:rPr>
          <w:rFonts w:ascii="Arial Nova" w:hAnsi="Arial Nova" w:cstheme="majorHAnsi"/>
          <w:sz w:val="19"/>
          <w:szCs w:val="19"/>
          <w:lang w:val="en-US"/>
        </w:rPr>
        <w:t xml:space="preserve"> legitimate need to access the Restricted Area). </w:t>
      </w:r>
    </w:p>
    <w:bookmarkEnd w:id="64"/>
    <w:p w14:paraId="43FD56BB" w14:textId="5D8B0CB0" w:rsidR="00742FEF" w:rsidRPr="00944910" w:rsidRDefault="00397919" w:rsidP="00944910">
      <w:pPr>
        <w:pStyle w:val="Liststycke"/>
        <w:numPr>
          <w:ilvl w:val="1"/>
          <w:numId w:val="5"/>
        </w:numPr>
        <w:spacing w:after="340" w:line="320" w:lineRule="exact"/>
        <w:ind w:left="709" w:hanging="709"/>
        <w:contextualSpacing w:val="0"/>
        <w:jc w:val="both"/>
        <w:rPr>
          <w:rFonts w:ascii="Arial Nova" w:hAnsi="Arial Nova" w:cstheme="majorHAnsi"/>
          <w:sz w:val="19"/>
          <w:szCs w:val="19"/>
          <w:lang w:val="en-US"/>
        </w:rPr>
      </w:pPr>
      <w:r w:rsidRPr="00944910">
        <w:rPr>
          <w:rFonts w:ascii="Arial Nova" w:hAnsi="Arial Nova" w:cstheme="majorHAnsi"/>
          <w:sz w:val="19"/>
          <w:szCs w:val="19"/>
          <w:lang w:val="en-US"/>
        </w:rPr>
        <w:t xml:space="preserve">The Groundhandler shall procure that </w:t>
      </w:r>
      <w:r w:rsidR="00015C94" w:rsidRPr="00944910">
        <w:rPr>
          <w:rFonts w:ascii="Arial Nova" w:hAnsi="Arial Nova" w:cstheme="majorHAnsi"/>
          <w:sz w:val="19"/>
          <w:szCs w:val="19"/>
          <w:lang w:val="en-US"/>
        </w:rPr>
        <w:t xml:space="preserve">any </w:t>
      </w:r>
      <w:r w:rsidRPr="00944910">
        <w:rPr>
          <w:rFonts w:ascii="Arial Nova" w:hAnsi="Arial Nova" w:cstheme="majorHAnsi"/>
          <w:sz w:val="19"/>
          <w:szCs w:val="19"/>
          <w:lang w:val="en-US"/>
        </w:rPr>
        <w:t xml:space="preserve">Badge which no longer can or may be used, </w:t>
      </w:r>
      <w:r w:rsidR="00015C94" w:rsidRPr="00944910">
        <w:rPr>
          <w:rFonts w:ascii="Arial Nova" w:hAnsi="Arial Nova" w:cstheme="majorHAnsi"/>
          <w:sz w:val="19"/>
          <w:szCs w:val="19"/>
          <w:lang w:val="en-US"/>
        </w:rPr>
        <w:t>is</w:t>
      </w:r>
      <w:r w:rsidRPr="00944910">
        <w:rPr>
          <w:rFonts w:ascii="Arial Nova" w:hAnsi="Arial Nova" w:cstheme="majorHAnsi"/>
          <w:sz w:val="19"/>
          <w:szCs w:val="19"/>
          <w:lang w:val="en-US"/>
        </w:rPr>
        <w:t xml:space="preserve"> </w:t>
      </w:r>
      <w:r w:rsidR="00015C94" w:rsidRPr="00944910">
        <w:rPr>
          <w:rFonts w:ascii="Arial Nova" w:hAnsi="Arial Nova" w:cstheme="majorHAnsi"/>
          <w:sz w:val="19"/>
          <w:szCs w:val="19"/>
          <w:lang w:val="en-US"/>
        </w:rPr>
        <w:t>immediately</w:t>
      </w:r>
      <w:r w:rsidR="00015C94" w:rsidRPr="00944910">
        <w:rPr>
          <w:rFonts w:ascii="Arial Nova" w:hAnsi="Arial Nova" w:cstheme="majorHAnsi"/>
          <w:i/>
          <w:iCs/>
          <w:sz w:val="19"/>
          <w:szCs w:val="19"/>
          <w:lang w:val="en-US"/>
        </w:rPr>
        <w:t xml:space="preserve"> </w:t>
      </w:r>
      <w:r w:rsidR="00015C94" w:rsidRPr="00944910">
        <w:rPr>
          <w:rFonts w:ascii="Arial Nova" w:hAnsi="Arial Nova" w:cstheme="majorHAnsi"/>
          <w:sz w:val="19"/>
          <w:szCs w:val="19"/>
          <w:lang w:val="en-US"/>
        </w:rPr>
        <w:t>returned to Swedavia</w:t>
      </w:r>
      <w:r w:rsidR="00742FEF" w:rsidRPr="00944910">
        <w:rPr>
          <w:rFonts w:ascii="Arial Nova" w:hAnsi="Arial Nova" w:cstheme="majorHAnsi"/>
          <w:sz w:val="19"/>
          <w:szCs w:val="19"/>
          <w:lang w:val="en-US"/>
        </w:rPr>
        <w:t>.</w:t>
      </w:r>
    </w:p>
    <w:p w14:paraId="4144B6C5" w14:textId="77777777" w:rsidR="00B03ABE" w:rsidRPr="00944910" w:rsidRDefault="00B03ABE" w:rsidP="00944910">
      <w:pPr>
        <w:pStyle w:val="Liststycke"/>
        <w:pBdr>
          <w:top w:val="dotted" w:sz="4" w:space="1" w:color="auto"/>
        </w:pBdr>
        <w:spacing w:after="0" w:line="280" w:lineRule="exact"/>
        <w:ind w:left="709"/>
        <w:contextualSpacing w:val="0"/>
        <w:jc w:val="both"/>
        <w:rPr>
          <w:rFonts w:ascii="Arial Nova" w:hAnsi="Arial Nova" w:cstheme="majorHAnsi"/>
          <w:sz w:val="19"/>
          <w:szCs w:val="19"/>
          <w:lang w:val="en-US"/>
        </w:rPr>
      </w:pPr>
    </w:p>
    <w:p w14:paraId="7A563383" w14:textId="51609CCD" w:rsidR="00742FEF" w:rsidRPr="00944910" w:rsidRDefault="00987D7D" w:rsidP="00537D17">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66" w:name="_Ref90827088"/>
      <w:bookmarkStart w:id="67" w:name="_Toc91755896"/>
      <w:r w:rsidRPr="00944910">
        <w:rPr>
          <w:rFonts w:ascii="Arial Nova" w:hAnsi="Arial Nova"/>
          <w:sz w:val="19"/>
          <w:szCs w:val="19"/>
          <w:lang w:val="en-US"/>
        </w:rPr>
        <w:t>CHARGES</w:t>
      </w:r>
      <w:bookmarkEnd w:id="66"/>
      <w:bookmarkEnd w:id="67"/>
    </w:p>
    <w:p w14:paraId="258DA06D" w14:textId="7527EDC7" w:rsidR="00015C94" w:rsidRPr="00944910" w:rsidRDefault="00987D7D" w:rsidP="00537D17">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bookmarkStart w:id="68" w:name="_Ref90814667"/>
      <w:bookmarkStart w:id="69" w:name="_Ref65304063"/>
      <w:r w:rsidRPr="00944910">
        <w:rPr>
          <w:rFonts w:ascii="Arial Nova" w:hAnsi="Arial Nova" w:cs="Arial"/>
          <w:sz w:val="19"/>
          <w:szCs w:val="19"/>
          <w:lang w:val="en-US"/>
        </w:rPr>
        <w:t xml:space="preserve">The Groundhandler shall pay the charges </w:t>
      </w:r>
      <w:r w:rsidR="00840778">
        <w:rPr>
          <w:rFonts w:ascii="Arial Nova" w:hAnsi="Arial Nova" w:cs="Arial"/>
          <w:sz w:val="19"/>
          <w:szCs w:val="19"/>
          <w:lang w:val="en-US"/>
        </w:rPr>
        <w:t xml:space="preserve">set out in the (from time to time) applicable version of </w:t>
      </w:r>
      <w:r w:rsidR="00840778" w:rsidRPr="00840778">
        <w:rPr>
          <w:rFonts w:ascii="Arial Nova" w:hAnsi="Arial Nova" w:cs="Arial"/>
          <w:sz w:val="19"/>
          <w:szCs w:val="19"/>
          <w:u w:val="single"/>
          <w:lang w:val="en-US"/>
        </w:rPr>
        <w:t xml:space="preserve">Schedule </w:t>
      </w:r>
      <w:r w:rsidR="00840778">
        <w:rPr>
          <w:rFonts w:ascii="Arial Nova" w:hAnsi="Arial Nova" w:cs="Arial"/>
          <w:sz w:val="19"/>
          <w:szCs w:val="19"/>
          <w:u w:val="single"/>
          <w:lang w:val="en-US"/>
        </w:rPr>
        <w:t>[</w:t>
      </w:r>
      <w:r w:rsidR="00840778" w:rsidRPr="00840778">
        <w:rPr>
          <w:rFonts w:ascii="Arial Nova" w:hAnsi="Arial Nova" w:cs="Arial"/>
          <w:sz w:val="19"/>
          <w:szCs w:val="19"/>
          <w:highlight w:val="yellow"/>
          <w:u w:val="single"/>
          <w:lang w:val="en-US"/>
        </w:rPr>
        <w:t>G</w:t>
      </w:r>
      <w:r w:rsidR="00840778" w:rsidRPr="00840778">
        <w:rPr>
          <w:rFonts w:ascii="Arial Nova" w:hAnsi="Arial Nova" w:cs="Arial"/>
          <w:sz w:val="19"/>
          <w:szCs w:val="19"/>
          <w:highlight w:val="yellow"/>
          <w:lang w:val="en-US"/>
        </w:rPr>
        <w:t xml:space="preserve"> </w:t>
      </w:r>
      <w:r w:rsidR="00840778" w:rsidRPr="00840778">
        <w:rPr>
          <w:rFonts w:ascii="Arial Nova" w:hAnsi="Arial Nova" w:cs="Arial"/>
          <w:color w:val="FF0000"/>
          <w:sz w:val="19"/>
          <w:szCs w:val="19"/>
          <w:highlight w:val="yellow"/>
          <w:lang w:val="en-US"/>
        </w:rPr>
        <w:t xml:space="preserve">/ </w:t>
      </w:r>
      <w:r w:rsidR="00840778" w:rsidRPr="00840778">
        <w:rPr>
          <w:rFonts w:ascii="Arial Nova" w:hAnsi="Arial Nova" w:cs="Arial"/>
          <w:sz w:val="19"/>
          <w:szCs w:val="19"/>
          <w:highlight w:val="yellow"/>
          <w:u w:val="single"/>
          <w:lang w:val="en-US"/>
        </w:rPr>
        <w:t>H]</w:t>
      </w:r>
      <w:r w:rsidR="00840778">
        <w:rPr>
          <w:rFonts w:ascii="Arial Nova" w:hAnsi="Arial Nova" w:cs="Arial"/>
          <w:sz w:val="19"/>
          <w:szCs w:val="19"/>
          <w:u w:val="single"/>
          <w:lang w:val="en-US"/>
        </w:rPr>
        <w:t>.</w:t>
      </w:r>
      <w:bookmarkEnd w:id="68"/>
    </w:p>
    <w:p w14:paraId="4A40E6D2" w14:textId="073C10E0" w:rsidR="00691461" w:rsidRPr="00944910" w:rsidRDefault="00840778"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bookmarkStart w:id="70" w:name="_Ref91056711"/>
      <w:bookmarkStart w:id="71" w:name="_Ref65267038"/>
      <w:bookmarkEnd w:id="69"/>
      <w:r>
        <w:rPr>
          <w:rFonts w:ascii="Arial Nova" w:hAnsi="Arial Nova" w:cs="Arial"/>
          <w:sz w:val="19"/>
          <w:szCs w:val="19"/>
          <w:lang w:val="en-US"/>
        </w:rPr>
        <w:t xml:space="preserve">Swedavia may during the term of the Agreement amend Schedule </w:t>
      </w:r>
      <w:r w:rsidRPr="00840778">
        <w:rPr>
          <w:rFonts w:ascii="Arial Nova" w:hAnsi="Arial Nova" w:cs="Arial"/>
          <w:sz w:val="19"/>
          <w:szCs w:val="19"/>
          <w:highlight w:val="yellow"/>
          <w:lang w:val="en-US"/>
        </w:rPr>
        <w:t xml:space="preserve">[G </w:t>
      </w:r>
      <w:r w:rsidRPr="00840778">
        <w:rPr>
          <w:rFonts w:ascii="Arial Nova" w:hAnsi="Arial Nova" w:cs="Arial"/>
          <w:color w:val="FF0000"/>
          <w:sz w:val="19"/>
          <w:szCs w:val="19"/>
          <w:highlight w:val="yellow"/>
          <w:lang w:val="en-US"/>
        </w:rPr>
        <w:t>/</w:t>
      </w:r>
      <w:r w:rsidRPr="00840778">
        <w:rPr>
          <w:rFonts w:ascii="Arial Nova" w:hAnsi="Arial Nova" w:cs="Arial"/>
          <w:sz w:val="19"/>
          <w:szCs w:val="19"/>
          <w:highlight w:val="yellow"/>
          <w:lang w:val="en-US"/>
        </w:rPr>
        <w:t xml:space="preserve"> H]</w:t>
      </w:r>
      <w:r>
        <w:rPr>
          <w:rFonts w:ascii="Arial Nova" w:hAnsi="Arial Nova" w:cs="Arial"/>
          <w:sz w:val="19"/>
          <w:szCs w:val="19"/>
          <w:lang w:val="en-US"/>
        </w:rPr>
        <w:t xml:space="preserve"> in accordance with clauses </w:t>
      </w:r>
      <w:r>
        <w:rPr>
          <w:rFonts w:ascii="Arial Nova" w:hAnsi="Arial Nova" w:cs="Arial"/>
          <w:sz w:val="19"/>
          <w:szCs w:val="19"/>
          <w:lang w:val="en-US"/>
        </w:rPr>
        <w:fldChar w:fldCharType="begin"/>
      </w:r>
      <w:r>
        <w:rPr>
          <w:rFonts w:ascii="Arial Nova" w:hAnsi="Arial Nova" w:cs="Arial"/>
          <w:sz w:val="19"/>
          <w:szCs w:val="19"/>
          <w:lang w:val="en-US"/>
        </w:rPr>
        <w:instrText xml:space="preserve"> REF _Ref90813129 \r \h </w:instrText>
      </w:r>
      <w:r>
        <w:rPr>
          <w:rFonts w:ascii="Arial Nova" w:hAnsi="Arial Nova" w:cs="Arial"/>
          <w:sz w:val="19"/>
          <w:szCs w:val="19"/>
          <w:lang w:val="en-US"/>
        </w:rPr>
      </w:r>
      <w:r>
        <w:rPr>
          <w:rFonts w:ascii="Arial Nova" w:hAnsi="Arial Nova" w:cs="Arial"/>
          <w:sz w:val="19"/>
          <w:szCs w:val="19"/>
          <w:lang w:val="en-US"/>
        </w:rPr>
        <w:fldChar w:fldCharType="separate"/>
      </w:r>
      <w:r>
        <w:rPr>
          <w:rFonts w:ascii="Arial Nova" w:hAnsi="Arial Nova" w:cs="Arial"/>
          <w:sz w:val="19"/>
          <w:szCs w:val="19"/>
          <w:lang w:val="en-US"/>
        </w:rPr>
        <w:t>6.3</w:t>
      </w:r>
      <w:r>
        <w:rPr>
          <w:rFonts w:ascii="Arial Nova" w:hAnsi="Arial Nova" w:cs="Arial"/>
          <w:sz w:val="19"/>
          <w:szCs w:val="19"/>
          <w:lang w:val="en-US"/>
        </w:rPr>
        <w:fldChar w:fldCharType="end"/>
      </w:r>
      <w:r w:rsidR="00583EA2">
        <w:rPr>
          <w:rFonts w:ascii="Arial Nova" w:hAnsi="Arial Nova" w:cs="Arial"/>
          <w:sz w:val="19"/>
          <w:szCs w:val="19"/>
          <w:lang w:val="en-US"/>
        </w:rPr>
        <w:t xml:space="preserve"> - </w:t>
      </w:r>
      <w:r>
        <w:rPr>
          <w:rFonts w:ascii="Arial Nova" w:hAnsi="Arial Nova" w:cs="Arial"/>
          <w:sz w:val="19"/>
          <w:szCs w:val="19"/>
          <w:lang w:val="en-US"/>
        </w:rPr>
        <w:fldChar w:fldCharType="begin"/>
      </w:r>
      <w:r>
        <w:rPr>
          <w:rFonts w:ascii="Arial Nova" w:hAnsi="Arial Nova" w:cs="Arial"/>
          <w:sz w:val="19"/>
          <w:szCs w:val="19"/>
          <w:lang w:val="en-US"/>
        </w:rPr>
        <w:instrText xml:space="preserve"> REF _Ref90813131 \r \h </w:instrText>
      </w:r>
      <w:r>
        <w:rPr>
          <w:rFonts w:ascii="Arial Nova" w:hAnsi="Arial Nova" w:cs="Arial"/>
          <w:sz w:val="19"/>
          <w:szCs w:val="19"/>
          <w:lang w:val="en-US"/>
        </w:rPr>
      </w:r>
      <w:r>
        <w:rPr>
          <w:rFonts w:ascii="Arial Nova" w:hAnsi="Arial Nova" w:cs="Arial"/>
          <w:sz w:val="19"/>
          <w:szCs w:val="19"/>
          <w:lang w:val="en-US"/>
        </w:rPr>
        <w:fldChar w:fldCharType="separate"/>
      </w:r>
      <w:r>
        <w:rPr>
          <w:rFonts w:ascii="Arial Nova" w:hAnsi="Arial Nova" w:cs="Arial"/>
          <w:sz w:val="19"/>
          <w:szCs w:val="19"/>
          <w:lang w:val="en-US"/>
        </w:rPr>
        <w:t>6.5</w:t>
      </w:r>
      <w:r>
        <w:rPr>
          <w:rFonts w:ascii="Arial Nova" w:hAnsi="Arial Nova" w:cs="Arial"/>
          <w:sz w:val="19"/>
          <w:szCs w:val="19"/>
          <w:lang w:val="en-US"/>
        </w:rPr>
        <w:fldChar w:fldCharType="end"/>
      </w:r>
      <w:r w:rsidR="00691461" w:rsidRPr="00944910">
        <w:rPr>
          <w:rFonts w:ascii="Arial Nova" w:hAnsi="Arial Nova" w:cs="Arial"/>
          <w:sz w:val="19"/>
          <w:szCs w:val="19"/>
          <w:lang w:val="en-US"/>
        </w:rPr>
        <w:t>.</w:t>
      </w:r>
      <w:bookmarkEnd w:id="70"/>
    </w:p>
    <w:p w14:paraId="7E6D3858" w14:textId="57AC23DC" w:rsidR="00AB14AA" w:rsidRPr="00944910" w:rsidRDefault="00AB14AA" w:rsidP="00AB14AA">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bookmarkStart w:id="72" w:name="_Ref90813129"/>
      <w:r w:rsidRPr="00944910">
        <w:rPr>
          <w:rFonts w:ascii="Arial Nova" w:hAnsi="Arial Nova" w:cs="Arial"/>
          <w:spacing w:val="-2"/>
          <w:sz w:val="19"/>
          <w:szCs w:val="19"/>
          <w:lang w:val="en-US"/>
        </w:rPr>
        <w:t>If</w:t>
      </w:r>
      <w:r w:rsidR="00691461" w:rsidRPr="00944910">
        <w:rPr>
          <w:rFonts w:ascii="Arial Nova" w:hAnsi="Arial Nova" w:cs="Arial"/>
          <w:spacing w:val="-2"/>
          <w:sz w:val="19"/>
          <w:szCs w:val="19"/>
          <w:lang w:val="en-US"/>
        </w:rPr>
        <w:t xml:space="preserve"> Swedavia wish</w:t>
      </w:r>
      <w:r w:rsidRPr="00944910">
        <w:rPr>
          <w:rFonts w:ascii="Arial Nova" w:hAnsi="Arial Nova" w:cs="Arial"/>
          <w:spacing w:val="-2"/>
          <w:sz w:val="19"/>
          <w:szCs w:val="19"/>
          <w:lang w:val="en-US"/>
        </w:rPr>
        <w:t>es</w:t>
      </w:r>
      <w:r w:rsidR="00691461" w:rsidRPr="00944910">
        <w:rPr>
          <w:rFonts w:ascii="Arial Nova" w:hAnsi="Arial Nova" w:cs="Arial"/>
          <w:spacing w:val="-2"/>
          <w:sz w:val="19"/>
          <w:szCs w:val="19"/>
          <w:lang w:val="en-US"/>
        </w:rPr>
        <w:t xml:space="preserve"> to amend the charging system (including </w:t>
      </w:r>
      <w:r w:rsidR="00583EA2">
        <w:rPr>
          <w:rFonts w:ascii="Arial Nova" w:hAnsi="Arial Nova" w:cs="Arial"/>
          <w:spacing w:val="-2"/>
          <w:sz w:val="19"/>
          <w:szCs w:val="19"/>
          <w:lang w:val="en-US"/>
        </w:rPr>
        <w:t>an</w:t>
      </w:r>
      <w:r w:rsidR="00691461" w:rsidRPr="00944910">
        <w:rPr>
          <w:rFonts w:ascii="Arial Nova" w:hAnsi="Arial Nova" w:cs="Arial"/>
          <w:spacing w:val="-2"/>
          <w:sz w:val="19"/>
          <w:szCs w:val="19"/>
          <w:lang w:val="en-US"/>
        </w:rPr>
        <w:t xml:space="preserve"> introduc</w:t>
      </w:r>
      <w:r w:rsidR="00583EA2">
        <w:rPr>
          <w:rFonts w:ascii="Arial Nova" w:hAnsi="Arial Nova" w:cs="Arial"/>
          <w:spacing w:val="-2"/>
          <w:sz w:val="19"/>
          <w:szCs w:val="19"/>
          <w:lang w:val="en-US"/>
        </w:rPr>
        <w:t>tion of</w:t>
      </w:r>
      <w:r w:rsidR="00691461" w:rsidRPr="00944910">
        <w:rPr>
          <w:rFonts w:ascii="Arial Nova" w:hAnsi="Arial Nova" w:cs="Arial"/>
          <w:spacing w:val="-2"/>
          <w:sz w:val="19"/>
          <w:szCs w:val="19"/>
          <w:lang w:val="en-US"/>
        </w:rPr>
        <w:t xml:space="preserve"> new charg</w:t>
      </w:r>
      <w:r w:rsidRPr="00944910">
        <w:rPr>
          <w:rFonts w:ascii="Arial Nova" w:hAnsi="Arial Nova" w:cs="Arial"/>
          <w:spacing w:val="-2"/>
          <w:sz w:val="19"/>
          <w:szCs w:val="19"/>
          <w:lang w:val="en-US"/>
        </w:rPr>
        <w:softHyphen/>
      </w:r>
      <w:r w:rsidR="00691461" w:rsidRPr="00944910">
        <w:rPr>
          <w:rFonts w:ascii="Arial Nova" w:hAnsi="Arial Nova" w:cs="Arial"/>
          <w:spacing w:val="-2"/>
          <w:sz w:val="19"/>
          <w:szCs w:val="19"/>
          <w:lang w:val="en-US"/>
        </w:rPr>
        <w:t>es),</w:t>
      </w:r>
      <w:r w:rsidR="00691461" w:rsidRPr="00944910">
        <w:rPr>
          <w:rFonts w:ascii="Arial Nova" w:hAnsi="Arial Nova" w:cs="Arial"/>
          <w:sz w:val="19"/>
          <w:szCs w:val="19"/>
          <w:lang w:val="en-US"/>
        </w:rPr>
        <w:t xml:space="preserve"> or otherwise change the structure or levels </w:t>
      </w:r>
      <w:r w:rsidRPr="00944910">
        <w:rPr>
          <w:rFonts w:ascii="Arial Nova" w:hAnsi="Arial Nova" w:cs="Arial"/>
          <w:sz w:val="19"/>
          <w:szCs w:val="19"/>
          <w:lang w:val="en-US"/>
        </w:rPr>
        <w:t>of one or more</w:t>
      </w:r>
      <w:r w:rsidR="00691461" w:rsidRPr="00944910">
        <w:rPr>
          <w:rFonts w:ascii="Arial Nova" w:hAnsi="Arial Nova" w:cs="Arial"/>
          <w:sz w:val="19"/>
          <w:szCs w:val="19"/>
          <w:lang w:val="en-US"/>
        </w:rPr>
        <w:t xml:space="preserve"> </w:t>
      </w:r>
      <w:r w:rsidR="00691461" w:rsidRPr="00944910">
        <w:rPr>
          <w:rFonts w:ascii="Arial Nova" w:hAnsi="Arial Nova" w:cs="Arial"/>
          <w:sz w:val="19"/>
          <w:szCs w:val="19"/>
          <w:lang w:val="en-US"/>
        </w:rPr>
        <w:lastRenderedPageBreak/>
        <w:t>charge</w:t>
      </w:r>
      <w:r w:rsidRPr="00944910">
        <w:rPr>
          <w:rFonts w:ascii="Arial Nova" w:hAnsi="Arial Nova" w:cs="Arial"/>
          <w:sz w:val="19"/>
          <w:szCs w:val="19"/>
          <w:lang w:val="en-US"/>
        </w:rPr>
        <w:t>s</w:t>
      </w:r>
      <w:r w:rsidR="00691461" w:rsidRPr="00944910">
        <w:rPr>
          <w:rFonts w:ascii="Arial Nova" w:hAnsi="Arial Nova" w:cs="Arial"/>
          <w:sz w:val="19"/>
          <w:szCs w:val="19"/>
          <w:lang w:val="en-US"/>
        </w:rPr>
        <w:t xml:space="preserve">, Swedavia </w:t>
      </w:r>
      <w:r w:rsidR="00583EA2">
        <w:rPr>
          <w:rFonts w:ascii="Arial Nova" w:hAnsi="Arial Nova" w:cs="Arial"/>
          <w:sz w:val="19"/>
          <w:szCs w:val="19"/>
          <w:lang w:val="en-US"/>
        </w:rPr>
        <w:t>shall</w:t>
      </w:r>
      <w:r w:rsidR="00691461" w:rsidRPr="00944910">
        <w:rPr>
          <w:rFonts w:ascii="Arial Nova" w:hAnsi="Arial Nova" w:cs="Arial"/>
          <w:sz w:val="19"/>
          <w:szCs w:val="19"/>
          <w:lang w:val="en-US"/>
        </w:rPr>
        <w:t xml:space="preserve"> </w:t>
      </w:r>
      <w:r w:rsidR="00691461" w:rsidRPr="00944910">
        <w:rPr>
          <w:rFonts w:ascii="Arial Nova" w:hAnsi="Arial Nova" w:cs="Arial"/>
          <w:spacing w:val="-2"/>
          <w:sz w:val="19"/>
          <w:szCs w:val="19"/>
          <w:lang w:val="en-US"/>
        </w:rPr>
        <w:t>first consult the proposed amendments in accord</w:t>
      </w:r>
      <w:r w:rsidR="00583EA2">
        <w:rPr>
          <w:rFonts w:ascii="Arial Nova" w:hAnsi="Arial Nova" w:cs="Arial"/>
          <w:spacing w:val="-2"/>
          <w:sz w:val="19"/>
          <w:szCs w:val="19"/>
          <w:lang w:val="en-US"/>
        </w:rPr>
        <w:softHyphen/>
      </w:r>
      <w:r w:rsidR="00691461" w:rsidRPr="00944910">
        <w:rPr>
          <w:rFonts w:ascii="Arial Nova" w:hAnsi="Arial Nova" w:cs="Arial"/>
          <w:spacing w:val="-2"/>
          <w:sz w:val="19"/>
          <w:szCs w:val="19"/>
          <w:lang w:val="en-US"/>
        </w:rPr>
        <w:t xml:space="preserve">ance with </w:t>
      </w:r>
      <w:r w:rsidRPr="00944910">
        <w:rPr>
          <w:rFonts w:ascii="Arial Nova" w:hAnsi="Arial Nova" w:cs="Arial"/>
          <w:spacing w:val="-2"/>
          <w:sz w:val="19"/>
          <w:szCs w:val="19"/>
          <w:lang w:val="en-US"/>
        </w:rPr>
        <w:t>Section</w:t>
      </w:r>
      <w:r w:rsidR="00691461" w:rsidRPr="00944910">
        <w:rPr>
          <w:rFonts w:ascii="Arial Nova" w:hAnsi="Arial Nova" w:cs="Arial"/>
          <w:spacing w:val="-2"/>
          <w:sz w:val="19"/>
          <w:szCs w:val="19"/>
          <w:lang w:val="en-US"/>
        </w:rPr>
        <w:t xml:space="preserve"> 22 of the Ground</w:t>
      </w:r>
      <w:r w:rsidRPr="00944910">
        <w:rPr>
          <w:rFonts w:ascii="Arial Nova" w:hAnsi="Arial Nova" w:cs="Arial"/>
          <w:spacing w:val="-2"/>
          <w:sz w:val="19"/>
          <w:szCs w:val="19"/>
          <w:lang w:val="en-US"/>
        </w:rPr>
        <w:softHyphen/>
      </w:r>
      <w:r w:rsidR="00691461" w:rsidRPr="00944910">
        <w:rPr>
          <w:rFonts w:ascii="Arial Nova" w:hAnsi="Arial Nova" w:cs="Arial"/>
          <w:spacing w:val="-2"/>
          <w:sz w:val="19"/>
          <w:szCs w:val="19"/>
          <w:lang w:val="en-US"/>
        </w:rPr>
        <w:t>handling Act</w:t>
      </w:r>
      <w:r w:rsidR="00691461" w:rsidRPr="00944910">
        <w:rPr>
          <w:rFonts w:ascii="Arial Nova" w:hAnsi="Arial Nova" w:cs="Arial"/>
          <w:sz w:val="19"/>
          <w:szCs w:val="19"/>
          <w:lang w:val="en-US"/>
        </w:rPr>
        <w:t>.</w:t>
      </w:r>
      <w:r w:rsidRPr="00944910">
        <w:rPr>
          <w:rFonts w:ascii="Arial Nova" w:hAnsi="Arial Nova" w:cs="Arial"/>
          <w:sz w:val="19"/>
          <w:szCs w:val="19"/>
          <w:lang w:val="en-US"/>
        </w:rPr>
        <w:t xml:space="preserve"> Should Swedavia </w:t>
      </w:r>
      <w:r w:rsidR="00583EA2">
        <w:rPr>
          <w:rFonts w:ascii="Arial Nova" w:hAnsi="Arial Nova" w:cs="Arial"/>
          <w:sz w:val="19"/>
          <w:szCs w:val="19"/>
          <w:lang w:val="en-US"/>
        </w:rPr>
        <w:t>af</w:t>
      </w:r>
      <w:r w:rsidR="00583EA2">
        <w:rPr>
          <w:rFonts w:ascii="Arial Nova" w:hAnsi="Arial Nova" w:cs="Arial"/>
          <w:sz w:val="19"/>
          <w:szCs w:val="19"/>
          <w:lang w:val="en-US"/>
        </w:rPr>
        <w:softHyphen/>
        <w:t>ter</w:t>
      </w:r>
      <w:r w:rsidR="00353AF4">
        <w:rPr>
          <w:rFonts w:ascii="Arial Nova" w:hAnsi="Arial Nova" w:cs="Arial"/>
          <w:sz w:val="19"/>
          <w:szCs w:val="19"/>
          <w:lang w:val="en-US"/>
        </w:rPr>
        <w:t xml:space="preserve"> the consultation</w:t>
      </w:r>
      <w:r w:rsidR="00583EA2">
        <w:rPr>
          <w:rFonts w:ascii="Arial Nova" w:hAnsi="Arial Nova" w:cs="Arial"/>
          <w:sz w:val="19"/>
          <w:szCs w:val="19"/>
          <w:lang w:val="en-US"/>
        </w:rPr>
        <w:t xml:space="preserve"> </w:t>
      </w:r>
      <w:r w:rsidRPr="00944910">
        <w:rPr>
          <w:rFonts w:ascii="Arial Nova" w:hAnsi="Arial Nova" w:cs="Arial"/>
          <w:sz w:val="19"/>
          <w:szCs w:val="19"/>
          <w:lang w:val="en-US"/>
        </w:rPr>
        <w:t>decide to implement the consulted chang</w:t>
      </w:r>
      <w:r w:rsidRPr="00944910">
        <w:rPr>
          <w:rFonts w:ascii="Arial Nova" w:hAnsi="Arial Nova" w:cs="Arial"/>
          <w:sz w:val="19"/>
          <w:szCs w:val="19"/>
          <w:lang w:val="en-US"/>
        </w:rPr>
        <w:softHyphen/>
        <w:t xml:space="preserve">es (either in whole or in part), the new or amended charges may enter into force </w:t>
      </w:r>
      <w:r w:rsidRPr="00944910">
        <w:rPr>
          <w:rFonts w:ascii="Arial Nova" w:hAnsi="Arial Nova" w:cs="Arial"/>
          <w:spacing w:val="-2"/>
          <w:sz w:val="19"/>
          <w:szCs w:val="19"/>
          <w:lang w:val="en-US"/>
        </w:rPr>
        <w:t xml:space="preserve">no earlier than 60 days after Swedavia has published </w:t>
      </w:r>
      <w:r w:rsidR="00626BEA" w:rsidRPr="00944910">
        <w:rPr>
          <w:rFonts w:ascii="Arial Nova" w:hAnsi="Arial Nova" w:cs="Arial"/>
          <w:spacing w:val="-2"/>
          <w:sz w:val="19"/>
          <w:szCs w:val="19"/>
          <w:lang w:val="en-US"/>
        </w:rPr>
        <w:t>the decision and furnished the</w:t>
      </w:r>
      <w:r w:rsidR="00626BEA" w:rsidRPr="00944910">
        <w:rPr>
          <w:rFonts w:ascii="Arial Nova" w:hAnsi="Arial Nova" w:cs="Arial"/>
          <w:sz w:val="19"/>
          <w:szCs w:val="19"/>
          <w:lang w:val="en-US"/>
        </w:rPr>
        <w:t xml:space="preserve"> Groundhandler </w:t>
      </w:r>
      <w:r w:rsidR="00626BEA" w:rsidRPr="00583EA2">
        <w:rPr>
          <w:rFonts w:ascii="Arial Nova" w:hAnsi="Arial Nova" w:cs="Arial"/>
          <w:spacing w:val="-2"/>
          <w:sz w:val="19"/>
          <w:szCs w:val="19"/>
          <w:lang w:val="en-US"/>
        </w:rPr>
        <w:t xml:space="preserve">with an updated version of Schedule </w:t>
      </w:r>
      <w:r w:rsidR="00583EA2" w:rsidRPr="00583EA2">
        <w:rPr>
          <w:rFonts w:ascii="Arial Nova" w:hAnsi="Arial Nova" w:cs="Arial"/>
          <w:spacing w:val="-2"/>
          <w:sz w:val="19"/>
          <w:szCs w:val="19"/>
          <w:highlight w:val="yellow"/>
          <w:lang w:val="en-US"/>
        </w:rPr>
        <w:t xml:space="preserve">[G </w:t>
      </w:r>
      <w:r w:rsidR="00583EA2" w:rsidRPr="00583EA2">
        <w:rPr>
          <w:rFonts w:ascii="Arial Nova" w:hAnsi="Arial Nova" w:cs="Arial"/>
          <w:color w:val="FF0000"/>
          <w:spacing w:val="-2"/>
          <w:sz w:val="19"/>
          <w:szCs w:val="19"/>
          <w:highlight w:val="yellow"/>
          <w:lang w:val="en-US"/>
        </w:rPr>
        <w:t>/</w:t>
      </w:r>
      <w:r w:rsidR="00583EA2" w:rsidRPr="00583EA2">
        <w:rPr>
          <w:rFonts w:ascii="Arial Nova" w:hAnsi="Arial Nova" w:cs="Arial"/>
          <w:spacing w:val="-2"/>
          <w:sz w:val="19"/>
          <w:szCs w:val="19"/>
          <w:highlight w:val="yellow"/>
          <w:lang w:val="en-US"/>
        </w:rPr>
        <w:t xml:space="preserve"> H]</w:t>
      </w:r>
      <w:r w:rsidR="00626BEA" w:rsidRPr="00583EA2">
        <w:rPr>
          <w:rFonts w:ascii="Arial Nova" w:hAnsi="Arial Nova" w:cs="Arial"/>
          <w:spacing w:val="-2"/>
          <w:sz w:val="19"/>
          <w:szCs w:val="19"/>
          <w:lang w:val="en-US"/>
        </w:rPr>
        <w:t xml:space="preserve"> that correctly reflects the charg</w:t>
      </w:r>
      <w:r w:rsidR="00583EA2" w:rsidRPr="00583EA2">
        <w:rPr>
          <w:rFonts w:ascii="Arial Nova" w:hAnsi="Arial Nova" w:cs="Arial"/>
          <w:spacing w:val="-2"/>
          <w:sz w:val="19"/>
          <w:szCs w:val="19"/>
          <w:lang w:val="en-US"/>
        </w:rPr>
        <w:softHyphen/>
      </w:r>
      <w:r w:rsidR="00626BEA" w:rsidRPr="00583EA2">
        <w:rPr>
          <w:rFonts w:ascii="Arial Nova" w:hAnsi="Arial Nova" w:cs="Arial"/>
          <w:spacing w:val="-2"/>
          <w:sz w:val="19"/>
          <w:szCs w:val="19"/>
          <w:lang w:val="en-US"/>
        </w:rPr>
        <w:t>es</w:t>
      </w:r>
      <w:r w:rsidR="00626BEA" w:rsidRPr="00944910">
        <w:rPr>
          <w:rFonts w:ascii="Arial Nova" w:hAnsi="Arial Nova" w:cs="Arial"/>
          <w:sz w:val="19"/>
          <w:szCs w:val="19"/>
          <w:lang w:val="en-US"/>
        </w:rPr>
        <w:t xml:space="preserve"> payable after the said changes has entered into force.</w:t>
      </w:r>
      <w:bookmarkEnd w:id="72"/>
    </w:p>
    <w:p w14:paraId="0A9044AD" w14:textId="06E4630D" w:rsidR="005E2CB2" w:rsidRPr="00944910" w:rsidRDefault="00626BEA" w:rsidP="00537D17">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bookmarkStart w:id="73" w:name="_Ref90817305"/>
      <w:bookmarkStart w:id="74" w:name="_Ref75266194"/>
      <w:bookmarkEnd w:id="71"/>
      <w:r w:rsidRPr="00944910">
        <w:rPr>
          <w:rFonts w:ascii="Arial Nova" w:hAnsi="Arial Nova" w:cs="Arial"/>
          <w:spacing w:val="-2"/>
          <w:sz w:val="19"/>
          <w:szCs w:val="19"/>
          <w:lang w:val="en-US"/>
        </w:rPr>
        <w:t xml:space="preserve">The charges payable by the Groundhandler pursuant to clause </w:t>
      </w:r>
      <w:r w:rsidR="00616336">
        <w:rPr>
          <w:rFonts w:ascii="Arial Nova" w:hAnsi="Arial Nova" w:cs="Arial"/>
          <w:spacing w:val="-2"/>
          <w:sz w:val="19"/>
          <w:szCs w:val="19"/>
          <w:lang w:val="en-US"/>
        </w:rPr>
        <w:fldChar w:fldCharType="begin"/>
      </w:r>
      <w:r w:rsidR="00616336">
        <w:rPr>
          <w:rFonts w:ascii="Arial Nova" w:hAnsi="Arial Nova" w:cs="Arial"/>
          <w:spacing w:val="-2"/>
          <w:sz w:val="19"/>
          <w:szCs w:val="19"/>
          <w:lang w:val="en-US"/>
        </w:rPr>
        <w:instrText xml:space="preserve"> REF _Ref90814667 \r \h </w:instrText>
      </w:r>
      <w:r w:rsidR="00616336">
        <w:rPr>
          <w:rFonts w:ascii="Arial Nova" w:hAnsi="Arial Nova" w:cs="Arial"/>
          <w:spacing w:val="-2"/>
          <w:sz w:val="19"/>
          <w:szCs w:val="19"/>
          <w:lang w:val="en-US"/>
        </w:rPr>
      </w:r>
      <w:r w:rsidR="00616336">
        <w:rPr>
          <w:rFonts w:ascii="Arial Nova" w:hAnsi="Arial Nova" w:cs="Arial"/>
          <w:spacing w:val="-2"/>
          <w:sz w:val="19"/>
          <w:szCs w:val="19"/>
          <w:lang w:val="en-US"/>
        </w:rPr>
        <w:fldChar w:fldCharType="separate"/>
      </w:r>
      <w:r w:rsidR="00616336">
        <w:rPr>
          <w:rFonts w:ascii="Arial Nova" w:hAnsi="Arial Nova" w:cs="Arial"/>
          <w:spacing w:val="-2"/>
          <w:sz w:val="19"/>
          <w:szCs w:val="19"/>
          <w:lang w:val="en-US"/>
        </w:rPr>
        <w:t>6.1</w:t>
      </w:r>
      <w:r w:rsidR="00616336">
        <w:rPr>
          <w:rFonts w:ascii="Arial Nova" w:hAnsi="Arial Nova" w:cs="Arial"/>
          <w:spacing w:val="-2"/>
          <w:sz w:val="19"/>
          <w:szCs w:val="19"/>
          <w:lang w:val="en-US"/>
        </w:rPr>
        <w:fldChar w:fldCharType="end"/>
      </w:r>
      <w:r w:rsidRPr="00944910">
        <w:rPr>
          <w:rFonts w:ascii="Arial Nova" w:hAnsi="Arial Nova" w:cs="Arial"/>
          <w:spacing w:val="-2"/>
          <w:sz w:val="19"/>
          <w:szCs w:val="19"/>
          <w:lang w:val="en-US"/>
        </w:rPr>
        <w:t xml:space="preserve"> </w:t>
      </w:r>
      <w:r w:rsidR="001972D7" w:rsidRPr="00944910">
        <w:rPr>
          <w:rFonts w:ascii="Arial Nova" w:hAnsi="Arial Nova" w:cs="Arial"/>
          <w:spacing w:val="-2"/>
          <w:sz w:val="19"/>
          <w:szCs w:val="19"/>
          <w:lang w:val="en-US"/>
        </w:rPr>
        <w:t xml:space="preserve">only </w:t>
      </w:r>
      <w:r w:rsidR="001972D7" w:rsidRPr="00F03F25">
        <w:rPr>
          <w:rFonts w:ascii="Arial Nova" w:hAnsi="Arial Nova" w:cs="Arial"/>
          <w:sz w:val="19"/>
          <w:szCs w:val="19"/>
          <w:lang w:val="en-US"/>
        </w:rPr>
        <w:t>con</w:t>
      </w:r>
      <w:r w:rsidR="00583EA2" w:rsidRPr="00F03F25">
        <w:rPr>
          <w:rFonts w:ascii="Arial Nova" w:hAnsi="Arial Nova" w:cs="Arial"/>
          <w:sz w:val="19"/>
          <w:szCs w:val="19"/>
          <w:lang w:val="en-US"/>
        </w:rPr>
        <w:softHyphen/>
      </w:r>
      <w:r w:rsidR="001972D7" w:rsidRPr="00F03F25">
        <w:rPr>
          <w:rFonts w:ascii="Arial Nova" w:hAnsi="Arial Nova" w:cs="Arial"/>
          <w:sz w:val="19"/>
          <w:szCs w:val="19"/>
          <w:lang w:val="en-US"/>
        </w:rPr>
        <w:t>sti</w:t>
      </w:r>
      <w:r w:rsidR="001972D7" w:rsidRPr="00F03F25">
        <w:rPr>
          <w:rFonts w:ascii="Arial Nova" w:hAnsi="Arial Nova" w:cs="Arial"/>
          <w:sz w:val="19"/>
          <w:szCs w:val="19"/>
          <w:lang w:val="en-US"/>
        </w:rPr>
        <w:softHyphen/>
        <w:t>tute consideration</w:t>
      </w:r>
      <w:r w:rsidRPr="00F03F25">
        <w:rPr>
          <w:rFonts w:ascii="Arial Nova" w:hAnsi="Arial Nova" w:cs="Arial"/>
          <w:sz w:val="19"/>
          <w:szCs w:val="19"/>
          <w:lang w:val="en-US"/>
        </w:rPr>
        <w:t xml:space="preserve"> </w:t>
      </w:r>
      <w:r w:rsidR="001972D7" w:rsidRPr="00F03F25">
        <w:rPr>
          <w:rFonts w:ascii="Arial Nova" w:hAnsi="Arial Nova" w:cs="Arial"/>
          <w:sz w:val="19"/>
          <w:szCs w:val="19"/>
          <w:lang w:val="en-US"/>
        </w:rPr>
        <w:t>for</w:t>
      </w:r>
      <w:r w:rsidRPr="00F03F25">
        <w:rPr>
          <w:rFonts w:ascii="Arial Nova" w:hAnsi="Arial Nova" w:cs="Arial"/>
          <w:sz w:val="19"/>
          <w:szCs w:val="19"/>
          <w:lang w:val="en-US"/>
        </w:rPr>
        <w:t xml:space="preserve"> the </w:t>
      </w:r>
      <w:r w:rsidR="001972D7" w:rsidRPr="00F03F25">
        <w:rPr>
          <w:rFonts w:ascii="Arial Nova" w:hAnsi="Arial Nova" w:cs="Arial"/>
          <w:sz w:val="19"/>
          <w:szCs w:val="19"/>
          <w:lang w:val="en-US"/>
        </w:rPr>
        <w:t xml:space="preserve">use of </w:t>
      </w:r>
      <w:r w:rsidR="00F03F25" w:rsidRPr="00F03F25">
        <w:rPr>
          <w:rFonts w:ascii="Arial Nova" w:hAnsi="Arial Nova" w:cs="Arial"/>
          <w:sz w:val="19"/>
          <w:szCs w:val="19"/>
          <w:lang w:val="en-US"/>
        </w:rPr>
        <w:t>the</w:t>
      </w:r>
      <w:r w:rsidR="001972D7" w:rsidRPr="00F03F25">
        <w:rPr>
          <w:rFonts w:ascii="Arial Nova" w:hAnsi="Arial Nova" w:cs="Arial"/>
          <w:sz w:val="19"/>
          <w:szCs w:val="19"/>
          <w:lang w:val="en-US"/>
        </w:rPr>
        <w:t xml:space="preserve"> </w:t>
      </w:r>
      <w:r w:rsidRPr="00F03F25">
        <w:rPr>
          <w:rFonts w:ascii="Arial Nova" w:hAnsi="Arial Nova" w:cs="Arial"/>
          <w:sz w:val="19"/>
          <w:szCs w:val="19"/>
          <w:lang w:val="en-US"/>
        </w:rPr>
        <w:t xml:space="preserve">Common Infrastructure and, </w:t>
      </w:r>
      <w:r w:rsidR="00F03F25">
        <w:rPr>
          <w:rFonts w:ascii="Arial Nova" w:hAnsi="Arial Nova" w:cs="Arial"/>
          <w:sz w:val="19"/>
          <w:szCs w:val="19"/>
          <w:lang w:val="en-US"/>
        </w:rPr>
        <w:t>if</w:t>
      </w:r>
      <w:r w:rsidRPr="00F03F25">
        <w:rPr>
          <w:rFonts w:ascii="Arial Nova" w:hAnsi="Arial Nova" w:cs="Arial"/>
          <w:sz w:val="19"/>
          <w:szCs w:val="19"/>
          <w:lang w:val="en-US"/>
        </w:rPr>
        <w:t xml:space="preserve"> ap</w:t>
      </w:r>
      <w:r w:rsidR="00F03F25" w:rsidRPr="00F03F25">
        <w:rPr>
          <w:rFonts w:ascii="Arial Nova" w:hAnsi="Arial Nova" w:cs="Arial"/>
          <w:sz w:val="19"/>
          <w:szCs w:val="19"/>
          <w:lang w:val="en-US"/>
        </w:rPr>
        <w:softHyphen/>
      </w:r>
      <w:r w:rsidRPr="00F03F25">
        <w:rPr>
          <w:rFonts w:ascii="Arial Nova" w:hAnsi="Arial Nova" w:cs="Arial"/>
          <w:sz w:val="19"/>
          <w:szCs w:val="19"/>
          <w:lang w:val="en-US"/>
        </w:rPr>
        <w:t>pli</w:t>
      </w:r>
      <w:r w:rsidR="00F03F25">
        <w:rPr>
          <w:rFonts w:ascii="Arial Nova" w:hAnsi="Arial Nova" w:cs="Arial"/>
          <w:sz w:val="19"/>
          <w:szCs w:val="19"/>
          <w:lang w:val="en-US"/>
        </w:rPr>
        <w:softHyphen/>
      </w:r>
      <w:r w:rsidRPr="00F03F25">
        <w:rPr>
          <w:rFonts w:ascii="Arial Nova" w:hAnsi="Arial Nova" w:cs="Arial"/>
          <w:sz w:val="19"/>
          <w:szCs w:val="19"/>
          <w:lang w:val="en-US"/>
        </w:rPr>
        <w:t>cable</w:t>
      </w:r>
      <w:r w:rsidRPr="00944910">
        <w:rPr>
          <w:rFonts w:ascii="Arial Nova" w:hAnsi="Arial Nova" w:cs="Arial"/>
          <w:spacing w:val="-2"/>
          <w:sz w:val="19"/>
          <w:szCs w:val="19"/>
          <w:lang w:val="en-US"/>
        </w:rPr>
        <w:t>, Type-specific</w:t>
      </w:r>
      <w:r w:rsidRPr="00944910">
        <w:rPr>
          <w:rFonts w:ascii="Arial Nova" w:hAnsi="Arial Nova" w:cs="Arial"/>
          <w:sz w:val="19"/>
          <w:szCs w:val="19"/>
          <w:lang w:val="en-US"/>
        </w:rPr>
        <w:t xml:space="preserve"> Infra</w:t>
      </w:r>
      <w:r w:rsidR="005E2CB2" w:rsidRPr="00944910">
        <w:rPr>
          <w:rFonts w:ascii="Arial Nova" w:hAnsi="Arial Nova" w:cs="Arial"/>
          <w:sz w:val="19"/>
          <w:szCs w:val="19"/>
          <w:lang w:val="en-US"/>
        </w:rPr>
        <w:softHyphen/>
      </w:r>
      <w:r w:rsidRPr="00944910">
        <w:rPr>
          <w:rFonts w:ascii="Arial Nova" w:hAnsi="Arial Nova" w:cs="Arial"/>
          <w:sz w:val="19"/>
          <w:szCs w:val="19"/>
          <w:lang w:val="en-US"/>
        </w:rPr>
        <w:t>structure th</w:t>
      </w:r>
      <w:r w:rsidR="005E2CB2" w:rsidRPr="00944910">
        <w:rPr>
          <w:rFonts w:ascii="Arial Nova" w:hAnsi="Arial Nova" w:cs="Arial"/>
          <w:sz w:val="19"/>
          <w:szCs w:val="19"/>
          <w:lang w:val="en-US"/>
        </w:rPr>
        <w:t>at Swedavia makes available pur</w:t>
      </w:r>
      <w:r w:rsidR="00F03F25">
        <w:rPr>
          <w:rFonts w:ascii="Arial Nova" w:hAnsi="Arial Nova" w:cs="Arial"/>
          <w:sz w:val="19"/>
          <w:szCs w:val="19"/>
          <w:lang w:val="en-US"/>
        </w:rPr>
        <w:softHyphen/>
      </w:r>
      <w:r w:rsidR="005E2CB2" w:rsidRPr="00944910">
        <w:rPr>
          <w:rFonts w:ascii="Arial Nova" w:hAnsi="Arial Nova" w:cs="Arial"/>
          <w:sz w:val="19"/>
          <w:szCs w:val="19"/>
          <w:lang w:val="en-US"/>
        </w:rPr>
        <w:t>su</w:t>
      </w:r>
      <w:r w:rsidR="001972D7" w:rsidRPr="00944910">
        <w:rPr>
          <w:rFonts w:ascii="Arial Nova" w:hAnsi="Arial Nova" w:cs="Arial"/>
          <w:sz w:val="19"/>
          <w:szCs w:val="19"/>
          <w:lang w:val="en-US"/>
        </w:rPr>
        <w:softHyphen/>
      </w:r>
      <w:r w:rsidR="005E2CB2" w:rsidRPr="00944910">
        <w:rPr>
          <w:rFonts w:ascii="Arial Nova" w:hAnsi="Arial Nova" w:cs="Arial"/>
          <w:sz w:val="19"/>
          <w:szCs w:val="19"/>
          <w:lang w:val="en-US"/>
        </w:rPr>
        <w:t xml:space="preserve">ant to clauses </w:t>
      </w:r>
      <w:r w:rsidR="00616336">
        <w:rPr>
          <w:rFonts w:ascii="Arial Nova" w:hAnsi="Arial Nova" w:cs="Arial"/>
          <w:sz w:val="19"/>
          <w:szCs w:val="19"/>
          <w:lang w:val="en-US"/>
        </w:rPr>
        <w:fldChar w:fldCharType="begin"/>
      </w:r>
      <w:r w:rsidR="00616336">
        <w:rPr>
          <w:rFonts w:ascii="Arial Nova" w:hAnsi="Arial Nova" w:cs="Arial"/>
          <w:sz w:val="19"/>
          <w:szCs w:val="19"/>
          <w:lang w:val="en-US"/>
        </w:rPr>
        <w:instrText xml:space="preserve"> REF _Ref65239559 \r \h </w:instrText>
      </w:r>
      <w:r w:rsidR="00616336">
        <w:rPr>
          <w:rFonts w:ascii="Arial Nova" w:hAnsi="Arial Nova" w:cs="Arial"/>
          <w:sz w:val="19"/>
          <w:szCs w:val="19"/>
          <w:lang w:val="en-US"/>
        </w:rPr>
      </w:r>
      <w:r w:rsidR="00616336">
        <w:rPr>
          <w:rFonts w:ascii="Arial Nova" w:hAnsi="Arial Nova" w:cs="Arial"/>
          <w:sz w:val="19"/>
          <w:szCs w:val="19"/>
          <w:lang w:val="en-US"/>
        </w:rPr>
        <w:fldChar w:fldCharType="separate"/>
      </w:r>
      <w:r w:rsidR="00616336">
        <w:rPr>
          <w:rFonts w:ascii="Arial Nova" w:hAnsi="Arial Nova" w:cs="Arial"/>
          <w:sz w:val="19"/>
          <w:szCs w:val="19"/>
          <w:lang w:val="en-US"/>
        </w:rPr>
        <w:t>3.4</w:t>
      </w:r>
      <w:r w:rsidR="00616336">
        <w:rPr>
          <w:rFonts w:ascii="Arial Nova" w:hAnsi="Arial Nova" w:cs="Arial"/>
          <w:sz w:val="19"/>
          <w:szCs w:val="19"/>
          <w:lang w:val="en-US"/>
        </w:rPr>
        <w:fldChar w:fldCharType="end"/>
      </w:r>
      <w:r w:rsidR="00616336">
        <w:rPr>
          <w:rFonts w:ascii="Arial Nova" w:hAnsi="Arial Nova" w:cs="Arial"/>
          <w:sz w:val="19"/>
          <w:szCs w:val="19"/>
          <w:lang w:val="en-US"/>
        </w:rPr>
        <w:t xml:space="preserve"> - </w:t>
      </w:r>
      <w:r w:rsidR="00616336">
        <w:rPr>
          <w:rFonts w:ascii="Arial Nova" w:hAnsi="Arial Nova" w:cs="Arial"/>
          <w:sz w:val="19"/>
          <w:szCs w:val="19"/>
          <w:lang w:val="en-US"/>
        </w:rPr>
        <w:fldChar w:fldCharType="begin"/>
      </w:r>
      <w:r w:rsidR="00616336">
        <w:rPr>
          <w:rFonts w:ascii="Arial Nova" w:hAnsi="Arial Nova" w:cs="Arial"/>
          <w:sz w:val="19"/>
          <w:szCs w:val="19"/>
          <w:lang w:val="en-US"/>
        </w:rPr>
        <w:instrText xml:space="preserve"> REF _Ref90814683 \r \h </w:instrText>
      </w:r>
      <w:r w:rsidR="00616336">
        <w:rPr>
          <w:rFonts w:ascii="Arial Nova" w:hAnsi="Arial Nova" w:cs="Arial"/>
          <w:sz w:val="19"/>
          <w:szCs w:val="19"/>
          <w:lang w:val="en-US"/>
        </w:rPr>
      </w:r>
      <w:r w:rsidR="00616336">
        <w:rPr>
          <w:rFonts w:ascii="Arial Nova" w:hAnsi="Arial Nova" w:cs="Arial"/>
          <w:sz w:val="19"/>
          <w:szCs w:val="19"/>
          <w:lang w:val="en-US"/>
        </w:rPr>
        <w:fldChar w:fldCharType="separate"/>
      </w:r>
      <w:r w:rsidR="00616336">
        <w:rPr>
          <w:rFonts w:ascii="Arial Nova" w:hAnsi="Arial Nova" w:cs="Arial"/>
          <w:sz w:val="19"/>
          <w:szCs w:val="19"/>
          <w:lang w:val="en-US"/>
        </w:rPr>
        <w:t>3.5</w:t>
      </w:r>
      <w:r w:rsidR="00616336">
        <w:rPr>
          <w:rFonts w:ascii="Arial Nova" w:hAnsi="Arial Nova" w:cs="Arial"/>
          <w:sz w:val="19"/>
          <w:szCs w:val="19"/>
          <w:lang w:val="en-US"/>
        </w:rPr>
        <w:fldChar w:fldCharType="end"/>
      </w:r>
      <w:r w:rsidR="00F03F25">
        <w:rPr>
          <w:rFonts w:ascii="Arial Nova" w:hAnsi="Arial Nova" w:cs="Arial"/>
          <w:sz w:val="19"/>
          <w:szCs w:val="19"/>
          <w:lang w:val="en-US"/>
        </w:rPr>
        <w:t xml:space="preserve"> (provided in each case that Swedavia has decided to allocate costs for such infrastructure towards the groundhandling charges)</w:t>
      </w:r>
      <w:r w:rsidR="005E2CB2" w:rsidRPr="00944910">
        <w:rPr>
          <w:rFonts w:ascii="Arial Nova" w:hAnsi="Arial Nova" w:cs="Arial"/>
          <w:sz w:val="19"/>
          <w:szCs w:val="19"/>
          <w:lang w:val="en-US"/>
        </w:rPr>
        <w:t xml:space="preserve">. Accordingly, the charges </w:t>
      </w:r>
      <w:r w:rsidR="00616336">
        <w:rPr>
          <w:rFonts w:ascii="Arial Nova" w:hAnsi="Arial Nova" w:cs="Arial"/>
          <w:sz w:val="19"/>
          <w:szCs w:val="19"/>
          <w:lang w:val="en-US"/>
        </w:rPr>
        <w:t xml:space="preserve">payable under clause </w:t>
      </w:r>
      <w:r w:rsidR="00616336">
        <w:rPr>
          <w:rFonts w:ascii="Arial Nova" w:hAnsi="Arial Nova" w:cs="Arial"/>
          <w:sz w:val="19"/>
          <w:szCs w:val="19"/>
          <w:lang w:val="en-US"/>
        </w:rPr>
        <w:fldChar w:fldCharType="begin"/>
      </w:r>
      <w:r w:rsidR="00616336">
        <w:rPr>
          <w:rFonts w:ascii="Arial Nova" w:hAnsi="Arial Nova" w:cs="Arial"/>
          <w:sz w:val="19"/>
          <w:szCs w:val="19"/>
          <w:lang w:val="en-US"/>
        </w:rPr>
        <w:instrText xml:space="preserve"> REF _Ref90814667 \r \h </w:instrText>
      </w:r>
      <w:r w:rsidR="00616336">
        <w:rPr>
          <w:rFonts w:ascii="Arial Nova" w:hAnsi="Arial Nova" w:cs="Arial"/>
          <w:sz w:val="19"/>
          <w:szCs w:val="19"/>
          <w:lang w:val="en-US"/>
        </w:rPr>
      </w:r>
      <w:r w:rsidR="00616336">
        <w:rPr>
          <w:rFonts w:ascii="Arial Nova" w:hAnsi="Arial Nova" w:cs="Arial"/>
          <w:sz w:val="19"/>
          <w:szCs w:val="19"/>
          <w:lang w:val="en-US"/>
        </w:rPr>
        <w:fldChar w:fldCharType="separate"/>
      </w:r>
      <w:r w:rsidR="00616336">
        <w:rPr>
          <w:rFonts w:ascii="Arial Nova" w:hAnsi="Arial Nova" w:cs="Arial"/>
          <w:sz w:val="19"/>
          <w:szCs w:val="19"/>
          <w:lang w:val="en-US"/>
        </w:rPr>
        <w:t>6.1</w:t>
      </w:r>
      <w:r w:rsidR="00616336">
        <w:rPr>
          <w:rFonts w:ascii="Arial Nova" w:hAnsi="Arial Nova" w:cs="Arial"/>
          <w:sz w:val="19"/>
          <w:szCs w:val="19"/>
          <w:lang w:val="en-US"/>
        </w:rPr>
        <w:fldChar w:fldCharType="end"/>
      </w:r>
      <w:r w:rsidR="00616336">
        <w:rPr>
          <w:rFonts w:ascii="Arial Nova" w:hAnsi="Arial Nova" w:cs="Arial"/>
          <w:sz w:val="19"/>
          <w:szCs w:val="19"/>
          <w:lang w:val="en-US"/>
        </w:rPr>
        <w:t xml:space="preserve"> </w:t>
      </w:r>
      <w:r w:rsidR="005E2CB2" w:rsidRPr="00944910">
        <w:rPr>
          <w:rFonts w:ascii="Arial Nova" w:hAnsi="Arial Nova" w:cs="Arial"/>
          <w:sz w:val="19"/>
          <w:szCs w:val="19"/>
          <w:lang w:val="en-US"/>
        </w:rPr>
        <w:t>do not constitute con</w:t>
      </w:r>
      <w:r w:rsidR="00616336">
        <w:rPr>
          <w:rFonts w:ascii="Arial Nova" w:hAnsi="Arial Nova" w:cs="Arial"/>
          <w:sz w:val="19"/>
          <w:szCs w:val="19"/>
          <w:lang w:val="en-US"/>
        </w:rPr>
        <w:softHyphen/>
      </w:r>
      <w:r w:rsidR="005E2CB2" w:rsidRPr="00944910">
        <w:rPr>
          <w:rFonts w:ascii="Arial Nova" w:hAnsi="Arial Nova" w:cs="Arial"/>
          <w:sz w:val="19"/>
          <w:szCs w:val="19"/>
          <w:lang w:val="en-US"/>
        </w:rPr>
        <w:t>sidera</w:t>
      </w:r>
      <w:r w:rsidR="00F03F25">
        <w:rPr>
          <w:rFonts w:ascii="Arial Nova" w:hAnsi="Arial Nova" w:cs="Arial"/>
          <w:sz w:val="19"/>
          <w:szCs w:val="19"/>
          <w:lang w:val="en-US"/>
        </w:rPr>
        <w:softHyphen/>
      </w:r>
      <w:r w:rsidR="005E2CB2" w:rsidRPr="00944910">
        <w:rPr>
          <w:rFonts w:ascii="Arial Nova" w:hAnsi="Arial Nova" w:cs="Arial"/>
          <w:sz w:val="19"/>
          <w:szCs w:val="19"/>
          <w:lang w:val="en-US"/>
        </w:rPr>
        <w:t>tion</w:t>
      </w:r>
      <w:r w:rsidR="00616336">
        <w:rPr>
          <w:rFonts w:ascii="Arial Nova" w:hAnsi="Arial Nova" w:cs="Arial"/>
          <w:sz w:val="19"/>
          <w:szCs w:val="19"/>
          <w:lang w:val="en-US"/>
        </w:rPr>
        <w:t xml:space="preserve"> for:</w:t>
      </w:r>
      <w:bookmarkEnd w:id="73"/>
      <w:r w:rsidR="005E2CB2" w:rsidRPr="00944910">
        <w:rPr>
          <w:rFonts w:ascii="Arial Nova" w:hAnsi="Arial Nova" w:cs="Arial"/>
          <w:sz w:val="19"/>
          <w:szCs w:val="19"/>
          <w:lang w:val="en-US"/>
        </w:rPr>
        <w:t xml:space="preserve"> </w:t>
      </w:r>
    </w:p>
    <w:bookmarkEnd w:id="74"/>
    <w:p w14:paraId="7385807E" w14:textId="6048399B" w:rsidR="00616336" w:rsidRPr="00616336" w:rsidRDefault="00616336" w:rsidP="00DE55DE">
      <w:pPr>
        <w:pStyle w:val="Liststycke"/>
        <w:widowControl w:val="0"/>
        <w:numPr>
          <w:ilvl w:val="0"/>
          <w:numId w:val="20"/>
        </w:numPr>
        <w:spacing w:after="240" w:line="320" w:lineRule="exact"/>
        <w:ind w:left="1276" w:hanging="567"/>
        <w:contextualSpacing w:val="0"/>
        <w:jc w:val="both"/>
        <w:rPr>
          <w:rFonts w:ascii="Arial Nova" w:hAnsi="Arial Nova" w:cs="Arial"/>
          <w:spacing w:val="-2"/>
          <w:sz w:val="19"/>
          <w:szCs w:val="19"/>
          <w:lang w:val="en-US"/>
        </w:rPr>
      </w:pPr>
      <w:r w:rsidRPr="00616336">
        <w:rPr>
          <w:rFonts w:ascii="Arial Nova" w:hAnsi="Arial Nova" w:cs="Arial"/>
          <w:spacing w:val="-2"/>
          <w:sz w:val="19"/>
          <w:szCs w:val="19"/>
          <w:lang w:val="en-US"/>
        </w:rPr>
        <w:t>the right as such to conduct groundhandling operations at the Air</w:t>
      </w:r>
      <w:r w:rsidRPr="00616336">
        <w:rPr>
          <w:rFonts w:ascii="Arial Nova" w:hAnsi="Arial Nova" w:cs="Arial"/>
          <w:spacing w:val="-2"/>
          <w:sz w:val="19"/>
          <w:szCs w:val="19"/>
          <w:lang w:val="en-US"/>
        </w:rPr>
        <w:softHyphen/>
        <w:t>port</w:t>
      </w:r>
      <w:r>
        <w:rPr>
          <w:rFonts w:ascii="Arial Nova" w:hAnsi="Arial Nova" w:cs="Arial"/>
          <w:spacing w:val="-2"/>
          <w:sz w:val="19"/>
          <w:szCs w:val="19"/>
          <w:lang w:val="en-US"/>
        </w:rPr>
        <w:t xml:space="preserve"> (Swedavia </w:t>
      </w:r>
      <w:r w:rsidR="009D1867">
        <w:rPr>
          <w:rFonts w:ascii="Arial Nova" w:hAnsi="Arial Nova" w:cs="Arial"/>
          <w:spacing w:val="-2"/>
          <w:sz w:val="19"/>
          <w:szCs w:val="19"/>
          <w:lang w:val="en-US"/>
        </w:rPr>
        <w:t xml:space="preserve">does not </w:t>
      </w:r>
      <w:r>
        <w:rPr>
          <w:rFonts w:ascii="Arial Nova" w:hAnsi="Arial Nova" w:cs="Arial"/>
          <w:spacing w:val="-2"/>
          <w:sz w:val="19"/>
          <w:szCs w:val="19"/>
          <w:lang w:val="en-US"/>
        </w:rPr>
        <w:t xml:space="preserve">charge </w:t>
      </w:r>
      <w:r w:rsidR="009D1867">
        <w:rPr>
          <w:rFonts w:ascii="Arial Nova" w:hAnsi="Arial Nova" w:cs="Arial"/>
          <w:spacing w:val="-2"/>
          <w:sz w:val="19"/>
          <w:szCs w:val="19"/>
          <w:lang w:val="en-US"/>
        </w:rPr>
        <w:t>any such consideration at all)</w:t>
      </w:r>
      <w:r w:rsidRPr="00616336">
        <w:rPr>
          <w:rFonts w:ascii="Arial Nova" w:hAnsi="Arial Nova" w:cs="Arial"/>
          <w:spacing w:val="-2"/>
          <w:sz w:val="19"/>
          <w:szCs w:val="19"/>
          <w:lang w:val="en-US"/>
        </w:rPr>
        <w:t>:</w:t>
      </w:r>
    </w:p>
    <w:p w14:paraId="052E02C7" w14:textId="2DE3BDEF" w:rsidR="00742FEF" w:rsidRPr="009D1867" w:rsidRDefault="00616336" w:rsidP="00DE55DE">
      <w:pPr>
        <w:pStyle w:val="Liststycke"/>
        <w:widowControl w:val="0"/>
        <w:numPr>
          <w:ilvl w:val="0"/>
          <w:numId w:val="20"/>
        </w:numPr>
        <w:spacing w:after="240" w:line="320" w:lineRule="exact"/>
        <w:ind w:left="1276" w:hanging="567"/>
        <w:contextualSpacing w:val="0"/>
        <w:jc w:val="both"/>
        <w:rPr>
          <w:rFonts w:ascii="Arial Nova" w:hAnsi="Arial Nova" w:cs="Arial"/>
          <w:sz w:val="19"/>
          <w:szCs w:val="19"/>
          <w:lang w:val="en-US"/>
        </w:rPr>
      </w:pPr>
      <w:bookmarkStart w:id="75" w:name="_Ref90817309"/>
      <w:r w:rsidRPr="009D1867">
        <w:rPr>
          <w:rFonts w:ascii="Arial Nova" w:hAnsi="Arial Nova" w:cs="Arial"/>
          <w:sz w:val="19"/>
          <w:szCs w:val="19"/>
          <w:lang w:val="en-US"/>
        </w:rPr>
        <w:t xml:space="preserve">any </w:t>
      </w:r>
      <w:r w:rsidR="001972D7" w:rsidRPr="009D1867">
        <w:rPr>
          <w:rFonts w:ascii="Arial Nova" w:hAnsi="Arial Nova" w:cs="Arial"/>
          <w:sz w:val="19"/>
          <w:szCs w:val="19"/>
          <w:lang w:val="en-US"/>
        </w:rPr>
        <w:t xml:space="preserve">Type-specific Infrastructure </w:t>
      </w:r>
      <w:r w:rsidR="00B05629" w:rsidRPr="009D1867">
        <w:rPr>
          <w:rFonts w:ascii="Arial Nova" w:hAnsi="Arial Nova" w:cs="Arial"/>
          <w:sz w:val="19"/>
          <w:szCs w:val="19"/>
          <w:lang w:val="en-US"/>
        </w:rPr>
        <w:t xml:space="preserve">made </w:t>
      </w:r>
      <w:r w:rsidR="001972D7" w:rsidRPr="009D1867">
        <w:rPr>
          <w:rFonts w:ascii="Arial Nova" w:hAnsi="Arial Nova" w:cs="Arial"/>
          <w:sz w:val="19"/>
          <w:szCs w:val="19"/>
          <w:lang w:val="en-US"/>
        </w:rPr>
        <w:t xml:space="preserve">available </w:t>
      </w:r>
      <w:r w:rsidR="00B05629" w:rsidRPr="009D1867">
        <w:rPr>
          <w:rFonts w:ascii="Arial Nova" w:hAnsi="Arial Nova" w:cs="Arial"/>
          <w:sz w:val="19"/>
          <w:szCs w:val="19"/>
          <w:lang w:val="en-US"/>
        </w:rPr>
        <w:t>in respect of</w:t>
      </w:r>
      <w:r w:rsidR="001972D7" w:rsidRPr="009D1867">
        <w:rPr>
          <w:rFonts w:ascii="Arial Nova" w:hAnsi="Arial Nova" w:cs="Arial"/>
          <w:sz w:val="19"/>
          <w:szCs w:val="19"/>
          <w:lang w:val="en-US"/>
        </w:rPr>
        <w:t xml:space="preserve"> other types of groundhandling services than those </w:t>
      </w:r>
      <w:r w:rsidR="009D1867" w:rsidRPr="009D1867">
        <w:rPr>
          <w:rFonts w:ascii="Arial Nova" w:hAnsi="Arial Nova" w:cs="Arial"/>
          <w:sz w:val="19"/>
          <w:szCs w:val="19"/>
          <w:lang w:val="en-US"/>
        </w:rPr>
        <w:t xml:space="preserve">that </w:t>
      </w:r>
      <w:r w:rsidR="001972D7" w:rsidRPr="009D1867">
        <w:rPr>
          <w:rFonts w:ascii="Arial Nova" w:hAnsi="Arial Nova" w:cs="Arial"/>
          <w:sz w:val="19"/>
          <w:szCs w:val="19"/>
          <w:lang w:val="en-US"/>
        </w:rPr>
        <w:t xml:space="preserve">the </w:t>
      </w:r>
      <w:r w:rsidR="00B05629" w:rsidRPr="009D1867">
        <w:rPr>
          <w:rFonts w:ascii="Arial Nova" w:hAnsi="Arial Nova" w:cs="Arial"/>
          <w:sz w:val="19"/>
          <w:szCs w:val="19"/>
          <w:lang w:val="en-US"/>
        </w:rPr>
        <w:t>Groundhandler may perform under the Agreement;</w:t>
      </w:r>
      <w:bookmarkEnd w:id="75"/>
      <w:r w:rsidR="00B05629" w:rsidRPr="009D1867">
        <w:rPr>
          <w:rFonts w:ascii="Arial Nova" w:hAnsi="Arial Nova" w:cs="Arial"/>
          <w:sz w:val="19"/>
          <w:szCs w:val="19"/>
          <w:lang w:val="en-US"/>
        </w:rPr>
        <w:t xml:space="preserve"> </w:t>
      </w:r>
    </w:p>
    <w:p w14:paraId="22B276FC" w14:textId="399F25CF" w:rsidR="00B05629" w:rsidRPr="009D1867" w:rsidRDefault="009D1867" w:rsidP="00DE55DE">
      <w:pPr>
        <w:pStyle w:val="Liststycke"/>
        <w:widowControl w:val="0"/>
        <w:numPr>
          <w:ilvl w:val="0"/>
          <w:numId w:val="20"/>
        </w:numPr>
        <w:spacing w:after="240" w:line="320" w:lineRule="exact"/>
        <w:ind w:left="1276" w:hanging="567"/>
        <w:contextualSpacing w:val="0"/>
        <w:jc w:val="both"/>
        <w:rPr>
          <w:rFonts w:ascii="Arial Nova" w:hAnsi="Arial Nova" w:cs="Arial"/>
          <w:sz w:val="19"/>
          <w:szCs w:val="19"/>
          <w:lang w:val="en-US"/>
        </w:rPr>
      </w:pPr>
      <w:r>
        <w:rPr>
          <w:rFonts w:ascii="Arial Nova" w:hAnsi="Arial Nova" w:cs="Arial"/>
          <w:spacing w:val="-2"/>
          <w:sz w:val="19"/>
          <w:szCs w:val="19"/>
          <w:lang w:val="en-US"/>
        </w:rPr>
        <w:t xml:space="preserve">any </w:t>
      </w:r>
      <w:r w:rsidR="00B05629" w:rsidRPr="00944910">
        <w:rPr>
          <w:rFonts w:ascii="Arial Nova" w:hAnsi="Arial Nova" w:cs="Arial"/>
          <w:spacing w:val="-2"/>
          <w:sz w:val="19"/>
          <w:szCs w:val="19"/>
          <w:lang w:val="en-US"/>
        </w:rPr>
        <w:t>Company-specific Infrastructure</w:t>
      </w:r>
      <w:r>
        <w:rPr>
          <w:rFonts w:ascii="Arial Nova" w:hAnsi="Arial Nova" w:cs="Arial"/>
          <w:spacing w:val="-2"/>
          <w:sz w:val="19"/>
          <w:szCs w:val="19"/>
          <w:lang w:val="en-US"/>
        </w:rPr>
        <w:t>; or</w:t>
      </w:r>
    </w:p>
    <w:p w14:paraId="297A5BBB" w14:textId="50F8A37F" w:rsidR="009D1867" w:rsidRPr="00944910" w:rsidRDefault="009D1867" w:rsidP="00DE55DE">
      <w:pPr>
        <w:pStyle w:val="Liststycke"/>
        <w:widowControl w:val="0"/>
        <w:numPr>
          <w:ilvl w:val="0"/>
          <w:numId w:val="20"/>
        </w:numPr>
        <w:spacing w:after="240" w:line="320" w:lineRule="exact"/>
        <w:ind w:left="1276" w:hanging="567"/>
        <w:contextualSpacing w:val="0"/>
        <w:jc w:val="both"/>
        <w:rPr>
          <w:rFonts w:ascii="Arial Nova" w:hAnsi="Arial Nova" w:cs="Arial"/>
          <w:sz w:val="19"/>
          <w:szCs w:val="19"/>
          <w:lang w:val="en-US"/>
        </w:rPr>
      </w:pPr>
      <w:r>
        <w:rPr>
          <w:rFonts w:ascii="Arial Nova" w:hAnsi="Arial Nova" w:cs="Arial"/>
          <w:spacing w:val="-2"/>
          <w:sz w:val="19"/>
          <w:szCs w:val="19"/>
          <w:lang w:val="en-US"/>
        </w:rPr>
        <w:t>any administration and issuance of Badges.</w:t>
      </w:r>
    </w:p>
    <w:p w14:paraId="5F773FDF" w14:textId="6AE44E46" w:rsidR="00D6566E" w:rsidRPr="002F0890" w:rsidRDefault="00D80287" w:rsidP="003501E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r w:rsidRPr="002F0890">
        <w:rPr>
          <w:rFonts w:ascii="Arial Nova" w:hAnsi="Arial Nova" w:cs="Arial"/>
          <w:spacing w:val="-2"/>
          <w:sz w:val="19"/>
          <w:szCs w:val="19"/>
          <w:lang w:val="en-US"/>
        </w:rPr>
        <w:t xml:space="preserve">A consequence of </w:t>
      </w:r>
      <w:r w:rsidR="002F0890">
        <w:rPr>
          <w:rFonts w:ascii="Arial Nova" w:hAnsi="Arial Nova" w:cs="Arial"/>
          <w:spacing w:val="-2"/>
          <w:sz w:val="19"/>
          <w:szCs w:val="19"/>
          <w:lang w:val="en-US"/>
        </w:rPr>
        <w:t xml:space="preserve">clause </w:t>
      </w:r>
      <w:r w:rsidR="002F0890">
        <w:rPr>
          <w:rFonts w:ascii="Arial Nova" w:hAnsi="Arial Nova" w:cs="Arial"/>
          <w:spacing w:val="-2"/>
          <w:sz w:val="19"/>
          <w:szCs w:val="19"/>
          <w:lang w:val="en-US"/>
        </w:rPr>
        <w:fldChar w:fldCharType="begin"/>
      </w:r>
      <w:r w:rsidR="002F0890">
        <w:rPr>
          <w:rFonts w:ascii="Arial Nova" w:hAnsi="Arial Nova" w:cs="Arial"/>
          <w:spacing w:val="-2"/>
          <w:sz w:val="19"/>
          <w:szCs w:val="19"/>
          <w:lang w:val="en-US"/>
        </w:rPr>
        <w:instrText xml:space="preserve"> REF _Ref90817305 \r \h </w:instrText>
      </w:r>
      <w:r w:rsidR="002F0890">
        <w:rPr>
          <w:rFonts w:ascii="Arial Nova" w:hAnsi="Arial Nova" w:cs="Arial"/>
          <w:spacing w:val="-2"/>
          <w:sz w:val="19"/>
          <w:szCs w:val="19"/>
          <w:lang w:val="en-US"/>
        </w:rPr>
      </w:r>
      <w:r w:rsidR="002F0890">
        <w:rPr>
          <w:rFonts w:ascii="Arial Nova" w:hAnsi="Arial Nova" w:cs="Arial"/>
          <w:spacing w:val="-2"/>
          <w:sz w:val="19"/>
          <w:szCs w:val="19"/>
          <w:lang w:val="en-US"/>
        </w:rPr>
        <w:fldChar w:fldCharType="separate"/>
      </w:r>
      <w:r w:rsidR="002F0890">
        <w:rPr>
          <w:rFonts w:ascii="Arial Nova" w:hAnsi="Arial Nova" w:cs="Arial"/>
          <w:spacing w:val="-2"/>
          <w:sz w:val="19"/>
          <w:szCs w:val="19"/>
          <w:lang w:val="en-US"/>
        </w:rPr>
        <w:t>6.4</w:t>
      </w:r>
      <w:r w:rsidR="002F0890">
        <w:rPr>
          <w:rFonts w:ascii="Arial Nova" w:hAnsi="Arial Nova" w:cs="Arial"/>
          <w:spacing w:val="-2"/>
          <w:sz w:val="19"/>
          <w:szCs w:val="19"/>
          <w:lang w:val="en-US"/>
        </w:rPr>
        <w:fldChar w:fldCharType="end"/>
      </w:r>
      <w:r w:rsidR="002F0890">
        <w:rPr>
          <w:rFonts w:ascii="Arial Nova" w:hAnsi="Arial Nova" w:cs="Arial"/>
          <w:spacing w:val="-2"/>
          <w:sz w:val="19"/>
          <w:szCs w:val="19"/>
          <w:lang w:val="en-US"/>
        </w:rPr>
        <w:t xml:space="preserve"> </w:t>
      </w:r>
      <w:r w:rsidR="002F0890">
        <w:rPr>
          <w:rFonts w:ascii="Arial Nova" w:hAnsi="Arial Nova" w:cs="Arial"/>
          <w:spacing w:val="-2"/>
          <w:sz w:val="19"/>
          <w:szCs w:val="19"/>
          <w:lang w:val="en-US"/>
        </w:rPr>
        <w:fldChar w:fldCharType="begin"/>
      </w:r>
      <w:r w:rsidR="002F0890">
        <w:rPr>
          <w:rFonts w:ascii="Arial Nova" w:hAnsi="Arial Nova" w:cs="Arial"/>
          <w:spacing w:val="-2"/>
          <w:sz w:val="19"/>
          <w:szCs w:val="19"/>
          <w:lang w:val="en-US"/>
        </w:rPr>
        <w:instrText xml:space="preserve"> REF _Ref90817309 \r \h </w:instrText>
      </w:r>
      <w:r w:rsidR="002F0890">
        <w:rPr>
          <w:rFonts w:ascii="Arial Nova" w:hAnsi="Arial Nova" w:cs="Arial"/>
          <w:spacing w:val="-2"/>
          <w:sz w:val="19"/>
          <w:szCs w:val="19"/>
          <w:lang w:val="en-US"/>
        </w:rPr>
      </w:r>
      <w:r w:rsidR="002F0890">
        <w:rPr>
          <w:rFonts w:ascii="Arial Nova" w:hAnsi="Arial Nova" w:cs="Arial"/>
          <w:spacing w:val="-2"/>
          <w:sz w:val="19"/>
          <w:szCs w:val="19"/>
          <w:lang w:val="en-US"/>
        </w:rPr>
        <w:fldChar w:fldCharType="separate"/>
      </w:r>
      <w:r w:rsidR="002F0890">
        <w:rPr>
          <w:rFonts w:ascii="Arial Nova" w:hAnsi="Arial Nova" w:cs="Arial"/>
          <w:spacing w:val="-2"/>
          <w:sz w:val="19"/>
          <w:szCs w:val="19"/>
          <w:lang w:val="en-US"/>
        </w:rPr>
        <w:t>(b)</w:t>
      </w:r>
      <w:r w:rsidR="002F0890">
        <w:rPr>
          <w:rFonts w:ascii="Arial Nova" w:hAnsi="Arial Nova" w:cs="Arial"/>
          <w:spacing w:val="-2"/>
          <w:sz w:val="19"/>
          <w:szCs w:val="19"/>
          <w:lang w:val="en-US"/>
        </w:rPr>
        <w:fldChar w:fldCharType="end"/>
      </w:r>
      <w:r w:rsidR="002F0890" w:rsidRPr="002F0890">
        <w:rPr>
          <w:rFonts w:ascii="Arial Nova" w:hAnsi="Arial Nova" w:cs="Arial"/>
          <w:sz w:val="19"/>
          <w:szCs w:val="19"/>
          <w:lang w:val="en-US"/>
        </w:rPr>
        <w:t xml:space="preserve"> is that </w:t>
      </w:r>
      <w:r w:rsidR="00D6566E" w:rsidRPr="002F0890">
        <w:rPr>
          <w:rFonts w:ascii="Arial Nova" w:hAnsi="Arial Nova" w:cs="Arial"/>
          <w:sz w:val="19"/>
          <w:szCs w:val="19"/>
          <w:lang w:val="en-US"/>
        </w:rPr>
        <w:t>Sweda</w:t>
      </w:r>
      <w:r w:rsidR="002F0890">
        <w:rPr>
          <w:rFonts w:ascii="Arial Nova" w:hAnsi="Arial Nova" w:cs="Arial"/>
          <w:sz w:val="19"/>
          <w:szCs w:val="19"/>
          <w:lang w:val="en-US"/>
        </w:rPr>
        <w:softHyphen/>
      </w:r>
      <w:r w:rsidR="00D6566E" w:rsidRPr="002F0890">
        <w:rPr>
          <w:rFonts w:ascii="Arial Nova" w:hAnsi="Arial Nova" w:cs="Arial"/>
          <w:sz w:val="19"/>
          <w:szCs w:val="19"/>
          <w:lang w:val="en-US"/>
        </w:rPr>
        <w:t xml:space="preserve">via shall be entitled </w:t>
      </w:r>
      <w:r w:rsidRPr="002F0890">
        <w:rPr>
          <w:rFonts w:ascii="Arial Nova" w:hAnsi="Arial Nova" w:cs="Arial"/>
          <w:sz w:val="19"/>
          <w:szCs w:val="19"/>
          <w:lang w:val="en-US"/>
        </w:rPr>
        <w:t xml:space="preserve">to amend Schedule </w:t>
      </w:r>
      <w:r w:rsidRPr="002F0890">
        <w:rPr>
          <w:rFonts w:ascii="Arial Nova" w:hAnsi="Arial Nova" w:cs="Arial"/>
          <w:spacing w:val="-2"/>
          <w:sz w:val="19"/>
          <w:szCs w:val="19"/>
          <w:highlight w:val="yellow"/>
          <w:lang w:val="en-US"/>
        </w:rPr>
        <w:t xml:space="preserve">[G </w:t>
      </w:r>
      <w:r w:rsidRPr="002F0890">
        <w:rPr>
          <w:rFonts w:ascii="Arial Nova" w:hAnsi="Arial Nova" w:cs="Arial"/>
          <w:color w:val="FF0000"/>
          <w:spacing w:val="-2"/>
          <w:sz w:val="19"/>
          <w:szCs w:val="19"/>
          <w:highlight w:val="yellow"/>
          <w:lang w:val="en-US"/>
        </w:rPr>
        <w:t>/</w:t>
      </w:r>
      <w:r w:rsidRPr="002F0890">
        <w:rPr>
          <w:rFonts w:ascii="Arial Nova" w:hAnsi="Arial Nova" w:cs="Arial"/>
          <w:spacing w:val="-2"/>
          <w:sz w:val="19"/>
          <w:szCs w:val="19"/>
          <w:highlight w:val="yellow"/>
          <w:lang w:val="en-US"/>
        </w:rPr>
        <w:t xml:space="preserve"> H]</w:t>
      </w:r>
      <w:r w:rsidRPr="002F0890">
        <w:rPr>
          <w:rFonts w:ascii="Arial Nova" w:hAnsi="Arial Nova" w:cs="Arial"/>
          <w:spacing w:val="-2"/>
          <w:sz w:val="19"/>
          <w:szCs w:val="19"/>
          <w:lang w:val="en-US"/>
        </w:rPr>
        <w:t xml:space="preserve"> also in situations where the Groundhandler </w:t>
      </w:r>
      <w:r w:rsidR="002F0890">
        <w:rPr>
          <w:rFonts w:ascii="Arial Nova" w:hAnsi="Arial Nova" w:cs="Arial"/>
          <w:spacing w:val="-2"/>
          <w:sz w:val="19"/>
          <w:szCs w:val="19"/>
          <w:lang w:val="en-US"/>
        </w:rPr>
        <w:t>is granted the right to conduct other types of groundhandling services at the Airport. The schedule shall in such case be amended so it correctly reflects the consulted charges for the types of groundhandling services that the Groundhandler is then entitled to conduct under the Agreement.</w:t>
      </w:r>
    </w:p>
    <w:p w14:paraId="4F613BB7" w14:textId="673C4024" w:rsidR="00742FEF" w:rsidRPr="00F03F25" w:rsidRDefault="00B05629" w:rsidP="00537D17">
      <w:pPr>
        <w:pStyle w:val="Rubrik2"/>
        <w:spacing w:before="240" w:after="240" w:line="320" w:lineRule="exact"/>
        <w:ind w:firstLine="709"/>
        <w:contextualSpacing w:val="0"/>
        <w:rPr>
          <w:rFonts w:ascii="Arial Nova" w:hAnsi="Arial Nova"/>
          <w:sz w:val="19"/>
          <w:szCs w:val="19"/>
          <w:u w:val="single"/>
          <w:lang w:val="en-GB"/>
        </w:rPr>
      </w:pPr>
      <w:bookmarkStart w:id="76" w:name="_Toc91755897"/>
      <w:r w:rsidRPr="00F03F25">
        <w:rPr>
          <w:rFonts w:ascii="Arial Nova" w:hAnsi="Arial Nova"/>
          <w:sz w:val="19"/>
          <w:szCs w:val="19"/>
          <w:u w:val="single"/>
          <w:lang w:val="en-GB"/>
        </w:rPr>
        <w:t>Invoicing</w:t>
      </w:r>
      <w:bookmarkEnd w:id="76"/>
    </w:p>
    <w:p w14:paraId="72924C83" w14:textId="619C512B" w:rsidR="00B05629" w:rsidRPr="00944910" w:rsidRDefault="005A0280"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bookmarkStart w:id="77" w:name="_Ref90813131"/>
      <w:bookmarkStart w:id="78" w:name="_Ref90818672"/>
      <w:bookmarkStart w:id="79" w:name="_Ref72416179"/>
      <w:r>
        <w:rPr>
          <w:rFonts w:ascii="Arial Nova" w:hAnsi="Arial Nova" w:cs="Arial"/>
          <w:sz w:val="19"/>
          <w:szCs w:val="19"/>
          <w:lang w:val="en-US"/>
        </w:rPr>
        <w:t>Any</w:t>
      </w:r>
      <w:r w:rsidR="00B05629" w:rsidRPr="00944910">
        <w:rPr>
          <w:rFonts w:ascii="Arial Nova" w:hAnsi="Arial Nova" w:cs="Arial"/>
          <w:sz w:val="19"/>
          <w:szCs w:val="19"/>
          <w:lang w:val="en-US"/>
        </w:rPr>
        <w:t xml:space="preserve"> charges </w:t>
      </w:r>
      <w:r>
        <w:rPr>
          <w:rFonts w:ascii="Arial Nova" w:hAnsi="Arial Nova" w:cs="Arial"/>
          <w:sz w:val="19"/>
          <w:szCs w:val="19"/>
          <w:lang w:val="en-US"/>
        </w:rPr>
        <w:t>payable under</w:t>
      </w:r>
      <w:r w:rsidR="00B05629" w:rsidRPr="00944910">
        <w:rPr>
          <w:rFonts w:ascii="Arial Nova" w:hAnsi="Arial Nova" w:cs="Arial"/>
          <w:sz w:val="19"/>
          <w:szCs w:val="19"/>
          <w:lang w:val="en-US"/>
        </w:rPr>
        <w:t xml:space="preserve"> clause </w:t>
      </w:r>
      <w:r>
        <w:rPr>
          <w:rFonts w:ascii="Arial Nova" w:hAnsi="Arial Nova" w:cs="Arial"/>
          <w:sz w:val="19"/>
          <w:szCs w:val="19"/>
          <w:lang w:val="en-US"/>
        </w:rPr>
        <w:fldChar w:fldCharType="begin"/>
      </w:r>
      <w:r>
        <w:rPr>
          <w:rFonts w:ascii="Arial Nova" w:hAnsi="Arial Nova" w:cs="Arial"/>
          <w:sz w:val="19"/>
          <w:szCs w:val="19"/>
          <w:lang w:val="en-US"/>
        </w:rPr>
        <w:instrText xml:space="preserve"> REF _Ref90814667 \r \h </w:instrText>
      </w:r>
      <w:r>
        <w:rPr>
          <w:rFonts w:ascii="Arial Nova" w:hAnsi="Arial Nova" w:cs="Arial"/>
          <w:sz w:val="19"/>
          <w:szCs w:val="19"/>
          <w:lang w:val="en-US"/>
        </w:rPr>
      </w:r>
      <w:r>
        <w:rPr>
          <w:rFonts w:ascii="Arial Nova" w:hAnsi="Arial Nova" w:cs="Arial"/>
          <w:sz w:val="19"/>
          <w:szCs w:val="19"/>
          <w:lang w:val="en-US"/>
        </w:rPr>
        <w:fldChar w:fldCharType="separate"/>
      </w:r>
      <w:r>
        <w:rPr>
          <w:rFonts w:ascii="Arial Nova" w:hAnsi="Arial Nova" w:cs="Arial"/>
          <w:sz w:val="19"/>
          <w:szCs w:val="19"/>
          <w:lang w:val="en-US"/>
        </w:rPr>
        <w:t>6.1</w:t>
      </w:r>
      <w:r>
        <w:rPr>
          <w:rFonts w:ascii="Arial Nova" w:hAnsi="Arial Nova" w:cs="Arial"/>
          <w:sz w:val="19"/>
          <w:szCs w:val="19"/>
          <w:lang w:val="en-US"/>
        </w:rPr>
        <w:fldChar w:fldCharType="end"/>
      </w:r>
      <w:r>
        <w:rPr>
          <w:rFonts w:ascii="Arial Nova" w:hAnsi="Arial Nova" w:cs="Arial"/>
          <w:sz w:val="19"/>
          <w:szCs w:val="19"/>
          <w:lang w:val="en-US"/>
        </w:rPr>
        <w:t xml:space="preserve"> </w:t>
      </w:r>
      <w:r w:rsidR="00B05629" w:rsidRPr="00944910">
        <w:rPr>
          <w:rFonts w:ascii="Arial Nova" w:hAnsi="Arial Nova" w:cs="Arial"/>
          <w:sz w:val="19"/>
          <w:szCs w:val="19"/>
          <w:lang w:val="en-US"/>
        </w:rPr>
        <w:t xml:space="preserve">shall be invoiced </w:t>
      </w:r>
      <w:r>
        <w:rPr>
          <w:rFonts w:ascii="Arial Nova" w:hAnsi="Arial Nova" w:cs="Arial"/>
          <w:sz w:val="19"/>
          <w:szCs w:val="19"/>
          <w:lang w:val="en-US"/>
        </w:rPr>
        <w:t>monthly</w:t>
      </w:r>
      <w:r w:rsidR="00B05629" w:rsidRPr="00944910">
        <w:rPr>
          <w:rFonts w:ascii="Arial Nova" w:hAnsi="Arial Nova" w:cs="Arial"/>
          <w:sz w:val="19"/>
          <w:szCs w:val="19"/>
          <w:lang w:val="en-US"/>
        </w:rPr>
        <w:t xml:space="preserve"> in arrears</w:t>
      </w:r>
      <w:r>
        <w:rPr>
          <w:rFonts w:ascii="Arial Nova" w:hAnsi="Arial Nova" w:cs="Arial"/>
          <w:sz w:val="19"/>
          <w:szCs w:val="19"/>
          <w:lang w:val="en-US"/>
        </w:rPr>
        <w:t xml:space="preserve"> or at such later time </w:t>
      </w:r>
      <w:bookmarkEnd w:id="77"/>
      <w:r>
        <w:rPr>
          <w:rFonts w:ascii="Arial Nova" w:hAnsi="Arial Nova" w:cs="Arial"/>
          <w:sz w:val="19"/>
          <w:szCs w:val="19"/>
          <w:lang w:val="en-US"/>
        </w:rPr>
        <w:t>decided by Swedavia.</w:t>
      </w:r>
      <w:bookmarkEnd w:id="78"/>
      <w:r w:rsidR="00B05629" w:rsidRPr="00944910">
        <w:rPr>
          <w:rFonts w:ascii="Arial Nova" w:hAnsi="Arial Nova" w:cs="Arial"/>
          <w:sz w:val="19"/>
          <w:szCs w:val="19"/>
          <w:lang w:val="en-US"/>
        </w:rPr>
        <w:t xml:space="preserve"> </w:t>
      </w:r>
    </w:p>
    <w:bookmarkEnd w:id="79"/>
    <w:p w14:paraId="76ED25E8" w14:textId="6674E5BC" w:rsidR="00B05629" w:rsidRPr="00944910" w:rsidRDefault="0042776D" w:rsidP="00427062">
      <w:pPr>
        <w:pStyle w:val="Liststycke"/>
        <w:widowControl w:val="0"/>
        <w:numPr>
          <w:ilvl w:val="1"/>
          <w:numId w:val="5"/>
        </w:numPr>
        <w:spacing w:after="240" w:line="320" w:lineRule="exact"/>
        <w:ind w:left="709" w:hanging="709"/>
        <w:contextualSpacing w:val="0"/>
        <w:jc w:val="both"/>
        <w:rPr>
          <w:rFonts w:ascii="Arial Nova" w:hAnsi="Arial Nova" w:cs="Arial"/>
          <w:sz w:val="19"/>
          <w:szCs w:val="19"/>
          <w:lang w:val="en-US"/>
        </w:rPr>
      </w:pPr>
      <w:r w:rsidRPr="00944910">
        <w:rPr>
          <w:rFonts w:ascii="Arial Nova" w:hAnsi="Arial Nova" w:cs="Arial"/>
          <w:sz w:val="19"/>
          <w:szCs w:val="19"/>
          <w:lang w:val="en-US"/>
        </w:rPr>
        <w:lastRenderedPageBreak/>
        <w:t>Invoices may be sent by</w:t>
      </w:r>
      <w:r w:rsidR="00B05629" w:rsidRPr="00944910">
        <w:rPr>
          <w:rFonts w:ascii="Arial Nova" w:hAnsi="Arial Nova" w:cs="Arial"/>
          <w:spacing w:val="-2"/>
          <w:sz w:val="19"/>
          <w:szCs w:val="19"/>
          <w:lang w:val="en-US"/>
        </w:rPr>
        <w:t xml:space="preserve"> e-mail to the address that the Groundhandler from time to time has</w:t>
      </w:r>
      <w:r w:rsidR="00B05629" w:rsidRPr="00944910">
        <w:rPr>
          <w:rFonts w:ascii="Arial Nova" w:hAnsi="Arial Nova" w:cs="Arial"/>
          <w:sz w:val="19"/>
          <w:szCs w:val="19"/>
          <w:lang w:val="en-US"/>
        </w:rPr>
        <w:t xml:space="preserve"> notified Swedavia in writing. The e-mail address for invoic</w:t>
      </w:r>
      <w:r w:rsidR="00696849">
        <w:rPr>
          <w:rFonts w:ascii="Arial Nova" w:hAnsi="Arial Nova" w:cs="Arial"/>
          <w:sz w:val="19"/>
          <w:szCs w:val="19"/>
          <w:lang w:val="en-US"/>
        </w:rPr>
        <w:softHyphen/>
      </w:r>
      <w:r w:rsidR="00B05629" w:rsidRPr="00944910">
        <w:rPr>
          <w:rFonts w:ascii="Arial Nova" w:hAnsi="Arial Nova" w:cs="Arial"/>
          <w:sz w:val="19"/>
          <w:szCs w:val="19"/>
          <w:lang w:val="en-US"/>
        </w:rPr>
        <w:t>ing purposes to be used as of the date of the Agreement, is set out in Schedule D.</w:t>
      </w:r>
      <w:r w:rsidRPr="00944910">
        <w:rPr>
          <w:rFonts w:ascii="Arial Nova" w:hAnsi="Arial Nova" w:cs="Arial"/>
          <w:sz w:val="19"/>
          <w:szCs w:val="19"/>
          <w:lang w:val="en-US"/>
        </w:rPr>
        <w:t xml:space="preserve"> </w:t>
      </w:r>
    </w:p>
    <w:p w14:paraId="4A12F428" w14:textId="4B98C727" w:rsidR="00742FEF" w:rsidRPr="00C26474" w:rsidRDefault="004226C4" w:rsidP="00537D17">
      <w:pPr>
        <w:pStyle w:val="Rubrik2"/>
        <w:spacing w:before="240" w:after="240" w:line="320" w:lineRule="exact"/>
        <w:ind w:firstLine="709"/>
        <w:contextualSpacing w:val="0"/>
        <w:rPr>
          <w:rFonts w:ascii="Arial Nova" w:hAnsi="Arial Nova"/>
          <w:sz w:val="19"/>
          <w:szCs w:val="19"/>
          <w:u w:val="single"/>
          <w:lang w:val="en-GB"/>
        </w:rPr>
      </w:pPr>
      <w:bookmarkStart w:id="80" w:name="_Toc91755898"/>
      <w:r w:rsidRPr="00C26474">
        <w:rPr>
          <w:rFonts w:ascii="Arial Nova" w:hAnsi="Arial Nova"/>
          <w:sz w:val="19"/>
          <w:szCs w:val="19"/>
          <w:u w:val="single"/>
          <w:lang w:val="en-GB"/>
        </w:rPr>
        <w:t>Payment</w:t>
      </w:r>
      <w:bookmarkEnd w:id="80"/>
    </w:p>
    <w:p w14:paraId="5936A3F6" w14:textId="7881FB5E" w:rsidR="004226C4" w:rsidRPr="00C26474" w:rsidRDefault="004226C4"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bookmarkStart w:id="81" w:name="_Ref90814744"/>
      <w:r w:rsidRPr="00C26474">
        <w:rPr>
          <w:rFonts w:ascii="Arial Nova" w:hAnsi="Arial Nova" w:cs="Arial"/>
          <w:sz w:val="19"/>
          <w:szCs w:val="19"/>
          <w:lang w:val="en-US"/>
        </w:rPr>
        <w:t xml:space="preserve">The Groundhandler shall pay properly issued </w:t>
      </w:r>
      <w:r w:rsidR="00F76FE4" w:rsidRPr="00C26474">
        <w:rPr>
          <w:rFonts w:ascii="Arial Nova" w:hAnsi="Arial Nova" w:cs="Arial"/>
          <w:sz w:val="19"/>
          <w:szCs w:val="19"/>
          <w:lang w:val="en-US"/>
        </w:rPr>
        <w:t xml:space="preserve">invoices according to </w:t>
      </w:r>
      <w:r w:rsidR="00F84A6A" w:rsidRPr="00C26474">
        <w:rPr>
          <w:rFonts w:ascii="Arial Nova" w:hAnsi="Arial Nova" w:cs="Arial"/>
          <w:sz w:val="19"/>
          <w:szCs w:val="19"/>
          <w:lang w:val="en-US"/>
        </w:rPr>
        <w:t xml:space="preserve">this </w:t>
      </w:r>
      <w:r w:rsidR="00A50CD0" w:rsidRPr="00C26474">
        <w:rPr>
          <w:rFonts w:ascii="Arial Nova" w:hAnsi="Arial Nova" w:cs="Arial"/>
          <w:spacing w:val="-2"/>
          <w:sz w:val="19"/>
          <w:szCs w:val="19"/>
          <w:lang w:val="en-US"/>
        </w:rPr>
        <w:t>chap</w:t>
      </w:r>
      <w:r w:rsidR="00A50CD0" w:rsidRPr="00C26474">
        <w:rPr>
          <w:rFonts w:ascii="Arial Nova" w:hAnsi="Arial Nova" w:cs="Arial"/>
          <w:spacing w:val="-2"/>
          <w:sz w:val="19"/>
          <w:szCs w:val="19"/>
          <w:lang w:val="en-US"/>
        </w:rPr>
        <w:softHyphen/>
        <w:t xml:space="preserve">ter </w:t>
      </w:r>
      <w:r w:rsidR="00696849" w:rsidRPr="00C26474">
        <w:rPr>
          <w:rFonts w:ascii="Arial Nova" w:hAnsi="Arial Nova" w:cs="Arial"/>
          <w:spacing w:val="-2"/>
          <w:sz w:val="19"/>
          <w:szCs w:val="19"/>
          <w:lang w:val="en-US"/>
        </w:rPr>
        <w:fldChar w:fldCharType="begin"/>
      </w:r>
      <w:r w:rsidR="00696849" w:rsidRPr="00C26474">
        <w:rPr>
          <w:rFonts w:ascii="Arial Nova" w:hAnsi="Arial Nova" w:cs="Arial"/>
          <w:spacing w:val="-2"/>
          <w:sz w:val="19"/>
          <w:szCs w:val="19"/>
          <w:lang w:val="en-US"/>
        </w:rPr>
        <w:instrText xml:space="preserve"> REF _Ref90827088 \r \h </w:instrText>
      </w:r>
      <w:r w:rsidR="00C26474">
        <w:rPr>
          <w:rFonts w:ascii="Arial Nova" w:hAnsi="Arial Nova" w:cs="Arial"/>
          <w:spacing w:val="-2"/>
          <w:sz w:val="19"/>
          <w:szCs w:val="19"/>
          <w:lang w:val="en-US"/>
        </w:rPr>
        <w:instrText xml:space="preserve"> \* MERGEFORMAT </w:instrText>
      </w:r>
      <w:r w:rsidR="00696849" w:rsidRPr="00C26474">
        <w:rPr>
          <w:rFonts w:ascii="Arial Nova" w:hAnsi="Arial Nova" w:cs="Arial"/>
          <w:spacing w:val="-2"/>
          <w:sz w:val="19"/>
          <w:szCs w:val="19"/>
          <w:lang w:val="en-US"/>
        </w:rPr>
      </w:r>
      <w:r w:rsidR="00696849" w:rsidRPr="00C26474">
        <w:rPr>
          <w:rFonts w:ascii="Arial Nova" w:hAnsi="Arial Nova" w:cs="Arial"/>
          <w:spacing w:val="-2"/>
          <w:sz w:val="19"/>
          <w:szCs w:val="19"/>
          <w:lang w:val="en-US"/>
        </w:rPr>
        <w:fldChar w:fldCharType="separate"/>
      </w:r>
      <w:r w:rsidR="00696849" w:rsidRPr="00C26474">
        <w:rPr>
          <w:rFonts w:ascii="Arial Nova" w:hAnsi="Arial Nova" w:cs="Arial"/>
          <w:spacing w:val="-2"/>
          <w:sz w:val="19"/>
          <w:szCs w:val="19"/>
          <w:lang w:val="en-US"/>
        </w:rPr>
        <w:t>6</w:t>
      </w:r>
      <w:r w:rsidR="00696849" w:rsidRPr="00C26474">
        <w:rPr>
          <w:rFonts w:ascii="Arial Nova" w:hAnsi="Arial Nova" w:cs="Arial"/>
          <w:spacing w:val="-2"/>
          <w:sz w:val="19"/>
          <w:szCs w:val="19"/>
          <w:lang w:val="en-US"/>
        </w:rPr>
        <w:fldChar w:fldCharType="end"/>
      </w:r>
      <w:r w:rsidR="004D7312" w:rsidRPr="00C26474">
        <w:rPr>
          <w:rFonts w:ascii="Arial Nova" w:hAnsi="Arial Nova" w:cs="Arial"/>
          <w:spacing w:val="-2"/>
          <w:sz w:val="19"/>
          <w:szCs w:val="19"/>
          <w:lang w:val="en-US"/>
        </w:rPr>
        <w:t>,</w:t>
      </w:r>
      <w:r w:rsidR="00A50CD0" w:rsidRPr="00C26474">
        <w:rPr>
          <w:rFonts w:ascii="Arial Nova" w:hAnsi="Arial Nova" w:cs="Arial"/>
          <w:spacing w:val="-2"/>
          <w:sz w:val="19"/>
          <w:szCs w:val="19"/>
          <w:lang w:val="en-US"/>
        </w:rPr>
        <w:t xml:space="preserve"> within 30 days </w:t>
      </w:r>
      <w:r w:rsidR="004D7312" w:rsidRPr="00C26474">
        <w:rPr>
          <w:rFonts w:ascii="Arial Nova" w:hAnsi="Arial Nova" w:cs="Arial"/>
          <w:spacing w:val="-2"/>
          <w:sz w:val="19"/>
          <w:szCs w:val="19"/>
          <w:lang w:val="en-US"/>
        </w:rPr>
        <w:t>of</w:t>
      </w:r>
      <w:r w:rsidR="00A50CD0" w:rsidRPr="00C26474">
        <w:rPr>
          <w:rFonts w:ascii="Arial Nova" w:hAnsi="Arial Nova" w:cs="Arial"/>
          <w:spacing w:val="-2"/>
          <w:sz w:val="19"/>
          <w:szCs w:val="19"/>
          <w:lang w:val="en-US"/>
        </w:rPr>
        <w:t xml:space="preserve"> its receipt of the relevant invoice (for the avoid</w:t>
      </w:r>
      <w:r w:rsidR="00696849" w:rsidRPr="00C26474">
        <w:rPr>
          <w:rFonts w:ascii="Arial Nova" w:hAnsi="Arial Nova" w:cs="Arial"/>
          <w:spacing w:val="-2"/>
          <w:sz w:val="19"/>
          <w:szCs w:val="19"/>
          <w:lang w:val="en-US"/>
        </w:rPr>
        <w:softHyphen/>
      </w:r>
      <w:r w:rsidR="00A50CD0" w:rsidRPr="00C26474">
        <w:rPr>
          <w:rFonts w:ascii="Arial Nova" w:hAnsi="Arial Nova" w:cs="Arial"/>
          <w:spacing w:val="-2"/>
          <w:sz w:val="19"/>
          <w:szCs w:val="19"/>
          <w:lang w:val="en-US"/>
        </w:rPr>
        <w:t>ance</w:t>
      </w:r>
      <w:r w:rsidR="00A50CD0" w:rsidRPr="00C26474">
        <w:rPr>
          <w:rFonts w:ascii="Arial Nova" w:hAnsi="Arial Nova" w:cs="Arial"/>
          <w:sz w:val="19"/>
          <w:szCs w:val="19"/>
          <w:lang w:val="en-US"/>
        </w:rPr>
        <w:t xml:space="preserve"> </w:t>
      </w:r>
      <w:r w:rsidR="00A50CD0" w:rsidRPr="00C26474">
        <w:rPr>
          <w:rFonts w:ascii="Arial Nova" w:hAnsi="Arial Nova" w:cs="Arial"/>
          <w:spacing w:val="-2"/>
          <w:sz w:val="19"/>
          <w:szCs w:val="19"/>
          <w:lang w:val="en-US"/>
        </w:rPr>
        <w:t xml:space="preserve">of doubt, the Groundhandler’s payment obligation is subject </w:t>
      </w:r>
      <w:r w:rsidR="004D7312" w:rsidRPr="00C26474">
        <w:rPr>
          <w:rFonts w:ascii="Arial Nova" w:hAnsi="Arial Nova" w:cs="Arial"/>
          <w:spacing w:val="-2"/>
          <w:sz w:val="19"/>
          <w:szCs w:val="19"/>
          <w:lang w:val="en-US"/>
        </w:rPr>
        <w:t>to Sweda</w:t>
      </w:r>
      <w:r w:rsidR="00696849" w:rsidRPr="00C26474">
        <w:rPr>
          <w:rFonts w:ascii="Arial Nova" w:hAnsi="Arial Nova" w:cs="Arial"/>
          <w:spacing w:val="-2"/>
          <w:sz w:val="19"/>
          <w:szCs w:val="19"/>
          <w:lang w:val="en-US"/>
        </w:rPr>
        <w:softHyphen/>
      </w:r>
      <w:r w:rsidR="004D7312" w:rsidRPr="00C26474">
        <w:rPr>
          <w:rFonts w:ascii="Arial Nova" w:hAnsi="Arial Nova" w:cs="Arial"/>
          <w:spacing w:val="-2"/>
          <w:sz w:val="19"/>
          <w:szCs w:val="19"/>
          <w:lang w:val="en-US"/>
        </w:rPr>
        <w:t>via having</w:t>
      </w:r>
      <w:r w:rsidR="004D7312" w:rsidRPr="00C26474">
        <w:rPr>
          <w:rFonts w:ascii="Arial Nova" w:hAnsi="Arial Nova" w:cs="Arial"/>
          <w:sz w:val="19"/>
          <w:szCs w:val="19"/>
          <w:lang w:val="en-US"/>
        </w:rPr>
        <w:t xml:space="preserve"> issued an invoi</w:t>
      </w:r>
      <w:r w:rsidR="00626AE6" w:rsidRPr="00C26474">
        <w:rPr>
          <w:rFonts w:ascii="Arial Nova" w:hAnsi="Arial Nova" w:cs="Arial"/>
          <w:sz w:val="19"/>
          <w:szCs w:val="19"/>
          <w:lang w:val="en-US"/>
        </w:rPr>
        <w:softHyphen/>
      </w:r>
      <w:r w:rsidR="004D7312" w:rsidRPr="00C26474">
        <w:rPr>
          <w:rFonts w:ascii="Arial Nova" w:hAnsi="Arial Nova" w:cs="Arial"/>
          <w:sz w:val="19"/>
          <w:szCs w:val="19"/>
          <w:lang w:val="en-US"/>
        </w:rPr>
        <w:t xml:space="preserve">ce </w:t>
      </w:r>
      <w:r w:rsidR="00696849" w:rsidRPr="00C26474">
        <w:rPr>
          <w:rFonts w:ascii="Arial Nova" w:hAnsi="Arial Nova" w:cs="Arial"/>
          <w:sz w:val="19"/>
          <w:szCs w:val="19"/>
          <w:lang w:val="en-US"/>
        </w:rPr>
        <w:t>in respect of</w:t>
      </w:r>
      <w:r w:rsidR="004D7312" w:rsidRPr="00C26474">
        <w:rPr>
          <w:rFonts w:ascii="Arial Nova" w:hAnsi="Arial Nova" w:cs="Arial"/>
          <w:sz w:val="19"/>
          <w:szCs w:val="19"/>
          <w:lang w:val="en-US"/>
        </w:rPr>
        <w:t xml:space="preserve"> the relevant payment to be made).</w:t>
      </w:r>
      <w:bookmarkEnd w:id="81"/>
      <w:r w:rsidR="00A50CD0" w:rsidRPr="00C26474">
        <w:rPr>
          <w:rFonts w:ascii="Arial Nova" w:hAnsi="Arial Nova" w:cs="Arial"/>
          <w:sz w:val="19"/>
          <w:szCs w:val="19"/>
          <w:lang w:val="en-US"/>
        </w:rPr>
        <w:t xml:space="preserve"> </w:t>
      </w:r>
    </w:p>
    <w:p w14:paraId="6EE6C73E" w14:textId="68D462ED" w:rsidR="00742FEF" w:rsidRPr="00C26474" w:rsidRDefault="0042776D" w:rsidP="00537D17">
      <w:pPr>
        <w:pStyle w:val="Liststycke"/>
        <w:numPr>
          <w:ilvl w:val="1"/>
          <w:numId w:val="5"/>
        </w:numPr>
        <w:spacing w:after="240" w:line="320" w:lineRule="exact"/>
        <w:ind w:left="709" w:hanging="709"/>
        <w:contextualSpacing w:val="0"/>
        <w:jc w:val="both"/>
        <w:rPr>
          <w:rFonts w:ascii="Arial Nova" w:hAnsi="Arial Nova" w:cs="Arial"/>
          <w:sz w:val="19"/>
          <w:szCs w:val="19"/>
          <w:lang w:val="en-US"/>
        </w:rPr>
      </w:pPr>
      <w:r w:rsidRPr="00C26474">
        <w:rPr>
          <w:rFonts w:ascii="Arial Nova" w:hAnsi="Arial Nova" w:cs="Arial"/>
          <w:sz w:val="19"/>
          <w:szCs w:val="19"/>
          <w:lang w:val="en-US"/>
        </w:rPr>
        <w:t xml:space="preserve">In case of late payments, Swedavia shall be entitled to default interest on the </w:t>
      </w:r>
      <w:r w:rsidRPr="00C26474">
        <w:rPr>
          <w:rFonts w:ascii="Arial Nova" w:hAnsi="Arial Nova" w:cs="Arial"/>
          <w:spacing w:val="-2"/>
          <w:sz w:val="19"/>
          <w:szCs w:val="19"/>
          <w:lang w:val="en-US"/>
        </w:rPr>
        <w:t>out</w:t>
      </w:r>
      <w:r w:rsidR="00626AE6" w:rsidRPr="00C26474">
        <w:rPr>
          <w:rFonts w:ascii="Arial Nova" w:hAnsi="Arial Nova" w:cs="Arial"/>
          <w:spacing w:val="-2"/>
          <w:sz w:val="19"/>
          <w:szCs w:val="19"/>
          <w:lang w:val="en-US"/>
        </w:rPr>
        <w:softHyphen/>
      </w:r>
      <w:r w:rsidRPr="00C26474">
        <w:rPr>
          <w:rFonts w:ascii="Arial Nova" w:hAnsi="Arial Nova" w:cs="Arial"/>
          <w:spacing w:val="-2"/>
          <w:sz w:val="19"/>
          <w:szCs w:val="19"/>
          <w:lang w:val="en-US"/>
        </w:rPr>
        <w:t>standing amount in accordance with section 6 of the Swedish Interest Act</w:t>
      </w:r>
      <w:r w:rsidRPr="00801DEB">
        <w:rPr>
          <w:rFonts w:ascii="Arial Nova" w:hAnsi="Arial Nova" w:cs="Arial"/>
          <w:spacing w:val="-2"/>
          <w:sz w:val="19"/>
          <w:szCs w:val="19"/>
          <w:lang w:val="en-US"/>
        </w:rPr>
        <w:t xml:space="preserve"> (</w:t>
      </w:r>
      <w:r w:rsidRPr="00801DEB">
        <w:rPr>
          <w:rFonts w:ascii="Arial Nova" w:hAnsi="Arial Nova" w:cs="Arial"/>
          <w:spacing w:val="2"/>
          <w:sz w:val="19"/>
          <w:szCs w:val="19"/>
          <w:lang w:val="en-US"/>
        </w:rPr>
        <w:t>1975:635</w:t>
      </w:r>
      <w:r w:rsidRPr="00C26474">
        <w:rPr>
          <w:rFonts w:ascii="Arial Nova" w:hAnsi="Arial Nova" w:cs="Arial"/>
          <w:spacing w:val="-2"/>
          <w:sz w:val="19"/>
          <w:szCs w:val="19"/>
          <w:lang w:val="en-US"/>
        </w:rPr>
        <w:t>), until payment has been made in full (includ</w:t>
      </w:r>
      <w:r w:rsidR="00696849" w:rsidRPr="00C26474">
        <w:rPr>
          <w:rFonts w:ascii="Arial Nova" w:hAnsi="Arial Nova" w:cs="Arial"/>
          <w:spacing w:val="-2"/>
          <w:sz w:val="19"/>
          <w:szCs w:val="19"/>
          <w:lang w:val="en-US"/>
        </w:rPr>
        <w:softHyphen/>
      </w:r>
      <w:r w:rsidRPr="00C26474">
        <w:rPr>
          <w:rFonts w:ascii="Arial Nova" w:hAnsi="Arial Nova" w:cs="Arial"/>
          <w:spacing w:val="-2"/>
          <w:sz w:val="19"/>
          <w:szCs w:val="19"/>
          <w:lang w:val="en-US"/>
        </w:rPr>
        <w:t>ing any</w:t>
      </w:r>
      <w:r w:rsidRPr="00C26474">
        <w:rPr>
          <w:rFonts w:ascii="Arial Nova" w:hAnsi="Arial Nova" w:cs="Arial"/>
          <w:sz w:val="19"/>
          <w:szCs w:val="19"/>
          <w:lang w:val="en-US"/>
        </w:rPr>
        <w:t xml:space="preserve"> accrued in</w:t>
      </w:r>
      <w:r w:rsidR="00626AE6" w:rsidRPr="00C26474">
        <w:rPr>
          <w:rFonts w:ascii="Arial Nova" w:hAnsi="Arial Nova" w:cs="Arial"/>
          <w:sz w:val="19"/>
          <w:szCs w:val="19"/>
          <w:lang w:val="en-US"/>
        </w:rPr>
        <w:softHyphen/>
      </w:r>
      <w:r w:rsidRPr="00C26474">
        <w:rPr>
          <w:rFonts w:ascii="Arial Nova" w:hAnsi="Arial Nova" w:cs="Arial"/>
          <w:sz w:val="19"/>
          <w:szCs w:val="19"/>
          <w:lang w:val="en-US"/>
        </w:rPr>
        <w:t>terest).</w:t>
      </w:r>
    </w:p>
    <w:p w14:paraId="282D3130" w14:textId="52EC9999" w:rsidR="0042776D" w:rsidRPr="00C26474" w:rsidRDefault="0042776D" w:rsidP="00696849">
      <w:pPr>
        <w:pStyle w:val="Liststycke"/>
        <w:widowControl w:val="0"/>
        <w:numPr>
          <w:ilvl w:val="1"/>
          <w:numId w:val="5"/>
        </w:numPr>
        <w:spacing w:after="340" w:line="320" w:lineRule="exact"/>
        <w:ind w:left="709" w:hanging="709"/>
        <w:contextualSpacing w:val="0"/>
        <w:jc w:val="both"/>
        <w:rPr>
          <w:rFonts w:ascii="Arial Nova" w:hAnsi="Arial Nova" w:cs="Arial"/>
          <w:sz w:val="19"/>
          <w:szCs w:val="19"/>
          <w:lang w:val="en-US"/>
        </w:rPr>
      </w:pPr>
      <w:r w:rsidRPr="00C26474">
        <w:rPr>
          <w:rFonts w:ascii="Arial Nova" w:hAnsi="Arial Nova" w:cs="Arial"/>
          <w:spacing w:val="-2"/>
          <w:sz w:val="19"/>
          <w:szCs w:val="19"/>
          <w:lang w:val="en-US"/>
        </w:rPr>
        <w:t xml:space="preserve">Chapter </w:t>
      </w:r>
      <w:r w:rsidR="00696849" w:rsidRPr="00C26474">
        <w:rPr>
          <w:rFonts w:ascii="Arial Nova" w:hAnsi="Arial Nova" w:cs="Arial"/>
          <w:spacing w:val="-2"/>
          <w:sz w:val="19"/>
          <w:szCs w:val="19"/>
          <w:lang w:val="en-US"/>
        </w:rPr>
        <w:fldChar w:fldCharType="begin"/>
      </w:r>
      <w:r w:rsidR="00696849" w:rsidRPr="00C26474">
        <w:rPr>
          <w:rFonts w:ascii="Arial Nova" w:hAnsi="Arial Nova" w:cs="Arial"/>
          <w:spacing w:val="-2"/>
          <w:sz w:val="19"/>
          <w:szCs w:val="19"/>
          <w:lang w:val="en-US"/>
        </w:rPr>
        <w:instrText xml:space="preserve"> REF _Ref90827074 \r \h </w:instrText>
      </w:r>
      <w:r w:rsidR="00D71CD6" w:rsidRPr="00C26474">
        <w:rPr>
          <w:rFonts w:ascii="Arial Nova" w:hAnsi="Arial Nova" w:cs="Arial"/>
          <w:spacing w:val="-2"/>
          <w:sz w:val="19"/>
          <w:szCs w:val="19"/>
          <w:lang w:val="en-US"/>
        </w:rPr>
        <w:instrText xml:space="preserve"> \* MERGEFORMAT </w:instrText>
      </w:r>
      <w:r w:rsidR="00696849" w:rsidRPr="00C26474">
        <w:rPr>
          <w:rFonts w:ascii="Arial Nova" w:hAnsi="Arial Nova" w:cs="Arial"/>
          <w:spacing w:val="-2"/>
          <w:sz w:val="19"/>
          <w:szCs w:val="19"/>
          <w:lang w:val="en-US"/>
        </w:rPr>
      </w:r>
      <w:r w:rsidR="00696849" w:rsidRPr="00C26474">
        <w:rPr>
          <w:rFonts w:ascii="Arial Nova" w:hAnsi="Arial Nova" w:cs="Arial"/>
          <w:spacing w:val="-2"/>
          <w:sz w:val="19"/>
          <w:szCs w:val="19"/>
          <w:lang w:val="en-US"/>
        </w:rPr>
        <w:fldChar w:fldCharType="separate"/>
      </w:r>
      <w:r w:rsidR="00696849" w:rsidRPr="00C26474">
        <w:rPr>
          <w:rFonts w:ascii="Arial Nova" w:hAnsi="Arial Nova" w:cs="Arial"/>
          <w:spacing w:val="-2"/>
          <w:sz w:val="19"/>
          <w:szCs w:val="19"/>
          <w:lang w:val="en-US"/>
        </w:rPr>
        <w:t>8</w:t>
      </w:r>
      <w:r w:rsidR="00696849" w:rsidRPr="00C26474">
        <w:rPr>
          <w:rFonts w:ascii="Arial Nova" w:hAnsi="Arial Nova" w:cs="Arial"/>
          <w:spacing w:val="-2"/>
          <w:sz w:val="19"/>
          <w:szCs w:val="19"/>
          <w:lang w:val="en-US"/>
        </w:rPr>
        <w:fldChar w:fldCharType="end"/>
      </w:r>
      <w:r w:rsidRPr="00C26474">
        <w:rPr>
          <w:rFonts w:ascii="Arial Nova" w:hAnsi="Arial Nova"/>
          <w:spacing w:val="-2"/>
          <w:sz w:val="19"/>
          <w:szCs w:val="19"/>
          <w:lang w:val="en-US"/>
        </w:rPr>
        <w:t xml:space="preserve"> contains additional provisions </w:t>
      </w:r>
      <w:r w:rsidR="00D71CD6" w:rsidRPr="00C26474">
        <w:rPr>
          <w:rFonts w:ascii="Arial Nova" w:hAnsi="Arial Nova"/>
          <w:spacing w:val="-2"/>
          <w:sz w:val="19"/>
          <w:szCs w:val="19"/>
          <w:lang w:val="en-US"/>
        </w:rPr>
        <w:t xml:space="preserve">regarding </w:t>
      </w:r>
      <w:r w:rsidRPr="00C26474">
        <w:rPr>
          <w:rFonts w:ascii="Arial Nova" w:hAnsi="Arial Nova"/>
          <w:spacing w:val="-2"/>
          <w:sz w:val="19"/>
          <w:szCs w:val="19"/>
          <w:lang w:val="en-US"/>
        </w:rPr>
        <w:t>invoic</w:t>
      </w:r>
      <w:r w:rsidR="00626AE6" w:rsidRPr="00C26474">
        <w:rPr>
          <w:rFonts w:ascii="Arial Nova" w:hAnsi="Arial Nova"/>
          <w:spacing w:val="-2"/>
          <w:sz w:val="19"/>
          <w:szCs w:val="19"/>
          <w:lang w:val="en-US"/>
        </w:rPr>
        <w:t>ing</w:t>
      </w:r>
      <w:r w:rsidRPr="00C26474">
        <w:rPr>
          <w:rFonts w:ascii="Arial Nova" w:hAnsi="Arial Nova"/>
          <w:spacing w:val="-2"/>
          <w:sz w:val="19"/>
          <w:szCs w:val="19"/>
          <w:lang w:val="en-US"/>
        </w:rPr>
        <w:t xml:space="preserve"> and the Ground</w:t>
      </w:r>
      <w:r w:rsidR="00626AE6" w:rsidRPr="00C26474">
        <w:rPr>
          <w:rFonts w:ascii="Arial Nova" w:hAnsi="Arial Nova"/>
          <w:spacing w:val="-2"/>
          <w:sz w:val="19"/>
          <w:szCs w:val="19"/>
          <w:lang w:val="en-US"/>
        </w:rPr>
        <w:softHyphen/>
      </w:r>
      <w:r w:rsidRPr="00C26474">
        <w:rPr>
          <w:rFonts w:ascii="Arial Nova" w:hAnsi="Arial Nova"/>
          <w:spacing w:val="-2"/>
          <w:sz w:val="19"/>
          <w:szCs w:val="19"/>
          <w:lang w:val="en-US"/>
        </w:rPr>
        <w:t>hand</w:t>
      </w:r>
      <w:r w:rsidRPr="00C26474">
        <w:rPr>
          <w:rFonts w:ascii="Arial Nova" w:hAnsi="Arial Nova"/>
          <w:spacing w:val="-2"/>
          <w:sz w:val="19"/>
          <w:szCs w:val="19"/>
          <w:lang w:val="en-US"/>
        </w:rPr>
        <w:softHyphen/>
        <w:t>ler’s</w:t>
      </w:r>
      <w:r w:rsidRPr="00C26474">
        <w:rPr>
          <w:rFonts w:ascii="Arial Nova" w:hAnsi="Arial Nova"/>
          <w:sz w:val="19"/>
          <w:szCs w:val="19"/>
          <w:lang w:val="en-US"/>
        </w:rPr>
        <w:t xml:space="preserve"> payment obligations in situation</w:t>
      </w:r>
      <w:r w:rsidR="00091355" w:rsidRPr="00C26474">
        <w:rPr>
          <w:rFonts w:ascii="Arial Nova" w:hAnsi="Arial Nova"/>
          <w:sz w:val="19"/>
          <w:szCs w:val="19"/>
          <w:lang w:val="en-US"/>
        </w:rPr>
        <w:t>s</w:t>
      </w:r>
      <w:r w:rsidRPr="00C26474">
        <w:rPr>
          <w:rFonts w:ascii="Arial Nova" w:hAnsi="Arial Nova"/>
          <w:sz w:val="19"/>
          <w:szCs w:val="19"/>
          <w:lang w:val="en-US"/>
        </w:rPr>
        <w:t xml:space="preserve"> where it has failed to fulfill its reporting obli</w:t>
      </w:r>
      <w:r w:rsidR="00091355" w:rsidRPr="00C26474">
        <w:rPr>
          <w:rFonts w:ascii="Arial Nova" w:hAnsi="Arial Nova"/>
          <w:sz w:val="19"/>
          <w:szCs w:val="19"/>
          <w:lang w:val="en-US"/>
        </w:rPr>
        <w:softHyphen/>
      </w:r>
      <w:r w:rsidRPr="00C26474">
        <w:rPr>
          <w:rFonts w:ascii="Arial Nova" w:hAnsi="Arial Nova"/>
          <w:sz w:val="19"/>
          <w:szCs w:val="19"/>
          <w:lang w:val="en-US"/>
        </w:rPr>
        <w:t>ga</w:t>
      </w:r>
      <w:r w:rsidR="00626AE6" w:rsidRPr="00C26474">
        <w:rPr>
          <w:rFonts w:ascii="Arial Nova" w:hAnsi="Arial Nova"/>
          <w:sz w:val="19"/>
          <w:szCs w:val="19"/>
          <w:lang w:val="en-US"/>
        </w:rPr>
        <w:softHyphen/>
      </w:r>
      <w:r w:rsidRPr="00C26474">
        <w:rPr>
          <w:rFonts w:ascii="Arial Nova" w:hAnsi="Arial Nova"/>
          <w:sz w:val="19"/>
          <w:szCs w:val="19"/>
          <w:lang w:val="en-US"/>
        </w:rPr>
        <w:t>tion</w:t>
      </w:r>
      <w:r w:rsidR="00626AE6" w:rsidRPr="00C26474">
        <w:rPr>
          <w:rFonts w:ascii="Arial Nova" w:hAnsi="Arial Nova"/>
          <w:sz w:val="19"/>
          <w:szCs w:val="19"/>
          <w:lang w:val="en-US"/>
        </w:rPr>
        <w:t>s</w:t>
      </w:r>
      <w:r w:rsidRPr="00C26474">
        <w:rPr>
          <w:rFonts w:ascii="Arial Nova" w:hAnsi="Arial Nova"/>
          <w:sz w:val="19"/>
          <w:szCs w:val="19"/>
          <w:lang w:val="en-US"/>
        </w:rPr>
        <w:t xml:space="preserve"> in </w:t>
      </w:r>
      <w:r w:rsidR="00626AE6" w:rsidRPr="00C26474">
        <w:rPr>
          <w:rFonts w:ascii="Arial Nova" w:hAnsi="Arial Nova"/>
          <w:sz w:val="19"/>
          <w:szCs w:val="19"/>
          <w:lang w:val="en-US"/>
        </w:rPr>
        <w:t>a way that prevents Swedavia from determining th</w:t>
      </w:r>
      <w:r w:rsidR="00D71CD6" w:rsidRPr="00C26474">
        <w:rPr>
          <w:rFonts w:ascii="Arial Nova" w:hAnsi="Arial Nova"/>
          <w:sz w:val="19"/>
          <w:szCs w:val="19"/>
          <w:lang w:val="en-US"/>
        </w:rPr>
        <w:t xml:space="preserve">e </w:t>
      </w:r>
      <w:r w:rsidR="00626AE6" w:rsidRPr="00C26474">
        <w:rPr>
          <w:rFonts w:ascii="Arial Nova" w:hAnsi="Arial Nova"/>
          <w:sz w:val="19"/>
          <w:szCs w:val="19"/>
          <w:lang w:val="en-US"/>
        </w:rPr>
        <w:t>charges payable by the Groundhandler under the Agreement.</w:t>
      </w:r>
    </w:p>
    <w:p w14:paraId="355E4A27" w14:textId="77777777" w:rsidR="009D3213" w:rsidRPr="00C26474" w:rsidRDefault="009D3213" w:rsidP="00696849">
      <w:pPr>
        <w:pStyle w:val="Liststycke"/>
        <w:pBdr>
          <w:top w:val="dotted" w:sz="4" w:space="1" w:color="auto"/>
        </w:pBdr>
        <w:spacing w:after="0" w:line="280" w:lineRule="exact"/>
        <w:ind w:left="709"/>
        <w:contextualSpacing w:val="0"/>
        <w:rPr>
          <w:rFonts w:ascii="Arial Nova" w:hAnsi="Arial Nova"/>
          <w:b/>
          <w:sz w:val="19"/>
          <w:szCs w:val="19"/>
          <w:lang w:val="en-US"/>
        </w:rPr>
      </w:pPr>
    </w:p>
    <w:p w14:paraId="3234CAB1" w14:textId="02EA92CD" w:rsidR="00742FEF" w:rsidRPr="00C26474" w:rsidRDefault="00091355" w:rsidP="00537D17">
      <w:pPr>
        <w:pStyle w:val="Rubrik1"/>
        <w:numPr>
          <w:ilvl w:val="0"/>
          <w:numId w:val="5"/>
        </w:numPr>
        <w:spacing w:before="0" w:after="240" w:line="320" w:lineRule="exact"/>
        <w:ind w:left="709" w:hanging="709"/>
        <w:contextualSpacing w:val="0"/>
        <w:rPr>
          <w:rFonts w:ascii="Arial Nova" w:hAnsi="Arial Nova"/>
          <w:b w:val="0"/>
          <w:bCs/>
          <w:sz w:val="19"/>
          <w:szCs w:val="19"/>
        </w:rPr>
      </w:pPr>
      <w:bookmarkStart w:id="82" w:name="_Toc91755899"/>
      <w:r w:rsidRPr="00C26474">
        <w:rPr>
          <w:rFonts w:ascii="Arial Nova" w:hAnsi="Arial Nova"/>
          <w:sz w:val="19"/>
          <w:szCs w:val="19"/>
          <w:lang w:val="en-US"/>
        </w:rPr>
        <w:t>CONSULTATION</w:t>
      </w:r>
      <w:r w:rsidR="00D71CD6" w:rsidRPr="00C26474">
        <w:rPr>
          <w:rFonts w:ascii="Arial Nova" w:hAnsi="Arial Nova"/>
          <w:sz w:val="19"/>
          <w:szCs w:val="19"/>
          <w:lang w:val="en-US"/>
        </w:rPr>
        <w:t>S</w:t>
      </w:r>
      <w:bookmarkEnd w:id="82"/>
    </w:p>
    <w:p w14:paraId="60DC86A5" w14:textId="475174D5" w:rsidR="00C479EA" w:rsidRPr="00C26474" w:rsidRDefault="00091355" w:rsidP="00537D17">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83" w:name="_Ref90835611"/>
      <w:bookmarkStart w:id="84" w:name="_Ref75261404"/>
      <w:r w:rsidRPr="00C26474">
        <w:rPr>
          <w:rFonts w:ascii="Arial Nova" w:hAnsi="Arial Nova"/>
          <w:sz w:val="19"/>
          <w:szCs w:val="19"/>
          <w:lang w:val="en-US"/>
        </w:rPr>
        <w:t xml:space="preserve">Swedavia </w:t>
      </w:r>
      <w:r w:rsidR="00710D7C">
        <w:rPr>
          <w:rFonts w:ascii="Arial Nova" w:hAnsi="Arial Nova"/>
          <w:sz w:val="19"/>
          <w:szCs w:val="19"/>
          <w:lang w:val="en-US"/>
        </w:rPr>
        <w:t>shall</w:t>
      </w:r>
      <w:r w:rsidRPr="00C26474">
        <w:rPr>
          <w:rFonts w:ascii="Arial Nova" w:hAnsi="Arial Nova"/>
          <w:sz w:val="19"/>
          <w:szCs w:val="19"/>
          <w:lang w:val="en-US"/>
        </w:rPr>
        <w:t xml:space="preserve"> comply with any applicable consultation require</w:t>
      </w:r>
      <w:r w:rsidR="00C26474">
        <w:rPr>
          <w:rFonts w:ascii="Arial Nova" w:hAnsi="Arial Nova"/>
          <w:sz w:val="19"/>
          <w:szCs w:val="19"/>
          <w:lang w:val="en-US"/>
        </w:rPr>
        <w:softHyphen/>
      </w:r>
      <w:r w:rsidRPr="00C26474">
        <w:rPr>
          <w:rFonts w:ascii="Arial Nova" w:hAnsi="Arial Nova"/>
          <w:sz w:val="19"/>
          <w:szCs w:val="19"/>
          <w:lang w:val="en-US"/>
        </w:rPr>
        <w:t xml:space="preserve">ment </w:t>
      </w:r>
      <w:r w:rsidRPr="00C26474">
        <w:rPr>
          <w:rFonts w:ascii="Arial Nova" w:hAnsi="Arial Nova"/>
          <w:spacing w:val="-2"/>
          <w:sz w:val="19"/>
          <w:szCs w:val="19"/>
          <w:lang w:val="en-US"/>
        </w:rPr>
        <w:t>un</w:t>
      </w:r>
      <w:r w:rsidRPr="00C26474">
        <w:rPr>
          <w:rFonts w:ascii="Arial Nova" w:hAnsi="Arial Nova"/>
          <w:spacing w:val="-2"/>
          <w:sz w:val="19"/>
          <w:szCs w:val="19"/>
          <w:lang w:val="en-US"/>
        </w:rPr>
        <w:softHyphen/>
        <w:t>der applicable law, and shall thus permit the Groundhandler to par</w:t>
      </w:r>
      <w:r w:rsidR="00C26474">
        <w:rPr>
          <w:rFonts w:ascii="Arial Nova" w:hAnsi="Arial Nova"/>
          <w:spacing w:val="-2"/>
          <w:sz w:val="19"/>
          <w:szCs w:val="19"/>
          <w:lang w:val="en-US"/>
        </w:rPr>
        <w:softHyphen/>
      </w:r>
      <w:r w:rsidRPr="00C26474">
        <w:rPr>
          <w:rFonts w:ascii="Arial Nova" w:hAnsi="Arial Nova"/>
          <w:spacing w:val="-2"/>
          <w:sz w:val="19"/>
          <w:szCs w:val="19"/>
          <w:lang w:val="en-US"/>
        </w:rPr>
        <w:t>ticipate in all con</w:t>
      </w:r>
      <w:r w:rsidRPr="00C26474">
        <w:rPr>
          <w:rFonts w:ascii="Arial Nova" w:hAnsi="Arial Nova"/>
          <w:spacing w:val="-2"/>
          <w:sz w:val="19"/>
          <w:szCs w:val="19"/>
          <w:lang w:val="en-US"/>
        </w:rPr>
        <w:softHyphen/>
        <w:t>sultation</w:t>
      </w:r>
      <w:r w:rsidRPr="00C26474">
        <w:rPr>
          <w:rFonts w:ascii="Arial Nova" w:hAnsi="Arial Nova"/>
          <w:sz w:val="19"/>
          <w:szCs w:val="19"/>
          <w:lang w:val="en-US"/>
        </w:rPr>
        <w:t xml:space="preserve"> meetings that the Groundhandler is entitled to at</w:t>
      </w:r>
      <w:r w:rsidR="00C26474">
        <w:rPr>
          <w:rFonts w:ascii="Arial Nova" w:hAnsi="Arial Nova"/>
          <w:sz w:val="19"/>
          <w:szCs w:val="19"/>
          <w:lang w:val="en-US"/>
        </w:rPr>
        <w:softHyphen/>
      </w:r>
      <w:r w:rsidRPr="00C26474">
        <w:rPr>
          <w:rFonts w:ascii="Arial Nova" w:hAnsi="Arial Nova"/>
          <w:sz w:val="19"/>
          <w:szCs w:val="19"/>
          <w:lang w:val="en-US"/>
        </w:rPr>
        <w:t>tend under the Ground</w:t>
      </w:r>
      <w:r w:rsidRPr="00C26474">
        <w:rPr>
          <w:rFonts w:ascii="Arial Nova" w:hAnsi="Arial Nova"/>
          <w:sz w:val="19"/>
          <w:szCs w:val="19"/>
          <w:lang w:val="en-US"/>
        </w:rPr>
        <w:softHyphen/>
        <w:t>handling Act.</w:t>
      </w:r>
      <w:bookmarkEnd w:id="83"/>
      <w:r w:rsidRPr="00C26474">
        <w:rPr>
          <w:rFonts w:ascii="Arial Nova" w:hAnsi="Arial Nova"/>
          <w:sz w:val="19"/>
          <w:szCs w:val="19"/>
          <w:lang w:val="en-US"/>
        </w:rPr>
        <w:t xml:space="preserve"> </w:t>
      </w:r>
      <w:bookmarkEnd w:id="84"/>
    </w:p>
    <w:p w14:paraId="7B1305C7" w14:textId="7937705F" w:rsidR="00091355" w:rsidRPr="00C26474" w:rsidRDefault="00091355" w:rsidP="00AC475D">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Without prejudice to clause </w:t>
      </w:r>
      <w:r w:rsidR="00012F25">
        <w:rPr>
          <w:rFonts w:ascii="Arial Nova" w:hAnsi="Arial Nova"/>
          <w:sz w:val="19"/>
          <w:szCs w:val="19"/>
          <w:lang w:val="en-US"/>
        </w:rPr>
        <w:fldChar w:fldCharType="begin"/>
      </w:r>
      <w:r w:rsidR="00012F25">
        <w:rPr>
          <w:rFonts w:ascii="Arial Nova" w:hAnsi="Arial Nova"/>
          <w:sz w:val="19"/>
          <w:szCs w:val="19"/>
          <w:lang w:val="en-US"/>
        </w:rPr>
        <w:instrText xml:space="preserve"> REF _Ref90835611 \r \h </w:instrText>
      </w:r>
      <w:r w:rsidR="00012F25">
        <w:rPr>
          <w:rFonts w:ascii="Arial Nova" w:hAnsi="Arial Nova"/>
          <w:sz w:val="19"/>
          <w:szCs w:val="19"/>
          <w:lang w:val="en-US"/>
        </w:rPr>
      </w:r>
      <w:r w:rsidR="00012F25">
        <w:rPr>
          <w:rFonts w:ascii="Arial Nova" w:hAnsi="Arial Nova"/>
          <w:sz w:val="19"/>
          <w:szCs w:val="19"/>
          <w:lang w:val="en-US"/>
        </w:rPr>
        <w:fldChar w:fldCharType="separate"/>
      </w:r>
      <w:r w:rsidR="00012F25">
        <w:rPr>
          <w:rFonts w:ascii="Arial Nova" w:hAnsi="Arial Nova"/>
          <w:sz w:val="19"/>
          <w:szCs w:val="19"/>
          <w:lang w:val="en-US"/>
        </w:rPr>
        <w:t>7.1</w:t>
      </w:r>
      <w:r w:rsidR="00012F25">
        <w:rPr>
          <w:rFonts w:ascii="Arial Nova" w:hAnsi="Arial Nova"/>
          <w:sz w:val="19"/>
          <w:szCs w:val="19"/>
          <w:lang w:val="en-US"/>
        </w:rPr>
        <w:fldChar w:fldCharType="end"/>
      </w:r>
      <w:r w:rsidRPr="00C26474">
        <w:rPr>
          <w:rFonts w:ascii="Arial Nova" w:hAnsi="Arial Nova"/>
          <w:sz w:val="19"/>
          <w:szCs w:val="19"/>
          <w:lang w:val="en-US"/>
        </w:rPr>
        <w:t>, consultation</w:t>
      </w:r>
      <w:r w:rsidR="00C26474">
        <w:rPr>
          <w:rFonts w:ascii="Arial Nova" w:hAnsi="Arial Nova"/>
          <w:sz w:val="19"/>
          <w:szCs w:val="19"/>
          <w:lang w:val="en-US"/>
        </w:rPr>
        <w:t xml:space="preserve"> meetings</w:t>
      </w:r>
      <w:r w:rsidR="0093572B" w:rsidRPr="00C26474">
        <w:rPr>
          <w:rFonts w:ascii="Arial Nova" w:hAnsi="Arial Nova"/>
          <w:sz w:val="19"/>
          <w:szCs w:val="19"/>
          <w:lang w:val="en-US"/>
        </w:rPr>
        <w:t xml:space="preserve"> </w:t>
      </w:r>
      <w:r w:rsidRPr="00C26474">
        <w:rPr>
          <w:rFonts w:ascii="Arial Nova" w:hAnsi="Arial Nova"/>
          <w:sz w:val="19"/>
          <w:szCs w:val="19"/>
          <w:lang w:val="en-US"/>
        </w:rPr>
        <w:t>shall be held (and registra</w:t>
      </w:r>
      <w:r w:rsidRPr="00C26474">
        <w:rPr>
          <w:rFonts w:ascii="Arial Nova" w:hAnsi="Arial Nova"/>
          <w:sz w:val="19"/>
          <w:szCs w:val="19"/>
          <w:lang w:val="en-US"/>
        </w:rPr>
        <w:softHyphen/>
        <w:t xml:space="preserve">tions for such meetings shall be made) in accordance with the </w:t>
      </w:r>
      <w:r w:rsidR="00C26474">
        <w:rPr>
          <w:rFonts w:ascii="Arial Nova" w:hAnsi="Arial Nova"/>
          <w:sz w:val="19"/>
          <w:szCs w:val="19"/>
          <w:lang w:val="en-US"/>
        </w:rPr>
        <w:t>stat</w:t>
      </w:r>
      <w:r w:rsidR="00C26474">
        <w:rPr>
          <w:rFonts w:ascii="Arial Nova" w:hAnsi="Arial Nova"/>
          <w:sz w:val="19"/>
          <w:szCs w:val="19"/>
          <w:lang w:val="en-US"/>
        </w:rPr>
        <w:softHyphen/>
        <w:t xml:space="preserve">utes </w:t>
      </w:r>
      <w:r w:rsidR="00D71CD6" w:rsidRPr="00C26474">
        <w:rPr>
          <w:rFonts w:ascii="Arial Nova" w:hAnsi="Arial Nova"/>
          <w:sz w:val="19"/>
          <w:szCs w:val="19"/>
          <w:lang w:val="en-US"/>
        </w:rPr>
        <w:t xml:space="preserve">resolved upon and published by </w:t>
      </w:r>
      <w:r w:rsidRPr="00C26474">
        <w:rPr>
          <w:rFonts w:ascii="Arial Nova" w:hAnsi="Arial Nova"/>
          <w:sz w:val="19"/>
          <w:szCs w:val="19"/>
          <w:lang w:val="en-US"/>
        </w:rPr>
        <w:t>Swedavia from time to time</w:t>
      </w:r>
      <w:r w:rsidR="00D71CD6" w:rsidRPr="00C26474">
        <w:rPr>
          <w:rFonts w:ascii="Arial Nova" w:hAnsi="Arial Nova"/>
          <w:sz w:val="19"/>
          <w:szCs w:val="19"/>
          <w:lang w:val="en-US"/>
        </w:rPr>
        <w:t xml:space="preserve">. </w:t>
      </w:r>
      <w:r w:rsidR="00A54E5A" w:rsidRPr="00C26474">
        <w:rPr>
          <w:rFonts w:ascii="Arial Nova" w:hAnsi="Arial Nova"/>
          <w:sz w:val="19"/>
          <w:szCs w:val="19"/>
          <w:lang w:val="en-US"/>
        </w:rPr>
        <w:t xml:space="preserve">Before making changes to the </w:t>
      </w:r>
      <w:r w:rsidR="00C26474">
        <w:rPr>
          <w:rFonts w:ascii="Arial Nova" w:hAnsi="Arial Nova"/>
          <w:sz w:val="19"/>
          <w:szCs w:val="19"/>
          <w:lang w:val="en-US"/>
        </w:rPr>
        <w:t>statues</w:t>
      </w:r>
      <w:r w:rsidR="00A54E5A" w:rsidRPr="00C26474">
        <w:rPr>
          <w:rFonts w:ascii="Arial Nova" w:hAnsi="Arial Nova"/>
          <w:sz w:val="19"/>
          <w:szCs w:val="19"/>
          <w:lang w:val="en-US"/>
        </w:rPr>
        <w:t xml:space="preserve">, </w:t>
      </w:r>
      <w:r w:rsidR="00D71CD6" w:rsidRPr="00C26474">
        <w:rPr>
          <w:rFonts w:ascii="Arial Nova" w:hAnsi="Arial Nova"/>
          <w:sz w:val="19"/>
          <w:szCs w:val="19"/>
          <w:lang w:val="en-US"/>
        </w:rPr>
        <w:t xml:space="preserve">Swedavia </w:t>
      </w:r>
      <w:r w:rsidR="00A54E5A" w:rsidRPr="00C26474">
        <w:rPr>
          <w:rFonts w:ascii="Arial Nova" w:hAnsi="Arial Nova"/>
          <w:sz w:val="19"/>
          <w:szCs w:val="19"/>
          <w:lang w:val="en-US"/>
        </w:rPr>
        <w:t xml:space="preserve">shall </w:t>
      </w:r>
      <w:r w:rsidR="00710D7C">
        <w:rPr>
          <w:rFonts w:ascii="Arial Nova" w:hAnsi="Arial Nova"/>
          <w:sz w:val="19"/>
          <w:szCs w:val="19"/>
          <w:lang w:val="en-US"/>
        </w:rPr>
        <w:t>consult the</w:t>
      </w:r>
      <w:r w:rsidRPr="00C26474">
        <w:rPr>
          <w:rFonts w:ascii="Arial Nova" w:hAnsi="Arial Nova"/>
          <w:spacing w:val="-2"/>
          <w:sz w:val="19"/>
          <w:szCs w:val="19"/>
          <w:lang w:val="en-US"/>
        </w:rPr>
        <w:t xml:space="preserve"> </w:t>
      </w:r>
      <w:r w:rsidR="00710D7C">
        <w:rPr>
          <w:rFonts w:ascii="Arial Nova" w:hAnsi="Arial Nova"/>
          <w:spacing w:val="-2"/>
          <w:sz w:val="19"/>
          <w:szCs w:val="19"/>
          <w:lang w:val="en-US"/>
        </w:rPr>
        <w:t>proposed chang</w:t>
      </w:r>
      <w:r w:rsidR="009D6380">
        <w:rPr>
          <w:rFonts w:ascii="Arial Nova" w:hAnsi="Arial Nova"/>
          <w:spacing w:val="-2"/>
          <w:sz w:val="19"/>
          <w:szCs w:val="19"/>
          <w:lang w:val="en-US"/>
        </w:rPr>
        <w:softHyphen/>
      </w:r>
      <w:r w:rsidR="00710D7C">
        <w:rPr>
          <w:rFonts w:ascii="Arial Nova" w:hAnsi="Arial Nova"/>
          <w:spacing w:val="-2"/>
          <w:sz w:val="19"/>
          <w:szCs w:val="19"/>
          <w:lang w:val="en-US"/>
        </w:rPr>
        <w:t xml:space="preserve">es with the </w:t>
      </w:r>
      <w:r w:rsidR="00AC475D" w:rsidRPr="00C26474">
        <w:rPr>
          <w:rFonts w:ascii="Arial Nova" w:hAnsi="Arial Nova"/>
          <w:sz w:val="19"/>
          <w:szCs w:val="19"/>
          <w:lang w:val="en-US"/>
        </w:rPr>
        <w:t>suppliers of ground</w:t>
      </w:r>
      <w:r w:rsidR="00AC475D" w:rsidRPr="00C26474">
        <w:rPr>
          <w:rFonts w:ascii="Arial Nova" w:hAnsi="Arial Nova"/>
          <w:sz w:val="19"/>
          <w:szCs w:val="19"/>
          <w:lang w:val="en-US"/>
        </w:rPr>
        <w:softHyphen/>
        <w:t>handling services conduct</w:t>
      </w:r>
      <w:r w:rsidR="00EB3C8A">
        <w:rPr>
          <w:rFonts w:ascii="Arial Nova" w:hAnsi="Arial Nova"/>
          <w:sz w:val="19"/>
          <w:szCs w:val="19"/>
          <w:lang w:val="en-US"/>
        </w:rPr>
        <w:softHyphen/>
      </w:r>
      <w:r w:rsidR="00AC475D" w:rsidRPr="00C26474">
        <w:rPr>
          <w:rFonts w:ascii="Arial Nova" w:hAnsi="Arial Nova"/>
          <w:sz w:val="19"/>
          <w:szCs w:val="19"/>
          <w:lang w:val="en-US"/>
        </w:rPr>
        <w:t>ing groundhan</w:t>
      </w:r>
      <w:r w:rsidR="009D6380">
        <w:rPr>
          <w:rFonts w:ascii="Arial Nova" w:hAnsi="Arial Nova"/>
          <w:sz w:val="19"/>
          <w:szCs w:val="19"/>
          <w:lang w:val="en-US"/>
        </w:rPr>
        <w:softHyphen/>
      </w:r>
      <w:r w:rsidR="00AC475D" w:rsidRPr="00C26474">
        <w:rPr>
          <w:rFonts w:ascii="Arial Nova" w:hAnsi="Arial Nova"/>
          <w:sz w:val="19"/>
          <w:szCs w:val="19"/>
          <w:lang w:val="en-US"/>
        </w:rPr>
        <w:t>dling operations at the Airport</w:t>
      </w:r>
      <w:r w:rsidR="00AC475D" w:rsidRPr="00C26474">
        <w:rPr>
          <w:rFonts w:ascii="Arial Nova" w:hAnsi="Arial Nova"/>
          <w:spacing w:val="-2"/>
          <w:sz w:val="19"/>
          <w:szCs w:val="19"/>
          <w:lang w:val="en-US"/>
        </w:rPr>
        <w:t xml:space="preserve">, and the </w:t>
      </w:r>
      <w:r w:rsidRPr="00C26474">
        <w:rPr>
          <w:rFonts w:ascii="Arial Nova" w:hAnsi="Arial Nova"/>
          <w:spacing w:val="-2"/>
          <w:sz w:val="19"/>
          <w:szCs w:val="19"/>
          <w:lang w:val="en-US"/>
        </w:rPr>
        <w:t>Airport’s “user com</w:t>
      </w:r>
      <w:r w:rsidR="00EB3C8A">
        <w:rPr>
          <w:rFonts w:ascii="Arial Nova" w:hAnsi="Arial Nova"/>
          <w:spacing w:val="-2"/>
          <w:sz w:val="19"/>
          <w:szCs w:val="19"/>
          <w:lang w:val="en-US"/>
        </w:rPr>
        <w:softHyphen/>
      </w:r>
      <w:r w:rsidRPr="00C26474">
        <w:rPr>
          <w:rFonts w:ascii="Arial Nova" w:hAnsi="Arial Nova"/>
          <w:spacing w:val="-2"/>
          <w:sz w:val="19"/>
          <w:szCs w:val="19"/>
          <w:lang w:val="en-US"/>
        </w:rPr>
        <w:t xml:space="preserve">mittee” </w:t>
      </w:r>
      <w:r w:rsidR="0093572B" w:rsidRPr="00C26474">
        <w:rPr>
          <w:rFonts w:ascii="Arial Nova" w:hAnsi="Arial Nova"/>
          <w:spacing w:val="-2"/>
          <w:sz w:val="19"/>
          <w:szCs w:val="19"/>
          <w:lang w:val="en-US"/>
        </w:rPr>
        <w:t>establish</w:t>
      </w:r>
      <w:r w:rsidR="009D6380">
        <w:rPr>
          <w:rFonts w:ascii="Arial Nova" w:hAnsi="Arial Nova"/>
          <w:spacing w:val="-2"/>
          <w:sz w:val="19"/>
          <w:szCs w:val="19"/>
          <w:lang w:val="en-US"/>
        </w:rPr>
        <w:softHyphen/>
      </w:r>
      <w:r w:rsidR="0093572B" w:rsidRPr="00C26474">
        <w:rPr>
          <w:rFonts w:ascii="Arial Nova" w:hAnsi="Arial Nova"/>
          <w:spacing w:val="-2"/>
          <w:sz w:val="19"/>
          <w:szCs w:val="19"/>
          <w:lang w:val="en-US"/>
        </w:rPr>
        <w:t>ed by Swedavia</w:t>
      </w:r>
      <w:r w:rsidR="0093572B" w:rsidRPr="00C26474">
        <w:rPr>
          <w:rFonts w:ascii="Arial Nova" w:hAnsi="Arial Nova"/>
          <w:sz w:val="19"/>
          <w:szCs w:val="19"/>
          <w:lang w:val="en-US"/>
        </w:rPr>
        <w:t xml:space="preserve"> in ac</w:t>
      </w:r>
      <w:r w:rsidR="0093572B" w:rsidRPr="00C26474">
        <w:rPr>
          <w:rFonts w:ascii="Arial Nova" w:hAnsi="Arial Nova"/>
          <w:sz w:val="19"/>
          <w:szCs w:val="19"/>
          <w:lang w:val="en-US"/>
        </w:rPr>
        <w:softHyphen/>
        <w:t>cordance with Section 5 of the Ground</w:t>
      </w:r>
      <w:r w:rsidR="00EB3C8A">
        <w:rPr>
          <w:rFonts w:ascii="Arial Nova" w:hAnsi="Arial Nova"/>
          <w:sz w:val="19"/>
          <w:szCs w:val="19"/>
          <w:lang w:val="en-US"/>
        </w:rPr>
        <w:softHyphen/>
      </w:r>
      <w:r w:rsidR="0093572B" w:rsidRPr="00C26474">
        <w:rPr>
          <w:rFonts w:ascii="Arial Nova" w:hAnsi="Arial Nova"/>
          <w:sz w:val="19"/>
          <w:szCs w:val="19"/>
          <w:lang w:val="en-US"/>
        </w:rPr>
        <w:t>handling Act</w:t>
      </w:r>
      <w:r w:rsidR="00710D7C">
        <w:rPr>
          <w:rFonts w:ascii="Arial Nova" w:hAnsi="Arial Nova"/>
          <w:sz w:val="19"/>
          <w:szCs w:val="19"/>
          <w:lang w:val="en-US"/>
        </w:rPr>
        <w:t>.</w:t>
      </w:r>
    </w:p>
    <w:p w14:paraId="6A1133A8" w14:textId="7EA9D197" w:rsidR="00620017" w:rsidRPr="00012F25" w:rsidRDefault="00620017" w:rsidP="00427062">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A46368">
        <w:rPr>
          <w:rFonts w:ascii="Arial Nova" w:hAnsi="Arial Nova"/>
          <w:spacing w:val="-2"/>
          <w:sz w:val="19"/>
          <w:szCs w:val="19"/>
          <w:lang w:val="en-US"/>
        </w:rPr>
        <w:lastRenderedPageBreak/>
        <w:t>The Groundhandler acknowledges that the Groundhandling Act may require or en</w:t>
      </w:r>
      <w:r w:rsidRPr="00A46368">
        <w:rPr>
          <w:rFonts w:ascii="Arial Nova" w:hAnsi="Arial Nova"/>
          <w:spacing w:val="-2"/>
          <w:sz w:val="19"/>
          <w:szCs w:val="19"/>
          <w:lang w:val="en-US"/>
        </w:rPr>
        <w:softHyphen/>
        <w:t>title Swedavia to reallocate</w:t>
      </w:r>
      <w:r w:rsidR="00A5370F" w:rsidRPr="00A46368">
        <w:rPr>
          <w:rFonts w:ascii="Arial Nova" w:hAnsi="Arial Nova"/>
          <w:spacing w:val="-2"/>
          <w:sz w:val="19"/>
          <w:szCs w:val="19"/>
          <w:lang w:val="en-US"/>
        </w:rPr>
        <w:t xml:space="preserve"> </w:t>
      </w:r>
      <w:r w:rsidR="00A46368" w:rsidRPr="00A46368">
        <w:rPr>
          <w:rFonts w:ascii="Arial Nova" w:hAnsi="Arial Nova"/>
          <w:spacing w:val="-2"/>
          <w:sz w:val="19"/>
          <w:szCs w:val="19"/>
          <w:lang w:val="en-US"/>
        </w:rPr>
        <w:t xml:space="preserve">the available space at the Airport, or other </w:t>
      </w:r>
      <w:r w:rsidRPr="00A46368">
        <w:rPr>
          <w:rFonts w:ascii="Arial Nova" w:hAnsi="Arial Nova"/>
          <w:spacing w:val="-3"/>
          <w:sz w:val="19"/>
          <w:szCs w:val="19"/>
          <w:lang w:val="en-US"/>
        </w:rPr>
        <w:t>airport infrastructure among the suppliers of groundhandling services and air</w:t>
      </w:r>
      <w:r w:rsidR="00A46368" w:rsidRPr="00A46368">
        <w:rPr>
          <w:rFonts w:ascii="Arial Nova" w:hAnsi="Arial Nova"/>
          <w:spacing w:val="-3"/>
          <w:sz w:val="19"/>
          <w:szCs w:val="19"/>
          <w:lang w:val="en-US"/>
        </w:rPr>
        <w:t>-</w:t>
      </w:r>
      <w:r w:rsidRPr="00A46368">
        <w:rPr>
          <w:rFonts w:ascii="Arial Nova" w:hAnsi="Arial Nova"/>
          <w:spacing w:val="-3"/>
          <w:sz w:val="19"/>
          <w:szCs w:val="19"/>
          <w:lang w:val="en-US"/>
        </w:rPr>
        <w:t>port</w:t>
      </w:r>
      <w:r w:rsidRPr="00A46368">
        <w:rPr>
          <w:rFonts w:ascii="Arial Nova" w:hAnsi="Arial Nova"/>
          <w:spacing w:val="-2"/>
          <w:sz w:val="19"/>
          <w:szCs w:val="19"/>
          <w:lang w:val="en-US"/>
        </w:rPr>
        <w:t xml:space="preserve"> users conducting ground</w:t>
      </w:r>
      <w:r w:rsidR="00A46368" w:rsidRPr="00A46368">
        <w:rPr>
          <w:rFonts w:ascii="Arial Nova" w:hAnsi="Arial Nova"/>
          <w:spacing w:val="-2"/>
          <w:sz w:val="19"/>
          <w:szCs w:val="19"/>
          <w:lang w:val="en-US"/>
        </w:rPr>
        <w:softHyphen/>
      </w:r>
      <w:r w:rsidRPr="00A46368">
        <w:rPr>
          <w:rFonts w:ascii="Arial Nova" w:hAnsi="Arial Nova"/>
          <w:spacing w:val="-2"/>
          <w:sz w:val="19"/>
          <w:szCs w:val="19"/>
          <w:lang w:val="en-US"/>
        </w:rPr>
        <w:t>handling opera</w:t>
      </w:r>
      <w:r w:rsidRPr="00A46368">
        <w:rPr>
          <w:rFonts w:ascii="Arial Nova" w:hAnsi="Arial Nova"/>
          <w:spacing w:val="-2"/>
          <w:sz w:val="19"/>
          <w:szCs w:val="19"/>
          <w:lang w:val="en-US"/>
        </w:rPr>
        <w:softHyphen/>
        <w:t>tions at the Airport.</w:t>
      </w:r>
      <w:r w:rsidR="00EF1C22">
        <w:rPr>
          <w:rFonts w:ascii="Arial Nova" w:hAnsi="Arial Nova"/>
          <w:spacing w:val="-2"/>
          <w:sz w:val="19"/>
          <w:szCs w:val="19"/>
          <w:lang w:val="en-US"/>
        </w:rPr>
        <w:t xml:space="preserve"> Subject to notice in reasonable time</w:t>
      </w:r>
      <w:r w:rsidRPr="00A46368">
        <w:rPr>
          <w:rFonts w:ascii="Arial Nova" w:hAnsi="Arial Nova"/>
          <w:spacing w:val="-2"/>
          <w:sz w:val="19"/>
          <w:szCs w:val="19"/>
          <w:lang w:val="en-US"/>
        </w:rPr>
        <w:t xml:space="preserve"> </w:t>
      </w:r>
      <w:r w:rsidR="00EF1C22">
        <w:rPr>
          <w:rFonts w:ascii="Arial Nova" w:hAnsi="Arial Nova"/>
          <w:spacing w:val="-2"/>
          <w:sz w:val="19"/>
          <w:szCs w:val="19"/>
          <w:lang w:val="en-US"/>
        </w:rPr>
        <w:t>t</w:t>
      </w:r>
      <w:r w:rsidRPr="00A46368">
        <w:rPr>
          <w:rFonts w:ascii="Arial Nova" w:hAnsi="Arial Nova"/>
          <w:spacing w:val="-2"/>
          <w:sz w:val="19"/>
          <w:szCs w:val="19"/>
          <w:lang w:val="en-US"/>
        </w:rPr>
        <w:t>he Ground</w:t>
      </w:r>
      <w:r w:rsidR="00A46368" w:rsidRPr="00A46368">
        <w:rPr>
          <w:rFonts w:ascii="Arial Nova" w:hAnsi="Arial Nova"/>
          <w:spacing w:val="-2"/>
          <w:sz w:val="19"/>
          <w:szCs w:val="19"/>
          <w:lang w:val="en-US"/>
        </w:rPr>
        <w:t>-</w:t>
      </w:r>
      <w:r w:rsidRPr="00012F25">
        <w:rPr>
          <w:rFonts w:ascii="Arial Nova" w:hAnsi="Arial Nova"/>
          <w:sz w:val="19"/>
          <w:szCs w:val="19"/>
          <w:lang w:val="en-US"/>
        </w:rPr>
        <w:t>handler accepts</w:t>
      </w:r>
      <w:r w:rsidR="00A46368" w:rsidRPr="00012F25">
        <w:rPr>
          <w:rFonts w:ascii="Arial Nova" w:hAnsi="Arial Nova"/>
          <w:sz w:val="19"/>
          <w:szCs w:val="19"/>
          <w:lang w:val="en-US"/>
        </w:rPr>
        <w:t xml:space="preserve"> to cooperate</w:t>
      </w:r>
      <w:r w:rsidRPr="00012F25">
        <w:rPr>
          <w:rFonts w:ascii="Arial Nova" w:hAnsi="Arial Nova"/>
          <w:sz w:val="19"/>
          <w:szCs w:val="19"/>
          <w:lang w:val="en-US"/>
        </w:rPr>
        <w:t xml:space="preserve">, at its own cost and expense, with Swedavia </w:t>
      </w:r>
      <w:r w:rsidRPr="00012F25">
        <w:rPr>
          <w:rFonts w:ascii="Arial Nova" w:hAnsi="Arial Nova"/>
          <w:spacing w:val="-2"/>
          <w:sz w:val="19"/>
          <w:szCs w:val="19"/>
          <w:lang w:val="en-US"/>
        </w:rPr>
        <w:t xml:space="preserve">to </w:t>
      </w:r>
      <w:r w:rsidR="00A5370F" w:rsidRPr="00012F25">
        <w:rPr>
          <w:rFonts w:ascii="Arial Nova" w:hAnsi="Arial Nova"/>
          <w:spacing w:val="-2"/>
          <w:sz w:val="19"/>
          <w:szCs w:val="19"/>
          <w:lang w:val="en-US"/>
        </w:rPr>
        <w:t>facilitate</w:t>
      </w:r>
      <w:r w:rsidRPr="00012F25">
        <w:rPr>
          <w:rFonts w:ascii="Arial Nova" w:hAnsi="Arial Nova"/>
          <w:spacing w:val="-2"/>
          <w:sz w:val="19"/>
          <w:szCs w:val="19"/>
          <w:lang w:val="en-US"/>
        </w:rPr>
        <w:t xml:space="preserve"> such reallo</w:t>
      </w:r>
      <w:r w:rsidR="00A5370F" w:rsidRPr="00012F25">
        <w:rPr>
          <w:rFonts w:ascii="Arial Nova" w:hAnsi="Arial Nova"/>
          <w:spacing w:val="-2"/>
          <w:sz w:val="19"/>
          <w:szCs w:val="19"/>
          <w:lang w:val="en-US"/>
        </w:rPr>
        <w:softHyphen/>
      </w:r>
      <w:r w:rsidRPr="00012F25">
        <w:rPr>
          <w:rFonts w:ascii="Arial Nova" w:hAnsi="Arial Nova"/>
          <w:spacing w:val="-2"/>
          <w:sz w:val="19"/>
          <w:szCs w:val="19"/>
          <w:lang w:val="en-US"/>
        </w:rPr>
        <w:t>cations</w:t>
      </w:r>
      <w:r w:rsidR="00A5370F" w:rsidRPr="00012F25">
        <w:rPr>
          <w:rFonts w:ascii="Arial Nova" w:hAnsi="Arial Nova"/>
          <w:spacing w:val="-2"/>
          <w:sz w:val="19"/>
          <w:szCs w:val="19"/>
          <w:lang w:val="en-US"/>
        </w:rPr>
        <w:t xml:space="preserve"> </w:t>
      </w:r>
      <w:r w:rsidR="00EF1C22">
        <w:rPr>
          <w:rFonts w:ascii="Arial Nova" w:hAnsi="Arial Nova"/>
          <w:spacing w:val="-2"/>
          <w:sz w:val="19"/>
          <w:szCs w:val="19"/>
          <w:lang w:val="en-US"/>
        </w:rPr>
        <w:t xml:space="preserve">promptly </w:t>
      </w:r>
      <w:r w:rsidRPr="00012F25">
        <w:rPr>
          <w:rFonts w:ascii="Arial Nova" w:hAnsi="Arial Nova"/>
          <w:spacing w:val="-2"/>
          <w:sz w:val="19"/>
          <w:szCs w:val="19"/>
          <w:lang w:val="en-US"/>
        </w:rPr>
        <w:t>(provided</w:t>
      </w:r>
      <w:r w:rsidR="00012F25">
        <w:rPr>
          <w:rFonts w:ascii="Arial Nova" w:hAnsi="Arial Nova"/>
          <w:spacing w:val="-2"/>
          <w:sz w:val="19"/>
          <w:szCs w:val="19"/>
          <w:lang w:val="en-US"/>
        </w:rPr>
        <w:t xml:space="preserve"> </w:t>
      </w:r>
      <w:r w:rsidRPr="00012F25">
        <w:rPr>
          <w:rFonts w:ascii="Arial Nova" w:hAnsi="Arial Nova"/>
          <w:spacing w:val="-2"/>
          <w:sz w:val="19"/>
          <w:szCs w:val="19"/>
          <w:lang w:val="en-US"/>
        </w:rPr>
        <w:t xml:space="preserve">that </w:t>
      </w:r>
      <w:r w:rsidR="00012F25">
        <w:rPr>
          <w:rFonts w:ascii="Arial Nova" w:hAnsi="Arial Nova"/>
          <w:spacing w:val="-2"/>
          <w:sz w:val="19"/>
          <w:szCs w:val="19"/>
          <w:lang w:val="en-US"/>
        </w:rPr>
        <w:t xml:space="preserve">Swedavia complies with </w:t>
      </w:r>
      <w:r w:rsidRPr="00012F25">
        <w:rPr>
          <w:rFonts w:ascii="Arial Nova" w:hAnsi="Arial Nova"/>
          <w:spacing w:val="-2"/>
          <w:sz w:val="19"/>
          <w:szCs w:val="19"/>
          <w:lang w:val="en-US"/>
        </w:rPr>
        <w:t>all ap</w:t>
      </w:r>
      <w:r w:rsidR="00012F25">
        <w:rPr>
          <w:rFonts w:ascii="Arial Nova" w:hAnsi="Arial Nova"/>
          <w:spacing w:val="-2"/>
          <w:sz w:val="19"/>
          <w:szCs w:val="19"/>
          <w:lang w:val="en-US"/>
        </w:rPr>
        <w:softHyphen/>
      </w:r>
      <w:r w:rsidRPr="00012F25">
        <w:rPr>
          <w:rFonts w:ascii="Arial Nova" w:hAnsi="Arial Nova"/>
          <w:spacing w:val="-2"/>
          <w:sz w:val="19"/>
          <w:szCs w:val="19"/>
          <w:lang w:val="en-US"/>
        </w:rPr>
        <w:t>pli</w:t>
      </w:r>
      <w:r w:rsidRPr="00012F25">
        <w:rPr>
          <w:rFonts w:ascii="Arial Nova" w:hAnsi="Arial Nova"/>
          <w:spacing w:val="-2"/>
          <w:sz w:val="19"/>
          <w:szCs w:val="19"/>
          <w:lang w:val="en-US"/>
        </w:rPr>
        <w:softHyphen/>
        <w:t xml:space="preserve">cable </w:t>
      </w:r>
      <w:r w:rsidRPr="00012F25">
        <w:rPr>
          <w:rFonts w:ascii="Arial Nova" w:hAnsi="Arial Nova"/>
          <w:sz w:val="19"/>
          <w:szCs w:val="19"/>
          <w:lang w:val="en-US"/>
        </w:rPr>
        <w:t>re</w:t>
      </w:r>
      <w:r w:rsidR="00012F25" w:rsidRPr="00012F25">
        <w:rPr>
          <w:rFonts w:ascii="Arial Nova" w:hAnsi="Arial Nova"/>
          <w:sz w:val="19"/>
          <w:szCs w:val="19"/>
          <w:lang w:val="en-US"/>
        </w:rPr>
        <w:softHyphen/>
      </w:r>
      <w:r w:rsidRPr="00012F25">
        <w:rPr>
          <w:rFonts w:ascii="Arial Nova" w:hAnsi="Arial Nova"/>
          <w:sz w:val="19"/>
          <w:szCs w:val="19"/>
          <w:lang w:val="en-US"/>
        </w:rPr>
        <w:t>quire</w:t>
      </w:r>
      <w:r w:rsidR="00012F25" w:rsidRPr="00012F25">
        <w:rPr>
          <w:rFonts w:ascii="Arial Nova" w:hAnsi="Arial Nova"/>
          <w:sz w:val="19"/>
          <w:szCs w:val="19"/>
          <w:lang w:val="en-US"/>
        </w:rPr>
        <w:softHyphen/>
      </w:r>
      <w:r w:rsidRPr="00012F25">
        <w:rPr>
          <w:rFonts w:ascii="Arial Nova" w:hAnsi="Arial Nova"/>
          <w:sz w:val="19"/>
          <w:szCs w:val="19"/>
          <w:lang w:val="en-US"/>
        </w:rPr>
        <w:t xml:space="preserve">ments). </w:t>
      </w:r>
      <w:r w:rsidR="00012F25" w:rsidRPr="00012F25">
        <w:rPr>
          <w:rFonts w:ascii="Arial Nova" w:hAnsi="Arial Nova"/>
          <w:sz w:val="19"/>
          <w:szCs w:val="19"/>
          <w:lang w:val="en-US"/>
        </w:rPr>
        <w:t xml:space="preserve">For the avoidance of doubt, this clause </w:t>
      </w:r>
      <w:r w:rsidRPr="00012F25">
        <w:rPr>
          <w:rFonts w:ascii="Arial Nova" w:hAnsi="Arial Nova"/>
          <w:sz w:val="19"/>
          <w:szCs w:val="19"/>
          <w:lang w:val="en-US"/>
        </w:rPr>
        <w:t>7.3 shall not impair or reduce any rights that the Ground</w:t>
      </w:r>
      <w:r w:rsidRPr="00012F25">
        <w:rPr>
          <w:rFonts w:ascii="Arial Nova" w:hAnsi="Arial Nova"/>
          <w:sz w:val="19"/>
          <w:szCs w:val="19"/>
          <w:lang w:val="en-US"/>
        </w:rPr>
        <w:softHyphen/>
        <w:t xml:space="preserve">handler may have under other </w:t>
      </w:r>
      <w:r w:rsidR="00A5370F" w:rsidRPr="00012F25">
        <w:rPr>
          <w:rFonts w:ascii="Arial Nova" w:hAnsi="Arial Nova"/>
          <w:sz w:val="19"/>
          <w:szCs w:val="19"/>
          <w:lang w:val="en-US"/>
        </w:rPr>
        <w:t>val</w:t>
      </w:r>
      <w:r w:rsidR="00012F25" w:rsidRPr="00012F25">
        <w:rPr>
          <w:rFonts w:ascii="Arial Nova" w:hAnsi="Arial Nova"/>
          <w:sz w:val="19"/>
          <w:szCs w:val="19"/>
          <w:lang w:val="en-US"/>
        </w:rPr>
        <w:softHyphen/>
      </w:r>
      <w:r w:rsidR="00A5370F" w:rsidRPr="00012F25">
        <w:rPr>
          <w:rFonts w:ascii="Arial Nova" w:hAnsi="Arial Nova"/>
          <w:sz w:val="19"/>
          <w:szCs w:val="19"/>
          <w:lang w:val="en-US"/>
        </w:rPr>
        <w:t xml:space="preserve">id </w:t>
      </w:r>
      <w:r w:rsidRPr="00012F25">
        <w:rPr>
          <w:rFonts w:ascii="Arial Nova" w:hAnsi="Arial Nova"/>
          <w:sz w:val="19"/>
          <w:szCs w:val="19"/>
          <w:lang w:val="en-US"/>
        </w:rPr>
        <w:t>agree</w:t>
      </w:r>
      <w:r w:rsidR="00A5370F" w:rsidRPr="00012F25">
        <w:rPr>
          <w:rFonts w:ascii="Arial Nova" w:hAnsi="Arial Nova"/>
          <w:sz w:val="19"/>
          <w:szCs w:val="19"/>
          <w:lang w:val="en-US"/>
        </w:rPr>
        <w:softHyphen/>
      </w:r>
      <w:r w:rsidRPr="00012F25">
        <w:rPr>
          <w:rFonts w:ascii="Arial Nova" w:hAnsi="Arial Nova"/>
          <w:sz w:val="19"/>
          <w:szCs w:val="19"/>
          <w:lang w:val="en-US"/>
        </w:rPr>
        <w:t>ments with Swedavia.</w:t>
      </w:r>
    </w:p>
    <w:p w14:paraId="55188814" w14:textId="1730E4B4" w:rsidR="00620017" w:rsidRPr="00C26474" w:rsidRDefault="00620017" w:rsidP="00012F25">
      <w:pPr>
        <w:pStyle w:val="Liststycke"/>
        <w:widowControl w:val="0"/>
        <w:numPr>
          <w:ilvl w:val="1"/>
          <w:numId w:val="5"/>
        </w:numPr>
        <w:spacing w:after="340" w:line="320" w:lineRule="exact"/>
        <w:ind w:left="709" w:hanging="709"/>
        <w:contextualSpacing w:val="0"/>
        <w:jc w:val="both"/>
        <w:rPr>
          <w:rFonts w:ascii="Arial Nova" w:hAnsi="Arial Nova"/>
          <w:sz w:val="19"/>
          <w:szCs w:val="19"/>
          <w:lang w:val="en-US"/>
        </w:rPr>
      </w:pPr>
      <w:r w:rsidRPr="00012F25">
        <w:rPr>
          <w:rFonts w:ascii="Arial Nova" w:hAnsi="Arial Nova"/>
          <w:spacing w:val="-2"/>
          <w:sz w:val="19"/>
          <w:szCs w:val="19"/>
          <w:lang w:val="en-US"/>
        </w:rPr>
        <w:t xml:space="preserve">The Groundhandler furthermore accepts to use such </w:t>
      </w:r>
      <w:r w:rsidRPr="00012F25">
        <w:rPr>
          <w:rFonts w:ascii="Arial Nova Light" w:hAnsi="Arial Nova Light"/>
          <w:i/>
          <w:iCs/>
          <w:spacing w:val="-2"/>
          <w:sz w:val="19"/>
          <w:szCs w:val="19"/>
          <w:lang w:val="en-US"/>
        </w:rPr>
        <w:t>centralised</w:t>
      </w:r>
      <w:r w:rsidRPr="00012F25">
        <w:rPr>
          <w:rFonts w:ascii="Arial Nova" w:hAnsi="Arial Nova"/>
          <w:i/>
          <w:iCs/>
          <w:spacing w:val="-2"/>
          <w:sz w:val="19"/>
          <w:szCs w:val="19"/>
          <w:lang w:val="en-US"/>
        </w:rPr>
        <w:t xml:space="preserve"> </w:t>
      </w:r>
      <w:r w:rsidRPr="00012F25">
        <w:rPr>
          <w:rFonts w:ascii="Arial Nova" w:hAnsi="Arial Nova"/>
          <w:spacing w:val="-2"/>
          <w:sz w:val="19"/>
          <w:szCs w:val="19"/>
          <w:lang w:val="en-US"/>
        </w:rPr>
        <w:t>Airport in</w:t>
      </w:r>
      <w:r w:rsidR="00012F25" w:rsidRPr="00012F25">
        <w:rPr>
          <w:rFonts w:ascii="Arial Nova" w:hAnsi="Arial Nova"/>
          <w:spacing w:val="-2"/>
          <w:sz w:val="19"/>
          <w:szCs w:val="19"/>
          <w:lang w:val="en-US"/>
        </w:rPr>
        <w:softHyphen/>
      </w:r>
      <w:r w:rsidRPr="00012F25">
        <w:rPr>
          <w:rFonts w:ascii="Arial Nova" w:hAnsi="Arial Nova"/>
          <w:spacing w:val="-2"/>
          <w:sz w:val="19"/>
          <w:szCs w:val="19"/>
          <w:lang w:val="en-US"/>
        </w:rPr>
        <w:t>frastruc</w:t>
      </w:r>
      <w:r w:rsidRPr="00012F25">
        <w:rPr>
          <w:rFonts w:ascii="Arial Nova" w:hAnsi="Arial Nova"/>
          <w:spacing w:val="-2"/>
          <w:sz w:val="19"/>
          <w:szCs w:val="19"/>
          <w:lang w:val="en-US"/>
        </w:rPr>
        <w:softHyphen/>
        <w:t>ture</w:t>
      </w:r>
      <w:r w:rsidRPr="00C26474">
        <w:rPr>
          <w:rFonts w:ascii="Arial Nova" w:hAnsi="Arial Nova"/>
          <w:sz w:val="19"/>
          <w:szCs w:val="19"/>
          <w:lang w:val="en-US"/>
        </w:rPr>
        <w:t xml:space="preserve"> that Swedavia resolves upon in accordance with Section 21 of the Ground</w:t>
      </w:r>
      <w:r w:rsidR="00C62FA0" w:rsidRPr="00C26474">
        <w:rPr>
          <w:rFonts w:ascii="Arial Nova" w:hAnsi="Arial Nova"/>
          <w:sz w:val="19"/>
          <w:szCs w:val="19"/>
          <w:lang w:val="en-US"/>
        </w:rPr>
        <w:softHyphen/>
      </w:r>
      <w:r w:rsidRPr="00C26474">
        <w:rPr>
          <w:rFonts w:ascii="Arial Nova" w:hAnsi="Arial Nova"/>
          <w:sz w:val="19"/>
          <w:szCs w:val="19"/>
          <w:lang w:val="en-US"/>
        </w:rPr>
        <w:t>handling Act</w:t>
      </w:r>
      <w:r w:rsidR="00C62FA0" w:rsidRPr="00C26474">
        <w:rPr>
          <w:rFonts w:ascii="Arial Nova" w:hAnsi="Arial Nova"/>
          <w:sz w:val="19"/>
          <w:szCs w:val="19"/>
          <w:lang w:val="en-US"/>
        </w:rPr>
        <w:t>.</w:t>
      </w:r>
    </w:p>
    <w:p w14:paraId="5B37ABCC" w14:textId="77777777" w:rsidR="00D64A43" w:rsidRPr="00C26474" w:rsidRDefault="00D64A43" w:rsidP="00012F25">
      <w:pPr>
        <w:pStyle w:val="Liststycke"/>
        <w:widowControl w:val="0"/>
        <w:pBdr>
          <w:top w:val="dotted" w:sz="4" w:space="1" w:color="auto"/>
        </w:pBdr>
        <w:spacing w:after="0" w:line="280" w:lineRule="exact"/>
        <w:ind w:left="709"/>
        <w:contextualSpacing w:val="0"/>
        <w:jc w:val="both"/>
        <w:rPr>
          <w:rFonts w:ascii="Arial Nova" w:hAnsi="Arial Nova"/>
          <w:sz w:val="19"/>
          <w:szCs w:val="19"/>
          <w:lang w:val="en-US"/>
        </w:rPr>
      </w:pPr>
    </w:p>
    <w:p w14:paraId="3B8F75F8" w14:textId="069D4224" w:rsidR="00742FEF" w:rsidRPr="00C26474" w:rsidRDefault="00742FEF" w:rsidP="0094793D">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85" w:name="_Ref65304768"/>
      <w:bookmarkStart w:id="86" w:name="_Ref90827074"/>
      <w:bookmarkStart w:id="87" w:name="_Ref90838377"/>
      <w:bookmarkStart w:id="88" w:name="_Toc91755900"/>
      <w:r w:rsidRPr="00C26474">
        <w:rPr>
          <w:rFonts w:ascii="Arial Nova" w:hAnsi="Arial Nova"/>
          <w:sz w:val="19"/>
          <w:szCs w:val="19"/>
          <w:lang w:val="en-US"/>
        </w:rPr>
        <w:t>R</w:t>
      </w:r>
      <w:bookmarkEnd w:id="85"/>
      <w:r w:rsidR="00C62FA0" w:rsidRPr="00C26474">
        <w:rPr>
          <w:rFonts w:ascii="Arial Nova" w:hAnsi="Arial Nova"/>
          <w:sz w:val="19"/>
          <w:szCs w:val="19"/>
          <w:lang w:val="en-US"/>
        </w:rPr>
        <w:t xml:space="preserve">EPORTING </w:t>
      </w:r>
      <w:r w:rsidR="00943B6E" w:rsidRPr="00C26474">
        <w:rPr>
          <w:rFonts w:ascii="Arial Nova" w:hAnsi="Arial Nova"/>
          <w:sz w:val="19"/>
          <w:szCs w:val="19"/>
          <w:lang w:val="en-US"/>
        </w:rPr>
        <w:t>REQUIREMENTS</w:t>
      </w:r>
      <w:bookmarkEnd w:id="86"/>
      <w:bookmarkEnd w:id="87"/>
      <w:bookmarkEnd w:id="88"/>
    </w:p>
    <w:p w14:paraId="31D00202" w14:textId="56DAF8B2" w:rsidR="00C62FA0" w:rsidRPr="00C26474" w:rsidRDefault="00C62FA0" w:rsidP="0094793D">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89" w:name="_Ref90835640"/>
      <w:bookmarkStart w:id="90" w:name="_Ref65306217"/>
      <w:r w:rsidRPr="00C26474">
        <w:rPr>
          <w:rFonts w:ascii="Arial Nova" w:hAnsi="Arial Nova" w:cstheme="majorHAnsi"/>
          <w:sz w:val="19"/>
          <w:szCs w:val="19"/>
          <w:lang w:val="en-US"/>
        </w:rPr>
        <w:t xml:space="preserve">The Groundhandler shall report to Swedavia </w:t>
      </w:r>
      <w:r w:rsidR="00385BA9" w:rsidRPr="00C26474">
        <w:rPr>
          <w:rFonts w:ascii="Arial Nova" w:hAnsi="Arial Nova" w:cstheme="majorHAnsi"/>
          <w:sz w:val="19"/>
          <w:szCs w:val="19"/>
          <w:lang w:val="en-US"/>
        </w:rPr>
        <w:t xml:space="preserve">all </w:t>
      </w:r>
      <w:r w:rsidRPr="00C26474">
        <w:rPr>
          <w:rFonts w:ascii="Arial Nova" w:hAnsi="Arial Nova" w:cstheme="majorHAnsi"/>
          <w:sz w:val="19"/>
          <w:szCs w:val="19"/>
          <w:lang w:val="en-US"/>
        </w:rPr>
        <w:t xml:space="preserve">such information and data that Swedavia from time to time requires to </w:t>
      </w:r>
      <w:r w:rsidR="00012F25">
        <w:rPr>
          <w:rFonts w:ascii="Arial Nova" w:hAnsi="Arial Nova" w:cstheme="majorHAnsi"/>
          <w:sz w:val="19"/>
          <w:szCs w:val="19"/>
          <w:lang w:val="en-US"/>
        </w:rPr>
        <w:t>determine</w:t>
      </w:r>
      <w:r w:rsidRPr="00C26474">
        <w:rPr>
          <w:rFonts w:ascii="Arial Nova" w:hAnsi="Arial Nova" w:cstheme="majorHAnsi"/>
          <w:sz w:val="19"/>
          <w:szCs w:val="19"/>
          <w:lang w:val="en-US"/>
        </w:rPr>
        <w:t xml:space="preserve"> and</w:t>
      </w:r>
      <w:r w:rsidR="00385BA9" w:rsidRPr="00C26474">
        <w:rPr>
          <w:rFonts w:ascii="Arial Nova" w:hAnsi="Arial Nova" w:cstheme="majorHAnsi"/>
          <w:sz w:val="19"/>
          <w:szCs w:val="19"/>
          <w:lang w:val="en-US"/>
        </w:rPr>
        <w:t>/or</w:t>
      </w:r>
      <w:r w:rsidRPr="00C26474">
        <w:rPr>
          <w:rFonts w:ascii="Arial Nova" w:hAnsi="Arial Nova" w:cstheme="majorHAnsi"/>
          <w:sz w:val="19"/>
          <w:szCs w:val="19"/>
          <w:lang w:val="en-US"/>
        </w:rPr>
        <w:t xml:space="preserve"> invoice </w:t>
      </w:r>
      <w:r w:rsidR="00012F25">
        <w:rPr>
          <w:rFonts w:ascii="Arial Nova" w:hAnsi="Arial Nova" w:cstheme="majorHAnsi"/>
          <w:sz w:val="19"/>
          <w:szCs w:val="19"/>
          <w:lang w:val="en-US"/>
        </w:rPr>
        <w:t>any</w:t>
      </w:r>
      <w:r w:rsidRPr="00C26474">
        <w:rPr>
          <w:rFonts w:ascii="Arial Nova" w:hAnsi="Arial Nova" w:cstheme="majorHAnsi"/>
          <w:sz w:val="19"/>
          <w:szCs w:val="19"/>
          <w:lang w:val="en-US"/>
        </w:rPr>
        <w:t xml:space="preserve"> charges paya</w:t>
      </w:r>
      <w:r w:rsidR="00385BA9" w:rsidRPr="00C26474">
        <w:rPr>
          <w:rFonts w:ascii="Arial Nova" w:hAnsi="Arial Nova" w:cstheme="majorHAnsi"/>
          <w:sz w:val="19"/>
          <w:szCs w:val="19"/>
          <w:lang w:val="en-US"/>
        </w:rPr>
        <w:softHyphen/>
      </w:r>
      <w:r w:rsidRPr="00C26474">
        <w:rPr>
          <w:rFonts w:ascii="Arial Nova" w:hAnsi="Arial Nova" w:cstheme="majorHAnsi"/>
          <w:sz w:val="19"/>
          <w:szCs w:val="19"/>
          <w:lang w:val="en-US"/>
        </w:rPr>
        <w:t xml:space="preserve">ble by the Groundhandler under clause </w:t>
      </w:r>
      <w:r w:rsidR="00012F25">
        <w:rPr>
          <w:rFonts w:ascii="Arial Nova" w:hAnsi="Arial Nova" w:cstheme="majorHAnsi"/>
          <w:sz w:val="19"/>
          <w:szCs w:val="19"/>
          <w:lang w:val="en-US"/>
        </w:rPr>
        <w:fldChar w:fldCharType="begin"/>
      </w:r>
      <w:r w:rsidR="00012F25">
        <w:rPr>
          <w:rFonts w:ascii="Arial Nova" w:hAnsi="Arial Nova" w:cstheme="majorHAnsi"/>
          <w:sz w:val="19"/>
          <w:szCs w:val="19"/>
          <w:lang w:val="en-US"/>
        </w:rPr>
        <w:instrText xml:space="preserve"> REF _Ref90814667 \r \h </w:instrText>
      </w:r>
      <w:r w:rsidR="00012F25">
        <w:rPr>
          <w:rFonts w:ascii="Arial Nova" w:hAnsi="Arial Nova" w:cstheme="majorHAnsi"/>
          <w:sz w:val="19"/>
          <w:szCs w:val="19"/>
          <w:lang w:val="en-US"/>
        </w:rPr>
      </w:r>
      <w:r w:rsidR="00012F25">
        <w:rPr>
          <w:rFonts w:ascii="Arial Nova" w:hAnsi="Arial Nova" w:cstheme="majorHAnsi"/>
          <w:sz w:val="19"/>
          <w:szCs w:val="19"/>
          <w:lang w:val="en-US"/>
        </w:rPr>
        <w:fldChar w:fldCharType="separate"/>
      </w:r>
      <w:r w:rsidR="00012F25">
        <w:rPr>
          <w:rFonts w:ascii="Arial Nova" w:hAnsi="Arial Nova" w:cstheme="majorHAnsi"/>
          <w:sz w:val="19"/>
          <w:szCs w:val="19"/>
          <w:lang w:val="en-US"/>
        </w:rPr>
        <w:t>6.1</w:t>
      </w:r>
      <w:r w:rsidR="00012F25">
        <w:rPr>
          <w:rFonts w:ascii="Arial Nova" w:hAnsi="Arial Nova" w:cstheme="majorHAnsi"/>
          <w:sz w:val="19"/>
          <w:szCs w:val="19"/>
          <w:lang w:val="en-US"/>
        </w:rPr>
        <w:fldChar w:fldCharType="end"/>
      </w:r>
      <w:r w:rsidRPr="00C26474">
        <w:rPr>
          <w:rFonts w:ascii="Arial Nova" w:hAnsi="Arial Nova" w:cstheme="majorHAnsi"/>
          <w:sz w:val="19"/>
          <w:szCs w:val="19"/>
          <w:lang w:val="en-US"/>
        </w:rPr>
        <w:t>.</w:t>
      </w:r>
      <w:bookmarkEnd w:id="89"/>
      <w:r w:rsidRPr="00C26474">
        <w:rPr>
          <w:rFonts w:ascii="Arial Nova" w:hAnsi="Arial Nova" w:cstheme="majorHAnsi"/>
          <w:sz w:val="19"/>
          <w:szCs w:val="19"/>
          <w:lang w:val="en-US"/>
        </w:rPr>
        <w:t xml:space="preserve"> </w:t>
      </w:r>
    </w:p>
    <w:p w14:paraId="2359BFAF" w14:textId="47C800E5" w:rsidR="00C62FA0" w:rsidRPr="00C26474" w:rsidRDefault="00C62FA0" w:rsidP="00BF762C">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91" w:name="_Ref90835981"/>
      <w:bookmarkStart w:id="92" w:name="_Ref74309512"/>
      <w:bookmarkStart w:id="93" w:name="_Ref65306296"/>
      <w:bookmarkEnd w:id="90"/>
      <w:r w:rsidRPr="00C26474">
        <w:rPr>
          <w:rFonts w:ascii="Arial Nova" w:hAnsi="Arial Nova" w:cstheme="majorHAnsi"/>
          <w:spacing w:val="-2"/>
          <w:sz w:val="19"/>
          <w:szCs w:val="19"/>
          <w:lang w:val="en-US"/>
        </w:rPr>
        <w:t xml:space="preserve">Should the Groundhandling for any reason (including situations </w:t>
      </w:r>
      <w:r w:rsidR="00012F25">
        <w:rPr>
          <w:rFonts w:ascii="Arial Nova" w:hAnsi="Arial Nova" w:cstheme="majorHAnsi"/>
          <w:spacing w:val="-2"/>
          <w:sz w:val="19"/>
          <w:szCs w:val="19"/>
          <w:lang w:val="en-US"/>
        </w:rPr>
        <w:t>referred to in</w:t>
      </w:r>
      <w:r w:rsidRPr="00C26474">
        <w:rPr>
          <w:rFonts w:ascii="Arial Nova" w:hAnsi="Arial Nova" w:cstheme="majorHAnsi"/>
          <w:sz w:val="19"/>
          <w:szCs w:val="19"/>
          <w:lang w:val="en-US"/>
        </w:rPr>
        <w:t xml:space="preserve"> chapter 13) fail to fulfill its reporting obligations under clause</w:t>
      </w:r>
      <w:r w:rsidR="00012F25">
        <w:rPr>
          <w:rFonts w:ascii="Arial Nova" w:hAnsi="Arial Nova" w:cstheme="majorHAnsi"/>
          <w:sz w:val="19"/>
          <w:szCs w:val="19"/>
          <w:lang w:val="en-US"/>
        </w:rPr>
        <w:t xml:space="preserve"> </w:t>
      </w:r>
      <w:r w:rsidR="00012F25">
        <w:rPr>
          <w:rFonts w:ascii="Arial Nova" w:hAnsi="Arial Nova" w:cstheme="majorHAnsi"/>
          <w:sz w:val="19"/>
          <w:szCs w:val="19"/>
          <w:lang w:val="en-US"/>
        </w:rPr>
        <w:fldChar w:fldCharType="begin"/>
      </w:r>
      <w:r w:rsidR="00012F25">
        <w:rPr>
          <w:rFonts w:ascii="Arial Nova" w:hAnsi="Arial Nova" w:cstheme="majorHAnsi"/>
          <w:sz w:val="19"/>
          <w:szCs w:val="19"/>
          <w:lang w:val="en-US"/>
        </w:rPr>
        <w:instrText xml:space="preserve"> REF _Ref90835640 \r \h </w:instrText>
      </w:r>
      <w:r w:rsidR="00012F25">
        <w:rPr>
          <w:rFonts w:ascii="Arial Nova" w:hAnsi="Arial Nova" w:cstheme="majorHAnsi"/>
          <w:sz w:val="19"/>
          <w:szCs w:val="19"/>
          <w:lang w:val="en-US"/>
        </w:rPr>
      </w:r>
      <w:r w:rsidR="00012F25">
        <w:rPr>
          <w:rFonts w:ascii="Arial Nova" w:hAnsi="Arial Nova" w:cstheme="majorHAnsi"/>
          <w:sz w:val="19"/>
          <w:szCs w:val="19"/>
          <w:lang w:val="en-US"/>
        </w:rPr>
        <w:fldChar w:fldCharType="separate"/>
      </w:r>
      <w:r w:rsidR="00012F25">
        <w:rPr>
          <w:rFonts w:ascii="Arial Nova" w:hAnsi="Arial Nova" w:cstheme="majorHAnsi"/>
          <w:sz w:val="19"/>
          <w:szCs w:val="19"/>
          <w:lang w:val="en-US"/>
        </w:rPr>
        <w:t>8.1</w:t>
      </w:r>
      <w:r w:rsidR="00012F25">
        <w:rPr>
          <w:rFonts w:ascii="Arial Nova" w:hAnsi="Arial Nova" w:cstheme="majorHAnsi"/>
          <w:sz w:val="19"/>
          <w:szCs w:val="19"/>
          <w:lang w:val="en-US"/>
        </w:rPr>
        <w:fldChar w:fldCharType="end"/>
      </w:r>
      <w:r w:rsidRPr="00C26474">
        <w:rPr>
          <w:rFonts w:ascii="Arial Nova" w:hAnsi="Arial Nova" w:cstheme="majorHAnsi"/>
          <w:sz w:val="19"/>
          <w:szCs w:val="19"/>
          <w:lang w:val="en-US"/>
        </w:rPr>
        <w:t xml:space="preserve">, </w:t>
      </w:r>
      <w:r w:rsidRPr="00012F25">
        <w:rPr>
          <w:rFonts w:ascii="Arial Nova" w:hAnsi="Arial Nova" w:cstheme="majorHAnsi"/>
          <w:spacing w:val="-2"/>
          <w:sz w:val="19"/>
          <w:szCs w:val="19"/>
          <w:lang w:val="en-US"/>
        </w:rPr>
        <w:t>Sweda</w:t>
      </w:r>
      <w:r w:rsidR="00012F25" w:rsidRPr="00012F25">
        <w:rPr>
          <w:rFonts w:ascii="Arial Nova" w:hAnsi="Arial Nova" w:cstheme="majorHAnsi"/>
          <w:spacing w:val="-2"/>
          <w:sz w:val="19"/>
          <w:szCs w:val="19"/>
          <w:lang w:val="en-US"/>
        </w:rPr>
        <w:softHyphen/>
      </w:r>
      <w:r w:rsidRPr="005C3388">
        <w:rPr>
          <w:rFonts w:ascii="Arial Nova" w:hAnsi="Arial Nova" w:cstheme="majorHAnsi"/>
          <w:spacing w:val="-3"/>
          <w:sz w:val="19"/>
          <w:szCs w:val="19"/>
          <w:lang w:val="en-US"/>
        </w:rPr>
        <w:t xml:space="preserve">via shall be entitled to </w:t>
      </w:r>
      <w:r w:rsidR="00EA0825" w:rsidRPr="005C3388">
        <w:rPr>
          <w:rFonts w:ascii="Arial Nova Light" w:hAnsi="Arial Nova Light" w:cstheme="majorHAnsi"/>
          <w:i/>
          <w:iCs/>
          <w:spacing w:val="-3"/>
          <w:sz w:val="19"/>
          <w:szCs w:val="19"/>
          <w:lang w:val="en-US"/>
        </w:rPr>
        <w:t>assess</w:t>
      </w:r>
      <w:r w:rsidRPr="005C3388">
        <w:rPr>
          <w:rFonts w:ascii="Arial Nova" w:hAnsi="Arial Nova" w:cstheme="majorHAnsi"/>
          <w:spacing w:val="-3"/>
          <w:sz w:val="19"/>
          <w:szCs w:val="19"/>
          <w:lang w:val="en-US"/>
        </w:rPr>
        <w:t xml:space="preserve"> the parameters for which Swedavia has not ob</w:t>
      </w:r>
      <w:r w:rsidR="005C3388">
        <w:rPr>
          <w:rFonts w:ascii="Arial Nova" w:hAnsi="Arial Nova" w:cstheme="majorHAnsi"/>
          <w:spacing w:val="-3"/>
          <w:sz w:val="19"/>
          <w:szCs w:val="19"/>
          <w:lang w:val="en-US"/>
        </w:rPr>
        <w:softHyphen/>
      </w:r>
      <w:r w:rsidRPr="005C3388">
        <w:rPr>
          <w:rFonts w:ascii="Arial Nova" w:hAnsi="Arial Nova" w:cstheme="majorHAnsi"/>
          <w:spacing w:val="-3"/>
          <w:sz w:val="19"/>
          <w:szCs w:val="19"/>
          <w:lang w:val="en-US"/>
        </w:rPr>
        <w:t>tain</w:t>
      </w:r>
      <w:r w:rsidR="006F3637" w:rsidRPr="005C3388">
        <w:rPr>
          <w:rFonts w:ascii="Arial Nova" w:hAnsi="Arial Nova" w:cstheme="majorHAnsi"/>
          <w:spacing w:val="-3"/>
          <w:sz w:val="19"/>
          <w:szCs w:val="19"/>
          <w:lang w:val="en-US"/>
        </w:rPr>
        <w:softHyphen/>
      </w:r>
      <w:r w:rsidRPr="005C3388">
        <w:rPr>
          <w:rFonts w:ascii="Arial Nova" w:hAnsi="Arial Nova" w:cstheme="majorHAnsi"/>
          <w:spacing w:val="-3"/>
          <w:sz w:val="19"/>
          <w:szCs w:val="19"/>
          <w:lang w:val="en-US"/>
        </w:rPr>
        <w:t>ed</w:t>
      </w:r>
      <w:r w:rsidRPr="00012F25">
        <w:rPr>
          <w:rFonts w:ascii="Arial Nova" w:hAnsi="Arial Nova" w:cstheme="majorHAnsi"/>
          <w:spacing w:val="-2"/>
          <w:sz w:val="19"/>
          <w:szCs w:val="19"/>
          <w:lang w:val="en-US"/>
        </w:rPr>
        <w:t xml:space="preserve"> </w:t>
      </w:r>
      <w:r w:rsidRPr="00C26474">
        <w:rPr>
          <w:rFonts w:ascii="Arial Nova" w:hAnsi="Arial Nova" w:cstheme="majorHAnsi"/>
          <w:spacing w:val="-2"/>
          <w:sz w:val="19"/>
          <w:szCs w:val="19"/>
          <w:lang w:val="en-US"/>
        </w:rPr>
        <w:t>the rel</w:t>
      </w:r>
      <w:r w:rsidR="00EA0825" w:rsidRPr="00C26474">
        <w:rPr>
          <w:rFonts w:ascii="Arial Nova" w:hAnsi="Arial Nova" w:cstheme="majorHAnsi"/>
          <w:spacing w:val="-2"/>
          <w:sz w:val="19"/>
          <w:szCs w:val="19"/>
          <w:lang w:val="en-US"/>
        </w:rPr>
        <w:softHyphen/>
      </w:r>
      <w:r w:rsidRPr="00C26474">
        <w:rPr>
          <w:rFonts w:ascii="Arial Nova" w:hAnsi="Arial Nova" w:cstheme="majorHAnsi"/>
          <w:spacing w:val="-2"/>
          <w:sz w:val="19"/>
          <w:szCs w:val="19"/>
          <w:lang w:val="en-US"/>
        </w:rPr>
        <w:t>evant information.</w:t>
      </w:r>
      <w:r w:rsidR="00385BA9" w:rsidRPr="00C26474">
        <w:rPr>
          <w:rFonts w:ascii="Arial Nova" w:hAnsi="Arial Nova" w:cstheme="majorHAnsi"/>
          <w:spacing w:val="-2"/>
          <w:sz w:val="19"/>
          <w:szCs w:val="19"/>
          <w:lang w:val="en-US"/>
        </w:rPr>
        <w:t xml:space="preserve"> Such </w:t>
      </w:r>
      <w:r w:rsidR="00EA0825" w:rsidRPr="00C26474">
        <w:rPr>
          <w:rFonts w:ascii="Arial Nova" w:hAnsi="Arial Nova" w:cstheme="majorHAnsi"/>
          <w:spacing w:val="-2"/>
          <w:sz w:val="19"/>
          <w:szCs w:val="19"/>
          <w:lang w:val="en-US"/>
        </w:rPr>
        <w:t>assessments</w:t>
      </w:r>
      <w:r w:rsidR="00385BA9" w:rsidRPr="00C26474">
        <w:rPr>
          <w:rFonts w:ascii="Arial Nova" w:hAnsi="Arial Nova" w:cstheme="majorHAnsi"/>
          <w:spacing w:val="-2"/>
          <w:sz w:val="19"/>
          <w:szCs w:val="19"/>
          <w:lang w:val="en-US"/>
        </w:rPr>
        <w:t xml:space="preserve"> shall be reasonable, and Swedavia shall</w:t>
      </w:r>
      <w:r w:rsidR="006B6E7C">
        <w:rPr>
          <w:rFonts w:ascii="Arial Nova" w:hAnsi="Arial Nova" w:cstheme="majorHAnsi"/>
          <w:spacing w:val="-2"/>
          <w:sz w:val="19"/>
          <w:szCs w:val="19"/>
          <w:lang w:val="en-US"/>
        </w:rPr>
        <w:t>,</w:t>
      </w:r>
      <w:r w:rsidR="00385BA9" w:rsidRPr="00C26474">
        <w:rPr>
          <w:rFonts w:ascii="Arial Nova" w:hAnsi="Arial Nova" w:cstheme="majorHAnsi"/>
          <w:sz w:val="19"/>
          <w:szCs w:val="19"/>
          <w:lang w:val="en-US"/>
        </w:rPr>
        <w:t xml:space="preserve"> if applicable, adjust the relevant charge upon receipt from the Groundhandler of cor</w:t>
      </w:r>
      <w:r w:rsidR="00385BA9" w:rsidRPr="00C26474">
        <w:rPr>
          <w:rFonts w:ascii="Arial Nova" w:hAnsi="Arial Nova" w:cstheme="majorHAnsi"/>
          <w:sz w:val="19"/>
          <w:szCs w:val="19"/>
          <w:lang w:val="en-US"/>
        </w:rPr>
        <w:softHyphen/>
        <w:t>rect information.</w:t>
      </w:r>
      <w:bookmarkEnd w:id="91"/>
      <w:r w:rsidR="00385BA9" w:rsidRPr="00C26474">
        <w:rPr>
          <w:rFonts w:ascii="Arial Nova" w:hAnsi="Arial Nova" w:cstheme="majorHAnsi"/>
          <w:sz w:val="19"/>
          <w:szCs w:val="19"/>
          <w:lang w:val="en-US"/>
        </w:rPr>
        <w:t xml:space="preserve"> </w:t>
      </w:r>
    </w:p>
    <w:bookmarkEnd w:id="92"/>
    <w:p w14:paraId="61D93ECA" w14:textId="11E5FCD2" w:rsidR="00EA0825" w:rsidRPr="00C26474" w:rsidRDefault="00EA0825" w:rsidP="003E5575">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r w:rsidRPr="00C26474">
        <w:rPr>
          <w:rFonts w:ascii="Arial Nova" w:hAnsi="Arial Nova" w:cstheme="majorHAnsi"/>
          <w:spacing w:val="-2"/>
          <w:sz w:val="19"/>
          <w:szCs w:val="19"/>
          <w:lang w:val="en-US"/>
        </w:rPr>
        <w:t xml:space="preserve">No assessment </w:t>
      </w:r>
      <w:r w:rsidR="00D75C1B" w:rsidRPr="00C26474">
        <w:rPr>
          <w:rFonts w:ascii="Arial Nova" w:hAnsi="Arial Nova" w:cstheme="majorHAnsi"/>
          <w:spacing w:val="-2"/>
          <w:sz w:val="19"/>
          <w:szCs w:val="19"/>
          <w:lang w:val="en-US"/>
        </w:rPr>
        <w:t xml:space="preserve">made, </w:t>
      </w:r>
      <w:r w:rsidRPr="00C26474">
        <w:rPr>
          <w:rFonts w:ascii="Arial Nova" w:hAnsi="Arial Nova" w:cstheme="majorHAnsi"/>
          <w:spacing w:val="-2"/>
          <w:sz w:val="19"/>
          <w:szCs w:val="19"/>
          <w:lang w:val="en-US"/>
        </w:rPr>
        <w:t xml:space="preserve">or penalty </w:t>
      </w:r>
      <w:r w:rsidR="00D75C1B" w:rsidRPr="00C26474">
        <w:rPr>
          <w:rFonts w:ascii="Arial Nova" w:hAnsi="Arial Nova" w:cstheme="majorHAnsi"/>
          <w:spacing w:val="-2"/>
          <w:sz w:val="19"/>
          <w:szCs w:val="19"/>
          <w:lang w:val="en-US"/>
        </w:rPr>
        <w:t>requested, by Swedavia in accordance with</w:t>
      </w:r>
      <w:r w:rsidRPr="00C26474">
        <w:rPr>
          <w:rFonts w:ascii="Arial Nova" w:hAnsi="Arial Nova" w:cstheme="majorHAnsi"/>
          <w:spacing w:val="-2"/>
          <w:sz w:val="19"/>
          <w:szCs w:val="19"/>
          <w:lang w:val="en-US"/>
        </w:rPr>
        <w:t xml:space="preserve"> claus</w:t>
      </w:r>
      <w:r w:rsidR="00D75C1B" w:rsidRPr="00C26474">
        <w:rPr>
          <w:rFonts w:ascii="Arial Nova" w:hAnsi="Arial Nova" w:cstheme="majorHAnsi"/>
          <w:spacing w:val="-2"/>
          <w:sz w:val="19"/>
          <w:szCs w:val="19"/>
          <w:lang w:val="en-US"/>
        </w:rPr>
        <w:softHyphen/>
      </w:r>
      <w:r w:rsidRPr="00C26474">
        <w:rPr>
          <w:rFonts w:ascii="Arial Nova" w:hAnsi="Arial Nova" w:cstheme="majorHAnsi"/>
          <w:spacing w:val="-2"/>
          <w:sz w:val="19"/>
          <w:szCs w:val="19"/>
          <w:lang w:val="en-US"/>
        </w:rPr>
        <w:t>es</w:t>
      </w:r>
      <w:r w:rsidRPr="00C26474">
        <w:rPr>
          <w:rFonts w:ascii="Arial Nova" w:hAnsi="Arial Nova" w:cstheme="majorHAnsi"/>
          <w:sz w:val="19"/>
          <w:szCs w:val="19"/>
          <w:lang w:val="en-US"/>
        </w:rPr>
        <w:t xml:space="preserve"> </w:t>
      </w:r>
      <w:r w:rsidR="003501E7">
        <w:rPr>
          <w:rFonts w:ascii="Arial Nova" w:hAnsi="Arial Nova" w:cstheme="majorHAnsi"/>
          <w:sz w:val="19"/>
          <w:szCs w:val="19"/>
          <w:lang w:val="en-US"/>
        </w:rPr>
        <w:fldChar w:fldCharType="begin"/>
      </w:r>
      <w:r w:rsidR="003501E7">
        <w:rPr>
          <w:rFonts w:ascii="Arial Nova" w:hAnsi="Arial Nova" w:cstheme="majorHAnsi"/>
          <w:sz w:val="19"/>
          <w:szCs w:val="19"/>
          <w:lang w:val="en-US"/>
        </w:rPr>
        <w:instrText xml:space="preserve"> REF _Ref90835981 \r \h </w:instrText>
      </w:r>
      <w:r w:rsidR="003501E7">
        <w:rPr>
          <w:rFonts w:ascii="Arial Nova" w:hAnsi="Arial Nova" w:cstheme="majorHAnsi"/>
          <w:sz w:val="19"/>
          <w:szCs w:val="19"/>
          <w:lang w:val="en-US"/>
        </w:rPr>
      </w:r>
      <w:r w:rsidR="003501E7">
        <w:rPr>
          <w:rFonts w:ascii="Arial Nova" w:hAnsi="Arial Nova" w:cstheme="majorHAnsi"/>
          <w:sz w:val="19"/>
          <w:szCs w:val="19"/>
          <w:lang w:val="en-US"/>
        </w:rPr>
        <w:fldChar w:fldCharType="separate"/>
      </w:r>
      <w:r w:rsidR="003501E7">
        <w:rPr>
          <w:rFonts w:ascii="Arial Nova" w:hAnsi="Arial Nova" w:cstheme="majorHAnsi"/>
          <w:sz w:val="19"/>
          <w:szCs w:val="19"/>
          <w:lang w:val="en-US"/>
        </w:rPr>
        <w:t>8.2</w:t>
      </w:r>
      <w:r w:rsidR="003501E7">
        <w:rPr>
          <w:rFonts w:ascii="Arial Nova" w:hAnsi="Arial Nova" w:cstheme="majorHAnsi"/>
          <w:sz w:val="19"/>
          <w:szCs w:val="19"/>
          <w:lang w:val="en-US"/>
        </w:rPr>
        <w:fldChar w:fldCharType="end"/>
      </w:r>
      <w:r w:rsidR="003501E7">
        <w:rPr>
          <w:rFonts w:ascii="Arial Nova" w:hAnsi="Arial Nova" w:cstheme="majorHAnsi"/>
          <w:sz w:val="19"/>
          <w:szCs w:val="19"/>
          <w:lang w:val="en-US"/>
        </w:rPr>
        <w:t xml:space="preserve"> - </w:t>
      </w:r>
      <w:r w:rsidR="003501E7">
        <w:rPr>
          <w:rFonts w:ascii="Arial Nova" w:hAnsi="Arial Nova" w:cstheme="majorHAnsi"/>
          <w:sz w:val="19"/>
          <w:szCs w:val="19"/>
          <w:lang w:val="en-US"/>
        </w:rPr>
        <w:fldChar w:fldCharType="begin"/>
      </w:r>
      <w:r w:rsidR="003501E7">
        <w:rPr>
          <w:rFonts w:ascii="Arial Nova" w:hAnsi="Arial Nova" w:cstheme="majorHAnsi"/>
          <w:sz w:val="19"/>
          <w:szCs w:val="19"/>
          <w:lang w:val="en-US"/>
        </w:rPr>
        <w:instrText xml:space="preserve"> REF _Ref90836141 \r \h </w:instrText>
      </w:r>
      <w:r w:rsidR="003501E7">
        <w:rPr>
          <w:rFonts w:ascii="Arial Nova" w:hAnsi="Arial Nova" w:cstheme="majorHAnsi"/>
          <w:sz w:val="19"/>
          <w:szCs w:val="19"/>
          <w:lang w:val="en-US"/>
        </w:rPr>
      </w:r>
      <w:r w:rsidR="003501E7">
        <w:rPr>
          <w:rFonts w:ascii="Arial Nova" w:hAnsi="Arial Nova" w:cstheme="majorHAnsi"/>
          <w:sz w:val="19"/>
          <w:szCs w:val="19"/>
          <w:lang w:val="en-US"/>
        </w:rPr>
        <w:fldChar w:fldCharType="separate"/>
      </w:r>
      <w:r w:rsidR="003501E7">
        <w:rPr>
          <w:rFonts w:ascii="Arial Nova" w:hAnsi="Arial Nova" w:cstheme="majorHAnsi"/>
          <w:sz w:val="19"/>
          <w:szCs w:val="19"/>
          <w:lang w:val="en-US"/>
        </w:rPr>
        <w:t>8.3</w:t>
      </w:r>
      <w:r w:rsidR="003501E7">
        <w:rPr>
          <w:rFonts w:ascii="Arial Nova" w:hAnsi="Arial Nova" w:cstheme="majorHAnsi"/>
          <w:sz w:val="19"/>
          <w:szCs w:val="19"/>
          <w:lang w:val="en-US"/>
        </w:rPr>
        <w:fldChar w:fldCharType="end"/>
      </w:r>
      <w:r w:rsidRPr="00C26474">
        <w:rPr>
          <w:rFonts w:ascii="Arial Nova" w:hAnsi="Arial Nova" w:cstheme="majorHAnsi"/>
          <w:sz w:val="19"/>
          <w:szCs w:val="19"/>
          <w:lang w:val="en-US"/>
        </w:rPr>
        <w:t xml:space="preserve"> shall</w:t>
      </w:r>
      <w:r w:rsidR="00DA2164">
        <w:rPr>
          <w:rFonts w:ascii="Arial Nova" w:hAnsi="Arial Nova" w:cstheme="majorHAnsi"/>
          <w:sz w:val="19"/>
          <w:szCs w:val="19"/>
          <w:lang w:val="en-US"/>
        </w:rPr>
        <w:t xml:space="preserve"> </w:t>
      </w:r>
      <w:r w:rsidR="00D75C1B" w:rsidRPr="00C26474">
        <w:rPr>
          <w:rFonts w:ascii="Arial Nova" w:hAnsi="Arial Nova" w:cstheme="majorHAnsi"/>
          <w:sz w:val="19"/>
          <w:szCs w:val="19"/>
          <w:lang w:val="en-US"/>
        </w:rPr>
        <w:t xml:space="preserve">affect Swedavia’s right under clause </w:t>
      </w:r>
      <w:r w:rsidR="003501E7">
        <w:rPr>
          <w:rFonts w:ascii="Arial Nova" w:hAnsi="Arial Nova" w:cstheme="majorHAnsi"/>
          <w:sz w:val="19"/>
          <w:szCs w:val="19"/>
          <w:lang w:val="en-US"/>
        </w:rPr>
        <w:fldChar w:fldCharType="begin"/>
      </w:r>
      <w:r w:rsidR="003501E7">
        <w:rPr>
          <w:rFonts w:ascii="Arial Nova" w:hAnsi="Arial Nova" w:cstheme="majorHAnsi"/>
          <w:sz w:val="19"/>
          <w:szCs w:val="19"/>
          <w:lang w:val="en-US"/>
        </w:rPr>
        <w:instrText xml:space="preserve"> REF _Ref90816654 \r \h </w:instrText>
      </w:r>
      <w:r w:rsidR="003501E7">
        <w:rPr>
          <w:rFonts w:ascii="Arial Nova" w:hAnsi="Arial Nova" w:cstheme="majorHAnsi"/>
          <w:sz w:val="19"/>
          <w:szCs w:val="19"/>
          <w:lang w:val="en-US"/>
        </w:rPr>
      </w:r>
      <w:r w:rsidR="003501E7">
        <w:rPr>
          <w:rFonts w:ascii="Arial Nova" w:hAnsi="Arial Nova" w:cstheme="majorHAnsi"/>
          <w:sz w:val="19"/>
          <w:szCs w:val="19"/>
          <w:lang w:val="en-US"/>
        </w:rPr>
        <w:fldChar w:fldCharType="separate"/>
      </w:r>
      <w:r w:rsidR="003501E7">
        <w:rPr>
          <w:rFonts w:ascii="Arial Nova" w:hAnsi="Arial Nova" w:cstheme="majorHAnsi"/>
          <w:sz w:val="19"/>
          <w:szCs w:val="19"/>
          <w:lang w:val="en-US"/>
        </w:rPr>
        <w:t>14.3</w:t>
      </w:r>
      <w:r w:rsidR="003501E7">
        <w:rPr>
          <w:rFonts w:ascii="Arial Nova" w:hAnsi="Arial Nova" w:cstheme="majorHAnsi"/>
          <w:sz w:val="19"/>
          <w:szCs w:val="19"/>
          <w:lang w:val="en-US"/>
        </w:rPr>
        <w:fldChar w:fldCharType="end"/>
      </w:r>
      <w:r w:rsidR="00D75C1B" w:rsidRPr="00C26474">
        <w:rPr>
          <w:rFonts w:ascii="Arial Nova" w:hAnsi="Arial Nova" w:cstheme="majorHAnsi"/>
          <w:sz w:val="19"/>
          <w:szCs w:val="19"/>
          <w:lang w:val="en-US"/>
        </w:rPr>
        <w:t xml:space="preserve"> to terminate the Agreement.</w:t>
      </w:r>
    </w:p>
    <w:p w14:paraId="417C21E5" w14:textId="26424DC9" w:rsidR="00D75C1B" w:rsidRPr="007325B5" w:rsidRDefault="003501E7" w:rsidP="007325B5">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94" w:name="_Ref90838826"/>
      <w:bookmarkStart w:id="95" w:name="_Ref65306481"/>
      <w:bookmarkEnd w:id="93"/>
      <w:r w:rsidRPr="007325B5">
        <w:rPr>
          <w:rFonts w:ascii="Arial Nova" w:hAnsi="Arial Nova" w:cstheme="majorHAnsi"/>
          <w:b/>
          <w:bCs/>
          <w:sz w:val="19"/>
          <w:szCs w:val="19"/>
          <w:highlight w:val="yellow"/>
          <w:lang w:val="en-US"/>
        </w:rPr>
        <w:t>[</w:t>
      </w:r>
      <w:r w:rsidR="00D75C1B" w:rsidRPr="007325B5">
        <w:rPr>
          <w:rFonts w:ascii="Arial Nova" w:hAnsi="Arial Nova" w:cstheme="majorHAnsi"/>
          <w:sz w:val="19"/>
          <w:szCs w:val="19"/>
          <w:highlight w:val="yellow"/>
          <w:lang w:val="en-US"/>
        </w:rPr>
        <w:t>The Groundhandler shall furthermore</w:t>
      </w:r>
      <w:r w:rsidRPr="007325B5">
        <w:rPr>
          <w:rFonts w:ascii="Arial Nova" w:hAnsi="Arial Nova" w:cstheme="majorHAnsi"/>
          <w:sz w:val="19"/>
          <w:szCs w:val="19"/>
          <w:highlight w:val="yellow"/>
          <w:lang w:val="en-US"/>
        </w:rPr>
        <w:t xml:space="preserve"> </w:t>
      </w:r>
      <w:r w:rsidR="00EC219C" w:rsidRPr="007325B5">
        <w:rPr>
          <w:rFonts w:ascii="Arial Nova" w:hAnsi="Arial Nova" w:cstheme="majorHAnsi"/>
          <w:sz w:val="19"/>
          <w:szCs w:val="19"/>
          <w:highlight w:val="yellow"/>
          <w:lang w:val="en-US"/>
        </w:rPr>
        <w:t>report to Sweda</w:t>
      </w:r>
      <w:r w:rsidR="00EC219C" w:rsidRPr="007325B5">
        <w:rPr>
          <w:rFonts w:ascii="Arial Nova" w:hAnsi="Arial Nova" w:cstheme="majorHAnsi"/>
          <w:sz w:val="19"/>
          <w:szCs w:val="19"/>
          <w:highlight w:val="yellow"/>
          <w:lang w:val="en-US"/>
        </w:rPr>
        <w:softHyphen/>
        <w:t xml:space="preserve">via </w:t>
      </w:r>
      <w:r w:rsidRPr="007325B5">
        <w:rPr>
          <w:rFonts w:ascii="Arial Nova" w:hAnsi="Arial Nova" w:cstheme="majorHAnsi"/>
          <w:sz w:val="19"/>
          <w:szCs w:val="19"/>
          <w:highlight w:val="yellow"/>
          <w:lang w:val="en-US"/>
        </w:rPr>
        <w:t>the</w:t>
      </w:r>
      <w:r w:rsidR="00EC219C" w:rsidRPr="007325B5">
        <w:rPr>
          <w:rFonts w:ascii="Arial Nova" w:hAnsi="Arial Nova" w:cstheme="majorHAnsi"/>
          <w:sz w:val="19"/>
          <w:szCs w:val="19"/>
          <w:highlight w:val="yellow"/>
          <w:lang w:val="en-US"/>
        </w:rPr>
        <w:t xml:space="preserve"> traffic related information </w:t>
      </w:r>
      <w:r w:rsidRPr="007325B5">
        <w:rPr>
          <w:rFonts w:ascii="Arial Nova" w:hAnsi="Arial Nova" w:cstheme="majorHAnsi"/>
          <w:sz w:val="19"/>
          <w:szCs w:val="19"/>
          <w:highlight w:val="yellow"/>
          <w:lang w:val="en-US"/>
        </w:rPr>
        <w:t xml:space="preserve">set out in the (from time to time) applicable version of </w:t>
      </w:r>
      <w:r w:rsidR="00416162">
        <w:rPr>
          <w:rFonts w:ascii="Arial Nova" w:hAnsi="Arial Nova" w:cstheme="majorHAnsi"/>
          <w:sz w:val="19"/>
          <w:szCs w:val="19"/>
          <w:highlight w:val="yellow"/>
          <w:u w:val="single"/>
          <w:lang w:val="en-US"/>
        </w:rPr>
        <w:t>Schedule</w:t>
      </w:r>
      <w:r w:rsidRPr="007325B5">
        <w:rPr>
          <w:rFonts w:ascii="Arial Nova" w:hAnsi="Arial Nova" w:cstheme="majorHAnsi"/>
          <w:sz w:val="19"/>
          <w:szCs w:val="19"/>
          <w:highlight w:val="yellow"/>
          <w:lang w:val="en-US"/>
        </w:rPr>
        <w:t xml:space="preserve"> [</w:t>
      </w:r>
      <w:r w:rsidRPr="007325B5">
        <w:rPr>
          <w:rFonts w:ascii="Arial Nova" w:hAnsi="Arial Nova" w:cstheme="majorHAnsi"/>
          <w:sz w:val="19"/>
          <w:szCs w:val="19"/>
          <w:highlight w:val="yellow"/>
          <w:u w:val="single"/>
          <w:lang w:val="en-US"/>
        </w:rPr>
        <w:t>H</w:t>
      </w:r>
      <w:r w:rsidRPr="007325B5">
        <w:rPr>
          <w:rFonts w:ascii="Arial Nova" w:hAnsi="Arial Nova" w:cstheme="majorHAnsi"/>
          <w:sz w:val="19"/>
          <w:szCs w:val="19"/>
          <w:highlight w:val="yellow"/>
          <w:lang w:val="en-US"/>
        </w:rPr>
        <w:t xml:space="preserve"> </w:t>
      </w:r>
      <w:r w:rsidRPr="007325B5">
        <w:rPr>
          <w:rFonts w:ascii="Arial Nova" w:hAnsi="Arial Nova" w:cstheme="majorHAnsi"/>
          <w:color w:val="FF0000"/>
          <w:sz w:val="19"/>
          <w:szCs w:val="19"/>
          <w:highlight w:val="yellow"/>
          <w:lang w:val="en-US"/>
        </w:rPr>
        <w:t xml:space="preserve">/ </w:t>
      </w:r>
      <w:r w:rsidRPr="007325B5">
        <w:rPr>
          <w:rFonts w:ascii="Arial Nova" w:hAnsi="Arial Nova" w:cstheme="majorHAnsi"/>
          <w:sz w:val="19"/>
          <w:szCs w:val="19"/>
          <w:highlight w:val="yellow"/>
          <w:lang w:val="en-US"/>
        </w:rPr>
        <w:t>I].[</w:t>
      </w:r>
      <w:r w:rsidR="007325B5">
        <w:rPr>
          <w:rFonts w:ascii="Arial Nova" w:hAnsi="Arial Nova" w:cstheme="majorHAnsi"/>
          <w:sz w:val="19"/>
          <w:szCs w:val="19"/>
          <w:highlight w:val="yellow"/>
          <w:lang w:val="en-US"/>
        </w:rPr>
        <w:t xml:space="preserve"> </w:t>
      </w:r>
      <w:r w:rsidRPr="007325B5">
        <w:rPr>
          <w:rFonts w:ascii="Arial Nova" w:hAnsi="Arial Nova" w:cstheme="majorHAnsi"/>
          <w:sz w:val="19"/>
          <w:szCs w:val="19"/>
          <w:highlight w:val="yellow"/>
          <w:lang w:val="en-US"/>
        </w:rPr>
        <w:t xml:space="preserve">This obligation </w:t>
      </w:r>
      <w:r w:rsidR="007325B5">
        <w:rPr>
          <w:rFonts w:ascii="Arial Nova" w:hAnsi="Arial Nova" w:cstheme="majorHAnsi"/>
          <w:sz w:val="19"/>
          <w:szCs w:val="19"/>
          <w:highlight w:val="yellow"/>
          <w:lang w:val="en-US"/>
        </w:rPr>
        <w:t>shall</w:t>
      </w:r>
      <w:r w:rsidRPr="007325B5">
        <w:rPr>
          <w:rFonts w:ascii="Arial Nova" w:hAnsi="Arial Nova" w:cstheme="majorHAnsi"/>
          <w:sz w:val="19"/>
          <w:szCs w:val="19"/>
          <w:highlight w:val="yellow"/>
          <w:lang w:val="en-US"/>
        </w:rPr>
        <w:t xml:space="preserve"> not apply if and to the extent the relevant airport </w:t>
      </w:r>
      <w:r w:rsidRPr="007325B5">
        <w:rPr>
          <w:rFonts w:ascii="Arial Nova" w:hAnsi="Arial Nova" w:cstheme="majorHAnsi"/>
          <w:spacing w:val="-2"/>
          <w:sz w:val="19"/>
          <w:szCs w:val="19"/>
          <w:highlight w:val="yellow"/>
          <w:lang w:val="en-US"/>
        </w:rPr>
        <w:t>user fulfills the reporting requirements</w:t>
      </w:r>
      <w:r w:rsidR="007325B5" w:rsidRPr="007325B5">
        <w:rPr>
          <w:rFonts w:ascii="Arial Nova" w:hAnsi="Arial Nova" w:cstheme="majorHAnsi"/>
          <w:spacing w:val="-2"/>
          <w:sz w:val="19"/>
          <w:szCs w:val="19"/>
          <w:highlight w:val="yellow"/>
          <w:lang w:val="en-US"/>
        </w:rPr>
        <w:t xml:space="preserve"> instead</w:t>
      </w:r>
      <w:r w:rsidRPr="007325B5">
        <w:rPr>
          <w:rFonts w:ascii="Arial Nova" w:hAnsi="Arial Nova" w:cstheme="majorHAnsi"/>
          <w:spacing w:val="-2"/>
          <w:sz w:val="19"/>
          <w:szCs w:val="19"/>
          <w:highlight w:val="yellow"/>
          <w:lang w:val="en-US"/>
        </w:rPr>
        <w:t xml:space="preserve">.] Swedavia </w:t>
      </w:r>
      <w:r w:rsidR="007325B5">
        <w:rPr>
          <w:rFonts w:ascii="Arial Nova" w:hAnsi="Arial Nova" w:cstheme="majorHAnsi"/>
          <w:spacing w:val="-2"/>
          <w:sz w:val="19"/>
          <w:szCs w:val="19"/>
          <w:highlight w:val="yellow"/>
          <w:lang w:val="en-US"/>
        </w:rPr>
        <w:t>may</w:t>
      </w:r>
      <w:r w:rsidRPr="007325B5">
        <w:rPr>
          <w:rFonts w:ascii="Arial Nova" w:hAnsi="Arial Nova" w:cstheme="majorHAnsi"/>
          <w:spacing w:val="-2"/>
          <w:sz w:val="19"/>
          <w:szCs w:val="19"/>
          <w:highlight w:val="yellow"/>
          <w:lang w:val="en-US"/>
        </w:rPr>
        <w:t xml:space="preserve"> amend</w:t>
      </w:r>
      <w:r w:rsidR="00F03DE5" w:rsidRPr="007325B5">
        <w:rPr>
          <w:rFonts w:ascii="Arial Nova" w:hAnsi="Arial Nova" w:cstheme="majorHAnsi"/>
          <w:sz w:val="19"/>
          <w:szCs w:val="19"/>
          <w:highlight w:val="yellow"/>
          <w:lang w:val="en-US"/>
        </w:rPr>
        <w:t xml:space="preserve"> Sche</w:t>
      </w:r>
      <w:r w:rsidR="007325B5" w:rsidRPr="007325B5">
        <w:rPr>
          <w:rFonts w:ascii="Arial Nova" w:hAnsi="Arial Nova" w:cstheme="majorHAnsi"/>
          <w:sz w:val="19"/>
          <w:szCs w:val="19"/>
          <w:highlight w:val="yellow"/>
          <w:lang w:val="en-US"/>
        </w:rPr>
        <w:softHyphen/>
      </w:r>
      <w:r w:rsidR="00F03DE5" w:rsidRPr="007325B5">
        <w:rPr>
          <w:rFonts w:ascii="Arial Nova" w:hAnsi="Arial Nova" w:cstheme="majorHAnsi"/>
          <w:sz w:val="19"/>
          <w:szCs w:val="19"/>
          <w:highlight w:val="yellow"/>
          <w:lang w:val="en-US"/>
        </w:rPr>
        <w:t>dule H</w:t>
      </w:r>
      <w:r w:rsidR="00F03DE5" w:rsidRPr="007325B5">
        <w:rPr>
          <w:rFonts w:ascii="Arial Nova" w:hAnsi="Arial Nova" w:cstheme="majorHAnsi"/>
          <w:color w:val="FF0000"/>
          <w:sz w:val="19"/>
          <w:szCs w:val="19"/>
          <w:highlight w:val="yellow"/>
          <w:lang w:val="en-US"/>
        </w:rPr>
        <w:t xml:space="preserve"> / </w:t>
      </w:r>
      <w:r w:rsidR="00F03DE5" w:rsidRPr="007325B5">
        <w:rPr>
          <w:rFonts w:ascii="Arial Nova" w:hAnsi="Arial Nova" w:cstheme="majorHAnsi"/>
          <w:sz w:val="19"/>
          <w:szCs w:val="19"/>
          <w:highlight w:val="yellow"/>
          <w:lang w:val="en-US"/>
        </w:rPr>
        <w:t>I]</w:t>
      </w:r>
      <w:r w:rsidR="007325B5" w:rsidRPr="007325B5">
        <w:rPr>
          <w:rFonts w:ascii="Arial Nova" w:hAnsi="Arial Nova" w:cstheme="majorHAnsi"/>
          <w:sz w:val="19"/>
          <w:szCs w:val="19"/>
          <w:highlight w:val="yellow"/>
          <w:lang w:val="en-US"/>
        </w:rPr>
        <w:t xml:space="preserve"> to include </w:t>
      </w:r>
      <w:r w:rsidR="007325B5">
        <w:rPr>
          <w:rFonts w:ascii="Arial Nova" w:hAnsi="Arial Nova" w:cstheme="majorHAnsi"/>
          <w:sz w:val="19"/>
          <w:szCs w:val="19"/>
          <w:highlight w:val="yellow"/>
          <w:lang w:val="en-US"/>
        </w:rPr>
        <w:t xml:space="preserve">such </w:t>
      </w:r>
      <w:r w:rsidR="007325B5" w:rsidRPr="007325B5">
        <w:rPr>
          <w:rFonts w:ascii="Arial Nova" w:hAnsi="Arial Nova" w:cstheme="majorHAnsi"/>
          <w:sz w:val="19"/>
          <w:szCs w:val="19"/>
          <w:highlight w:val="yellow"/>
          <w:lang w:val="en-US"/>
        </w:rPr>
        <w:t xml:space="preserve">other information with a relevant connection to </w:t>
      </w:r>
      <w:r w:rsidR="007325B5" w:rsidRPr="007325B5">
        <w:rPr>
          <w:rFonts w:ascii="Arial Nova" w:hAnsi="Arial Nova" w:cstheme="majorHAnsi"/>
          <w:sz w:val="19"/>
          <w:szCs w:val="19"/>
          <w:highlight w:val="yellow"/>
          <w:lang w:val="en-US"/>
        </w:rPr>
        <w:lastRenderedPageBreak/>
        <w:t>the Groundhandler’s groundhandling operations at the Airport that Sweda</w:t>
      </w:r>
      <w:r w:rsidR="007325B5">
        <w:rPr>
          <w:rFonts w:ascii="Arial Nova" w:hAnsi="Arial Nova" w:cstheme="majorHAnsi"/>
          <w:sz w:val="19"/>
          <w:szCs w:val="19"/>
          <w:highlight w:val="yellow"/>
          <w:lang w:val="en-US"/>
        </w:rPr>
        <w:softHyphen/>
      </w:r>
      <w:r w:rsidR="007325B5" w:rsidRPr="007325B5">
        <w:rPr>
          <w:rFonts w:ascii="Arial Nova" w:hAnsi="Arial Nova" w:cstheme="majorHAnsi"/>
          <w:sz w:val="19"/>
          <w:szCs w:val="19"/>
          <w:highlight w:val="yellow"/>
          <w:lang w:val="en-US"/>
        </w:rPr>
        <w:t xml:space="preserve">via from time to time requires to fulfil </w:t>
      </w:r>
      <w:r w:rsidR="007325B5">
        <w:rPr>
          <w:rFonts w:ascii="Arial Nova" w:hAnsi="Arial Nova" w:cstheme="majorHAnsi"/>
          <w:sz w:val="19"/>
          <w:szCs w:val="19"/>
          <w:highlight w:val="yellow"/>
          <w:lang w:val="en-US"/>
        </w:rPr>
        <w:t>any r</w:t>
      </w:r>
      <w:r w:rsidR="007325B5" w:rsidRPr="007325B5">
        <w:rPr>
          <w:rFonts w:ascii="Arial Nova" w:hAnsi="Arial Nova" w:cstheme="majorHAnsi"/>
          <w:sz w:val="19"/>
          <w:szCs w:val="19"/>
          <w:highlight w:val="yellow"/>
          <w:lang w:val="en-US"/>
        </w:rPr>
        <w:t>eporting obligations</w:t>
      </w:r>
      <w:r w:rsidR="007325B5">
        <w:rPr>
          <w:rFonts w:ascii="Arial Nova" w:hAnsi="Arial Nova" w:cstheme="majorHAnsi"/>
          <w:sz w:val="19"/>
          <w:szCs w:val="19"/>
          <w:highlight w:val="yellow"/>
          <w:lang w:val="en-US"/>
        </w:rPr>
        <w:t xml:space="preserve"> it may have under applicable law</w:t>
      </w:r>
      <w:r w:rsidR="007325B5" w:rsidRPr="007325B5">
        <w:rPr>
          <w:rFonts w:ascii="Arial Nova" w:hAnsi="Arial Nova" w:cstheme="majorHAnsi"/>
          <w:sz w:val="19"/>
          <w:szCs w:val="19"/>
          <w:highlight w:val="yellow"/>
          <w:lang w:val="en-US"/>
        </w:rPr>
        <w:t>. Swedavia shall in such case furnish the Groundhandl</w:t>
      </w:r>
      <w:r w:rsidR="007325B5">
        <w:rPr>
          <w:rFonts w:ascii="Arial Nova" w:hAnsi="Arial Nova" w:cstheme="majorHAnsi"/>
          <w:sz w:val="19"/>
          <w:szCs w:val="19"/>
          <w:highlight w:val="yellow"/>
          <w:lang w:val="en-US"/>
        </w:rPr>
        <w:softHyphen/>
      </w:r>
      <w:r w:rsidR="007325B5" w:rsidRPr="007325B5">
        <w:rPr>
          <w:rFonts w:ascii="Arial Nova" w:hAnsi="Arial Nova" w:cstheme="majorHAnsi"/>
          <w:sz w:val="19"/>
          <w:szCs w:val="19"/>
          <w:highlight w:val="yellow"/>
          <w:lang w:val="en-US"/>
        </w:rPr>
        <w:t>er with an updated version of Schedule H</w:t>
      </w:r>
      <w:r w:rsidR="007325B5" w:rsidRPr="007325B5">
        <w:rPr>
          <w:rFonts w:ascii="Arial Nova" w:hAnsi="Arial Nova" w:cstheme="majorHAnsi"/>
          <w:color w:val="FF0000"/>
          <w:sz w:val="19"/>
          <w:szCs w:val="19"/>
          <w:highlight w:val="yellow"/>
          <w:lang w:val="en-US"/>
        </w:rPr>
        <w:t xml:space="preserve"> / </w:t>
      </w:r>
      <w:r w:rsidR="007325B5" w:rsidRPr="007325B5">
        <w:rPr>
          <w:rFonts w:ascii="Arial Nova" w:hAnsi="Arial Nova" w:cstheme="majorHAnsi"/>
          <w:sz w:val="19"/>
          <w:szCs w:val="19"/>
          <w:highlight w:val="yellow"/>
          <w:lang w:val="en-US"/>
        </w:rPr>
        <w:t xml:space="preserve">I] which may </w:t>
      </w:r>
      <w:r w:rsidR="007325B5" w:rsidRPr="007325B5">
        <w:rPr>
          <w:rFonts w:ascii="Arial Nova" w:hAnsi="Arial Nova" w:cs="Arial"/>
          <w:sz w:val="19"/>
          <w:szCs w:val="19"/>
          <w:highlight w:val="yellow"/>
          <w:lang w:val="en-US"/>
        </w:rPr>
        <w:t>enter into force no earlier than 60 days after Groundhandler’s receipt thereof.</w:t>
      </w:r>
      <w:r w:rsidRPr="007325B5">
        <w:rPr>
          <w:rFonts w:ascii="Arial Nova" w:hAnsi="Arial Nova" w:cstheme="majorHAnsi"/>
          <w:b/>
          <w:bCs/>
          <w:sz w:val="19"/>
          <w:szCs w:val="19"/>
          <w:highlight w:val="yellow"/>
          <w:lang w:val="en-US"/>
        </w:rPr>
        <w:t>]</w:t>
      </w:r>
      <w:bookmarkEnd w:id="94"/>
      <w:r w:rsidR="00EC219C" w:rsidRPr="007325B5">
        <w:rPr>
          <w:rFonts w:ascii="Arial Nova" w:hAnsi="Arial Nova" w:cstheme="majorHAnsi"/>
          <w:sz w:val="19"/>
          <w:szCs w:val="19"/>
          <w:lang w:val="en-US"/>
        </w:rPr>
        <w:t xml:space="preserve">  </w:t>
      </w:r>
    </w:p>
    <w:p w14:paraId="583F1164" w14:textId="03CD3359" w:rsidR="007325B5" w:rsidRDefault="007325B5" w:rsidP="0094793D">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r>
        <w:rPr>
          <w:rFonts w:ascii="Arial Nova" w:hAnsi="Arial Nova" w:cstheme="majorHAnsi"/>
          <w:sz w:val="19"/>
          <w:szCs w:val="19"/>
          <w:lang w:val="en-US"/>
        </w:rPr>
        <w:t xml:space="preserve">For the avoidance of doubt, this chapter </w:t>
      </w:r>
      <w:r>
        <w:rPr>
          <w:rFonts w:ascii="Arial Nova" w:hAnsi="Arial Nova" w:cstheme="majorHAnsi"/>
          <w:sz w:val="19"/>
          <w:szCs w:val="19"/>
          <w:lang w:val="en-US"/>
        </w:rPr>
        <w:fldChar w:fldCharType="begin"/>
      </w:r>
      <w:r>
        <w:rPr>
          <w:rFonts w:ascii="Arial Nova" w:hAnsi="Arial Nova" w:cstheme="majorHAnsi"/>
          <w:sz w:val="19"/>
          <w:szCs w:val="19"/>
          <w:lang w:val="en-US"/>
        </w:rPr>
        <w:instrText xml:space="preserve"> REF _Ref90838377 \r \h </w:instrText>
      </w:r>
      <w:r>
        <w:rPr>
          <w:rFonts w:ascii="Arial Nova" w:hAnsi="Arial Nova" w:cstheme="majorHAnsi"/>
          <w:sz w:val="19"/>
          <w:szCs w:val="19"/>
          <w:lang w:val="en-US"/>
        </w:rPr>
      </w:r>
      <w:r>
        <w:rPr>
          <w:rFonts w:ascii="Arial Nova" w:hAnsi="Arial Nova" w:cstheme="majorHAnsi"/>
          <w:sz w:val="19"/>
          <w:szCs w:val="19"/>
          <w:lang w:val="en-US"/>
        </w:rPr>
        <w:fldChar w:fldCharType="separate"/>
      </w:r>
      <w:r>
        <w:rPr>
          <w:rFonts w:ascii="Arial Nova" w:hAnsi="Arial Nova" w:cstheme="majorHAnsi"/>
          <w:sz w:val="19"/>
          <w:szCs w:val="19"/>
          <w:lang w:val="en-US"/>
        </w:rPr>
        <w:t>8</w:t>
      </w:r>
      <w:r>
        <w:rPr>
          <w:rFonts w:ascii="Arial Nova" w:hAnsi="Arial Nova" w:cstheme="majorHAnsi"/>
          <w:sz w:val="19"/>
          <w:szCs w:val="19"/>
          <w:lang w:val="en-US"/>
        </w:rPr>
        <w:fldChar w:fldCharType="end"/>
      </w:r>
      <w:r>
        <w:rPr>
          <w:rFonts w:ascii="Arial Nova" w:hAnsi="Arial Nova" w:cstheme="majorHAnsi"/>
          <w:sz w:val="19"/>
          <w:szCs w:val="19"/>
          <w:lang w:val="en-US"/>
        </w:rPr>
        <w:t xml:space="preserve"> </w:t>
      </w:r>
      <w:r w:rsidR="004D10E2">
        <w:rPr>
          <w:rFonts w:ascii="Arial Nova" w:hAnsi="Arial Nova" w:cstheme="majorHAnsi"/>
          <w:sz w:val="19"/>
          <w:szCs w:val="19"/>
          <w:lang w:val="en-US"/>
        </w:rPr>
        <w:t>shall limit any reporting obliga</w:t>
      </w:r>
      <w:r w:rsidR="004D10E2">
        <w:rPr>
          <w:rFonts w:ascii="Arial Nova" w:hAnsi="Arial Nova" w:cstheme="majorHAnsi"/>
          <w:sz w:val="19"/>
          <w:szCs w:val="19"/>
          <w:lang w:val="en-US"/>
        </w:rPr>
        <w:softHyphen/>
        <w:t xml:space="preserve">tions that the Groundhandler may have under clause </w:t>
      </w:r>
      <w:r w:rsidR="004D10E2">
        <w:rPr>
          <w:rFonts w:ascii="Arial Nova" w:hAnsi="Arial Nova" w:cstheme="majorHAnsi"/>
          <w:sz w:val="19"/>
          <w:szCs w:val="19"/>
          <w:lang w:val="en-US"/>
        </w:rPr>
        <w:fldChar w:fldCharType="begin"/>
      </w:r>
      <w:r w:rsidR="004D10E2">
        <w:rPr>
          <w:rFonts w:ascii="Arial Nova" w:hAnsi="Arial Nova" w:cstheme="majorHAnsi"/>
          <w:sz w:val="19"/>
          <w:szCs w:val="19"/>
          <w:lang w:val="en-US"/>
        </w:rPr>
        <w:instrText xml:space="preserve"> REF _Ref65248283 \r \h </w:instrText>
      </w:r>
      <w:r w:rsidR="004D10E2">
        <w:rPr>
          <w:rFonts w:ascii="Arial Nova" w:hAnsi="Arial Nova" w:cstheme="majorHAnsi"/>
          <w:sz w:val="19"/>
          <w:szCs w:val="19"/>
          <w:lang w:val="en-US"/>
        </w:rPr>
      </w:r>
      <w:r w:rsidR="004D10E2">
        <w:rPr>
          <w:rFonts w:ascii="Arial Nova" w:hAnsi="Arial Nova" w:cstheme="majorHAnsi"/>
          <w:sz w:val="19"/>
          <w:szCs w:val="19"/>
          <w:lang w:val="en-US"/>
        </w:rPr>
        <w:fldChar w:fldCharType="separate"/>
      </w:r>
      <w:r w:rsidR="004D10E2">
        <w:rPr>
          <w:rFonts w:ascii="Arial Nova" w:hAnsi="Arial Nova" w:cstheme="majorHAnsi"/>
          <w:sz w:val="19"/>
          <w:szCs w:val="19"/>
          <w:lang w:val="en-US"/>
        </w:rPr>
        <w:t>4.17</w:t>
      </w:r>
      <w:r w:rsidR="004D10E2">
        <w:rPr>
          <w:rFonts w:ascii="Arial Nova" w:hAnsi="Arial Nova" w:cstheme="majorHAnsi"/>
          <w:sz w:val="19"/>
          <w:szCs w:val="19"/>
          <w:lang w:val="en-US"/>
        </w:rPr>
        <w:fldChar w:fldCharType="end"/>
      </w:r>
      <w:r w:rsidR="004D10E2">
        <w:rPr>
          <w:rFonts w:ascii="Arial Nova" w:hAnsi="Arial Nova" w:cstheme="majorHAnsi"/>
          <w:sz w:val="19"/>
          <w:szCs w:val="19"/>
          <w:lang w:val="en-US"/>
        </w:rPr>
        <w:t>.</w:t>
      </w:r>
    </w:p>
    <w:p w14:paraId="62F9A26E" w14:textId="5E56915B" w:rsidR="00CF6C7E" w:rsidRPr="00DA2164" w:rsidRDefault="00187E5B" w:rsidP="00E4182D">
      <w:pPr>
        <w:pStyle w:val="Liststycke"/>
        <w:numPr>
          <w:ilvl w:val="1"/>
          <w:numId w:val="5"/>
        </w:numPr>
        <w:spacing w:after="340" w:line="320" w:lineRule="exact"/>
        <w:ind w:left="709" w:hanging="709"/>
        <w:contextualSpacing w:val="0"/>
        <w:jc w:val="both"/>
        <w:rPr>
          <w:rFonts w:ascii="Arial Nova" w:hAnsi="Arial Nova" w:cstheme="majorHAnsi"/>
          <w:sz w:val="19"/>
          <w:szCs w:val="19"/>
          <w:lang w:val="en-US"/>
        </w:rPr>
      </w:pPr>
      <w:bookmarkStart w:id="96" w:name="_Ref91080706"/>
      <w:r w:rsidRPr="00DA2164">
        <w:rPr>
          <w:rFonts w:ascii="Arial Nova" w:hAnsi="Arial Nova" w:cstheme="majorHAnsi"/>
          <w:spacing w:val="-2"/>
          <w:sz w:val="19"/>
          <w:szCs w:val="19"/>
          <w:lang w:val="en-US"/>
        </w:rPr>
        <w:t>The Groundhandler is responsible towards Swedavia for any reported in</w:t>
      </w:r>
      <w:r w:rsidR="00DA2164" w:rsidRPr="00DA2164">
        <w:rPr>
          <w:rFonts w:ascii="Arial Nova" w:hAnsi="Arial Nova" w:cstheme="majorHAnsi"/>
          <w:spacing w:val="-2"/>
          <w:sz w:val="19"/>
          <w:szCs w:val="19"/>
          <w:lang w:val="en-US"/>
        </w:rPr>
        <w:softHyphen/>
      </w:r>
      <w:r w:rsidRPr="00DA2164">
        <w:rPr>
          <w:rFonts w:ascii="Arial Nova" w:hAnsi="Arial Nova" w:cstheme="majorHAnsi"/>
          <w:spacing w:val="-2"/>
          <w:sz w:val="19"/>
          <w:szCs w:val="19"/>
          <w:lang w:val="en-US"/>
        </w:rPr>
        <w:t>for</w:t>
      </w:r>
      <w:r w:rsidR="00DA2164" w:rsidRPr="00DA2164">
        <w:rPr>
          <w:rFonts w:ascii="Arial Nova" w:hAnsi="Arial Nova" w:cstheme="majorHAnsi"/>
          <w:spacing w:val="-2"/>
          <w:sz w:val="19"/>
          <w:szCs w:val="19"/>
          <w:lang w:val="en-US"/>
        </w:rPr>
        <w:softHyphen/>
      </w:r>
      <w:r w:rsidRPr="00DA2164">
        <w:rPr>
          <w:rFonts w:ascii="Arial Nova" w:hAnsi="Arial Nova" w:cstheme="majorHAnsi"/>
          <w:spacing w:val="-2"/>
          <w:sz w:val="19"/>
          <w:szCs w:val="19"/>
          <w:lang w:val="en-US"/>
        </w:rPr>
        <w:t xml:space="preserve">mation </w:t>
      </w:r>
      <w:r w:rsidR="00DA2164" w:rsidRPr="00DA2164">
        <w:rPr>
          <w:rFonts w:ascii="Arial Nova" w:hAnsi="Arial Nova" w:cstheme="majorHAnsi"/>
          <w:spacing w:val="-2"/>
          <w:sz w:val="19"/>
          <w:szCs w:val="19"/>
          <w:lang w:val="en-US"/>
        </w:rPr>
        <w:t xml:space="preserve">(including, if applicable, information reported pursuant to clause </w:t>
      </w:r>
      <w:r w:rsidR="00DA2164" w:rsidRPr="00DA2164">
        <w:rPr>
          <w:rFonts w:ascii="Arial Nova" w:hAnsi="Arial Nova" w:cstheme="majorHAnsi"/>
          <w:spacing w:val="-2"/>
          <w:sz w:val="19"/>
          <w:szCs w:val="19"/>
          <w:lang w:val="en-US"/>
        </w:rPr>
        <w:fldChar w:fldCharType="begin"/>
      </w:r>
      <w:r w:rsidR="00DA2164" w:rsidRPr="00DA2164">
        <w:rPr>
          <w:rFonts w:ascii="Arial Nova" w:hAnsi="Arial Nova" w:cstheme="majorHAnsi"/>
          <w:spacing w:val="-2"/>
          <w:sz w:val="19"/>
          <w:szCs w:val="19"/>
          <w:lang w:val="en-US"/>
        </w:rPr>
        <w:instrText xml:space="preserve"> REF _Ref65248283 \r \h </w:instrText>
      </w:r>
      <w:r w:rsidR="00DA2164">
        <w:rPr>
          <w:rFonts w:ascii="Arial Nova" w:hAnsi="Arial Nova" w:cstheme="majorHAnsi"/>
          <w:spacing w:val="-2"/>
          <w:sz w:val="19"/>
          <w:szCs w:val="19"/>
          <w:lang w:val="en-US"/>
        </w:rPr>
        <w:instrText xml:space="preserve"> \* MERGEFORMAT </w:instrText>
      </w:r>
      <w:r w:rsidR="00DA2164" w:rsidRPr="00DA2164">
        <w:rPr>
          <w:rFonts w:ascii="Arial Nova" w:hAnsi="Arial Nova" w:cstheme="majorHAnsi"/>
          <w:spacing w:val="-2"/>
          <w:sz w:val="19"/>
          <w:szCs w:val="19"/>
          <w:lang w:val="en-US"/>
        </w:rPr>
      </w:r>
      <w:r w:rsidR="00DA2164" w:rsidRPr="00DA2164">
        <w:rPr>
          <w:rFonts w:ascii="Arial Nova" w:hAnsi="Arial Nova" w:cstheme="majorHAnsi"/>
          <w:spacing w:val="-2"/>
          <w:sz w:val="19"/>
          <w:szCs w:val="19"/>
          <w:lang w:val="en-US"/>
        </w:rPr>
        <w:fldChar w:fldCharType="separate"/>
      </w:r>
      <w:r w:rsidR="00DA2164" w:rsidRPr="00DA2164">
        <w:rPr>
          <w:rFonts w:ascii="Arial Nova" w:hAnsi="Arial Nova" w:cstheme="majorHAnsi"/>
          <w:spacing w:val="-2"/>
          <w:sz w:val="19"/>
          <w:szCs w:val="19"/>
          <w:lang w:val="en-US"/>
        </w:rPr>
        <w:t>4.17</w:t>
      </w:r>
      <w:r w:rsidR="00DA2164" w:rsidRPr="00DA2164">
        <w:rPr>
          <w:rFonts w:ascii="Arial Nova" w:hAnsi="Arial Nova" w:cstheme="majorHAnsi"/>
          <w:spacing w:val="-2"/>
          <w:sz w:val="19"/>
          <w:szCs w:val="19"/>
          <w:lang w:val="en-US"/>
        </w:rPr>
        <w:fldChar w:fldCharType="end"/>
      </w:r>
      <w:r w:rsidR="00DA2164">
        <w:rPr>
          <w:rFonts w:ascii="Arial Nova" w:hAnsi="Arial Nova" w:cstheme="majorHAnsi"/>
          <w:sz w:val="19"/>
          <w:szCs w:val="19"/>
          <w:lang w:val="en-US"/>
        </w:rPr>
        <w:t xml:space="preserve">) </w:t>
      </w:r>
      <w:r w:rsidRPr="00C26474">
        <w:rPr>
          <w:rFonts w:ascii="Arial Nova" w:hAnsi="Arial Nova" w:cstheme="majorHAnsi"/>
          <w:sz w:val="19"/>
          <w:szCs w:val="19"/>
          <w:lang w:val="en-US"/>
        </w:rPr>
        <w:t>being correct and complete</w:t>
      </w:r>
      <w:r w:rsidR="00DA2164">
        <w:rPr>
          <w:rFonts w:ascii="Arial Nova" w:hAnsi="Arial Nova" w:cstheme="majorHAnsi"/>
          <w:sz w:val="19"/>
          <w:szCs w:val="19"/>
          <w:lang w:val="en-US"/>
        </w:rPr>
        <w:t xml:space="preserve">, and that it is reported in the formats and within the reasonable timeframes that Swedavia from time to time has notified the </w:t>
      </w:r>
      <w:r w:rsidR="00DA2164" w:rsidRPr="00DA2164">
        <w:rPr>
          <w:rFonts w:ascii="Arial Nova" w:hAnsi="Arial Nova" w:cstheme="majorHAnsi"/>
          <w:spacing w:val="-2"/>
          <w:sz w:val="19"/>
          <w:szCs w:val="19"/>
          <w:lang w:val="en-US"/>
        </w:rPr>
        <w:t>Groundhandler in writing</w:t>
      </w:r>
      <w:r w:rsidR="007D375A">
        <w:rPr>
          <w:rFonts w:ascii="Arial Nova" w:hAnsi="Arial Nova" w:cstheme="majorHAnsi"/>
          <w:spacing w:val="-2"/>
          <w:sz w:val="19"/>
          <w:szCs w:val="19"/>
          <w:lang w:val="en-US"/>
        </w:rPr>
        <w:t xml:space="preserve">, or which </w:t>
      </w:r>
      <w:r w:rsidR="00CE5B6D">
        <w:rPr>
          <w:rFonts w:ascii="Arial Nova" w:hAnsi="Arial Nova" w:cstheme="majorHAnsi"/>
          <w:spacing w:val="-2"/>
          <w:sz w:val="19"/>
          <w:szCs w:val="19"/>
          <w:lang w:val="en-US"/>
        </w:rPr>
        <w:t xml:space="preserve">are stipulated in </w:t>
      </w:r>
      <w:r w:rsidR="007D375A">
        <w:rPr>
          <w:rFonts w:ascii="Arial Nova" w:hAnsi="Arial Nova" w:cstheme="majorHAnsi"/>
          <w:spacing w:val="-2"/>
          <w:sz w:val="19"/>
          <w:szCs w:val="19"/>
          <w:lang w:val="en-US"/>
        </w:rPr>
        <w:t>AR</w:t>
      </w:r>
      <w:r w:rsidR="00DA2164" w:rsidRPr="00DA2164">
        <w:rPr>
          <w:rFonts w:ascii="Arial Nova" w:hAnsi="Arial Nova" w:cstheme="majorHAnsi"/>
          <w:spacing w:val="-2"/>
          <w:sz w:val="19"/>
          <w:szCs w:val="19"/>
          <w:lang w:val="en-US"/>
        </w:rPr>
        <w:t>.</w:t>
      </w:r>
      <w:bookmarkEnd w:id="95"/>
      <w:r w:rsidR="00742FEF" w:rsidRPr="00DA2164">
        <w:rPr>
          <w:rFonts w:ascii="Arial Nova" w:hAnsi="Arial Nova" w:cstheme="majorHAnsi"/>
          <w:spacing w:val="-2"/>
          <w:sz w:val="19"/>
          <w:szCs w:val="19"/>
          <w:highlight w:val="yellow"/>
          <w:lang w:val="en-US"/>
        </w:rPr>
        <w:t>[</w:t>
      </w:r>
      <w:r w:rsidR="00DA2164" w:rsidRPr="00DA2164">
        <w:rPr>
          <w:rFonts w:ascii="Arial Nova" w:hAnsi="Arial Nova" w:cstheme="majorHAnsi"/>
          <w:spacing w:val="-2"/>
          <w:sz w:val="19"/>
          <w:szCs w:val="19"/>
          <w:highlight w:val="yellow"/>
          <w:lang w:val="en-US"/>
        </w:rPr>
        <w:t xml:space="preserve"> </w:t>
      </w:r>
      <w:r w:rsidR="00CF6C7E" w:rsidRPr="00DA2164">
        <w:rPr>
          <w:rFonts w:ascii="Arial Nova" w:hAnsi="Arial Nova" w:cstheme="majorHAnsi"/>
          <w:spacing w:val="-2"/>
          <w:sz w:val="19"/>
          <w:szCs w:val="19"/>
          <w:highlight w:val="yellow"/>
          <w:lang w:val="en-US"/>
        </w:rPr>
        <w:t>The Groundhandler acknowledges that a failure</w:t>
      </w:r>
      <w:r w:rsidR="00CF6C7E" w:rsidRPr="00DA2164">
        <w:rPr>
          <w:rFonts w:ascii="Arial Nova" w:hAnsi="Arial Nova" w:cstheme="majorHAnsi"/>
          <w:sz w:val="19"/>
          <w:szCs w:val="19"/>
          <w:highlight w:val="yellow"/>
          <w:lang w:val="en-US"/>
        </w:rPr>
        <w:t xml:space="preserve"> to comply with its reporting obli</w:t>
      </w:r>
      <w:r w:rsidR="00CF6C7E" w:rsidRPr="00DA2164">
        <w:rPr>
          <w:rFonts w:ascii="Arial Nova" w:hAnsi="Arial Nova" w:cstheme="majorHAnsi"/>
          <w:sz w:val="19"/>
          <w:szCs w:val="19"/>
          <w:highlight w:val="yellow"/>
          <w:lang w:val="en-US"/>
        </w:rPr>
        <w:softHyphen/>
        <w:t xml:space="preserve">gations under clause </w:t>
      </w:r>
      <w:r w:rsidR="00DA2164">
        <w:rPr>
          <w:rFonts w:ascii="Arial Nova" w:hAnsi="Arial Nova" w:cstheme="majorHAnsi"/>
          <w:sz w:val="19"/>
          <w:szCs w:val="19"/>
          <w:highlight w:val="yellow"/>
          <w:lang w:val="en-US"/>
        </w:rPr>
        <w:fldChar w:fldCharType="begin"/>
      </w:r>
      <w:r w:rsidR="00DA2164">
        <w:rPr>
          <w:rFonts w:ascii="Arial Nova" w:hAnsi="Arial Nova" w:cstheme="majorHAnsi"/>
          <w:sz w:val="19"/>
          <w:szCs w:val="19"/>
          <w:highlight w:val="yellow"/>
          <w:lang w:val="en-US"/>
        </w:rPr>
        <w:instrText xml:space="preserve"> REF _Ref90838826 \r \h </w:instrText>
      </w:r>
      <w:r w:rsidR="00DA2164">
        <w:rPr>
          <w:rFonts w:ascii="Arial Nova" w:hAnsi="Arial Nova" w:cstheme="majorHAnsi"/>
          <w:sz w:val="19"/>
          <w:szCs w:val="19"/>
          <w:highlight w:val="yellow"/>
          <w:lang w:val="en-US"/>
        </w:rPr>
      </w:r>
      <w:r w:rsidR="00DA2164">
        <w:rPr>
          <w:rFonts w:ascii="Arial Nova" w:hAnsi="Arial Nova" w:cstheme="majorHAnsi"/>
          <w:sz w:val="19"/>
          <w:szCs w:val="19"/>
          <w:highlight w:val="yellow"/>
          <w:lang w:val="en-US"/>
        </w:rPr>
        <w:fldChar w:fldCharType="separate"/>
      </w:r>
      <w:r w:rsidR="00DA2164">
        <w:rPr>
          <w:rFonts w:ascii="Arial Nova" w:hAnsi="Arial Nova" w:cstheme="majorHAnsi"/>
          <w:sz w:val="19"/>
          <w:szCs w:val="19"/>
          <w:highlight w:val="yellow"/>
          <w:lang w:val="en-US"/>
        </w:rPr>
        <w:t>8.5</w:t>
      </w:r>
      <w:r w:rsidR="00DA2164">
        <w:rPr>
          <w:rFonts w:ascii="Arial Nova" w:hAnsi="Arial Nova" w:cstheme="majorHAnsi"/>
          <w:sz w:val="19"/>
          <w:szCs w:val="19"/>
          <w:highlight w:val="yellow"/>
          <w:lang w:val="en-US"/>
        </w:rPr>
        <w:fldChar w:fldCharType="end"/>
      </w:r>
      <w:r w:rsidR="00CF6C7E" w:rsidRPr="00DA2164">
        <w:rPr>
          <w:rFonts w:ascii="Arial Nova" w:hAnsi="Arial Nova" w:cstheme="majorHAnsi"/>
          <w:sz w:val="19"/>
          <w:szCs w:val="19"/>
          <w:highlight w:val="yellow"/>
          <w:lang w:val="en-US"/>
        </w:rPr>
        <w:t xml:space="preserve"> may cause Sweda</w:t>
      </w:r>
      <w:r w:rsidR="00DA2164">
        <w:rPr>
          <w:rFonts w:ascii="Arial Nova" w:hAnsi="Arial Nova" w:cstheme="majorHAnsi"/>
          <w:sz w:val="19"/>
          <w:szCs w:val="19"/>
          <w:highlight w:val="yellow"/>
          <w:lang w:val="en-US"/>
        </w:rPr>
        <w:softHyphen/>
      </w:r>
      <w:r w:rsidR="00CF6C7E" w:rsidRPr="00DA2164">
        <w:rPr>
          <w:rFonts w:ascii="Arial Nova" w:hAnsi="Arial Nova" w:cstheme="majorHAnsi"/>
          <w:sz w:val="19"/>
          <w:szCs w:val="19"/>
          <w:highlight w:val="yellow"/>
          <w:lang w:val="en-US"/>
        </w:rPr>
        <w:t xml:space="preserve">via to breach </w:t>
      </w:r>
      <w:r w:rsidR="00DA2164">
        <w:rPr>
          <w:rFonts w:ascii="Arial Nova" w:hAnsi="Arial Nova" w:cstheme="majorHAnsi"/>
          <w:sz w:val="19"/>
          <w:szCs w:val="19"/>
          <w:highlight w:val="yellow"/>
          <w:lang w:val="en-US"/>
        </w:rPr>
        <w:t xml:space="preserve">its </w:t>
      </w:r>
      <w:r w:rsidR="00CF6C7E" w:rsidRPr="00DA2164">
        <w:rPr>
          <w:rFonts w:ascii="Arial Nova" w:hAnsi="Arial Nova" w:cstheme="majorHAnsi"/>
          <w:sz w:val="19"/>
          <w:szCs w:val="19"/>
          <w:highlight w:val="yellow"/>
          <w:lang w:val="en-US"/>
        </w:rPr>
        <w:t>ob</w:t>
      </w:r>
      <w:r w:rsidR="000421E4" w:rsidRPr="00DA2164">
        <w:rPr>
          <w:rFonts w:ascii="Arial Nova" w:hAnsi="Arial Nova" w:cstheme="majorHAnsi"/>
          <w:sz w:val="19"/>
          <w:szCs w:val="19"/>
          <w:highlight w:val="yellow"/>
          <w:lang w:val="en-US"/>
        </w:rPr>
        <w:softHyphen/>
      </w:r>
      <w:r w:rsidR="00CF6C7E" w:rsidRPr="00DA2164">
        <w:rPr>
          <w:rFonts w:ascii="Arial Nova" w:hAnsi="Arial Nova" w:cstheme="majorHAnsi"/>
          <w:sz w:val="19"/>
          <w:szCs w:val="19"/>
          <w:highlight w:val="yellow"/>
          <w:lang w:val="en-US"/>
        </w:rPr>
        <w:t xml:space="preserve">ligations </w:t>
      </w:r>
      <w:r w:rsidR="00DA2164">
        <w:rPr>
          <w:rFonts w:ascii="Arial Nova" w:hAnsi="Arial Nova" w:cstheme="majorHAnsi"/>
          <w:sz w:val="19"/>
          <w:szCs w:val="19"/>
          <w:highlight w:val="yellow"/>
          <w:lang w:val="en-US"/>
        </w:rPr>
        <w:t>under</w:t>
      </w:r>
      <w:r w:rsidR="00CF6C7E" w:rsidRPr="00DA2164">
        <w:rPr>
          <w:rFonts w:ascii="Arial Nova" w:hAnsi="Arial Nova" w:cstheme="majorHAnsi"/>
          <w:sz w:val="19"/>
          <w:szCs w:val="19"/>
          <w:highlight w:val="yellow"/>
          <w:lang w:val="en-US"/>
        </w:rPr>
        <w:t xml:space="preserve"> the Swedish Transport Admin</w:t>
      </w:r>
      <w:r w:rsidR="00DA2164">
        <w:rPr>
          <w:rFonts w:ascii="Arial Nova" w:hAnsi="Arial Nova" w:cstheme="majorHAnsi"/>
          <w:sz w:val="19"/>
          <w:szCs w:val="19"/>
          <w:highlight w:val="yellow"/>
          <w:lang w:val="en-US"/>
        </w:rPr>
        <w:softHyphen/>
      </w:r>
      <w:r w:rsidR="00CF6C7E" w:rsidRPr="00DA2164">
        <w:rPr>
          <w:rFonts w:ascii="Arial Nova" w:hAnsi="Arial Nova" w:cstheme="majorHAnsi"/>
          <w:sz w:val="19"/>
          <w:szCs w:val="19"/>
          <w:highlight w:val="yellow"/>
          <w:lang w:val="en-US"/>
        </w:rPr>
        <w:t xml:space="preserve">istration’s regulations </w:t>
      </w:r>
      <w:r w:rsidR="0025743F">
        <w:rPr>
          <w:rFonts w:ascii="Arial Nova" w:hAnsi="Arial Nova" w:cstheme="majorHAnsi"/>
          <w:sz w:val="19"/>
          <w:szCs w:val="19"/>
          <w:highlight w:val="yellow"/>
          <w:lang w:val="en-US"/>
        </w:rPr>
        <w:t xml:space="preserve">(LSF 2007:70) </w:t>
      </w:r>
      <w:r w:rsidR="00CF6C7E" w:rsidRPr="00DA2164">
        <w:rPr>
          <w:rFonts w:ascii="Arial Nova" w:hAnsi="Arial Nova" w:cstheme="majorHAnsi"/>
          <w:sz w:val="19"/>
          <w:szCs w:val="19"/>
          <w:highlight w:val="yellow"/>
          <w:lang w:val="en-US"/>
        </w:rPr>
        <w:t xml:space="preserve">on commercial </w:t>
      </w:r>
      <w:r w:rsidR="00CF6C7E" w:rsidRPr="00DA2164">
        <w:rPr>
          <w:rFonts w:ascii="Arial Nova" w:hAnsi="Arial Nova" w:cstheme="majorHAnsi"/>
          <w:spacing w:val="-4"/>
          <w:sz w:val="19"/>
          <w:szCs w:val="19"/>
          <w:highlight w:val="yellow"/>
          <w:lang w:val="en-US"/>
        </w:rPr>
        <w:t>air</w:t>
      </w:r>
      <w:r w:rsidR="006F3637" w:rsidRPr="00DA2164">
        <w:rPr>
          <w:rFonts w:ascii="Arial Nova" w:hAnsi="Arial Nova" w:cstheme="majorHAnsi"/>
          <w:spacing w:val="-4"/>
          <w:sz w:val="19"/>
          <w:szCs w:val="19"/>
          <w:highlight w:val="yellow"/>
          <w:lang w:val="en-US"/>
        </w:rPr>
        <w:softHyphen/>
      </w:r>
      <w:r w:rsidR="00CF6C7E" w:rsidRPr="00DA2164">
        <w:rPr>
          <w:rFonts w:ascii="Arial Nova" w:hAnsi="Arial Nova" w:cstheme="majorHAnsi"/>
          <w:spacing w:val="-4"/>
          <w:sz w:val="19"/>
          <w:szCs w:val="19"/>
          <w:highlight w:val="yellow"/>
          <w:lang w:val="en-US"/>
        </w:rPr>
        <w:t>port</w:t>
      </w:r>
      <w:r w:rsidR="006F3637" w:rsidRPr="00DA2164">
        <w:rPr>
          <w:rFonts w:ascii="Arial Nova" w:hAnsi="Arial Nova" w:cstheme="majorHAnsi"/>
          <w:spacing w:val="-4"/>
          <w:sz w:val="19"/>
          <w:szCs w:val="19"/>
          <w:highlight w:val="yellow"/>
          <w:lang w:val="en-US"/>
        </w:rPr>
        <w:t>s’</w:t>
      </w:r>
      <w:r w:rsidR="00CF6C7E" w:rsidRPr="00DA2164">
        <w:rPr>
          <w:rFonts w:ascii="Arial Nova" w:hAnsi="Arial Nova" w:cstheme="majorHAnsi"/>
          <w:spacing w:val="-4"/>
          <w:sz w:val="19"/>
          <w:szCs w:val="19"/>
          <w:highlight w:val="yellow"/>
          <w:lang w:val="en-US"/>
        </w:rPr>
        <w:t xml:space="preserve"> reporting of </w:t>
      </w:r>
      <w:r w:rsidR="00DA2164">
        <w:rPr>
          <w:rFonts w:ascii="Arial Nova" w:hAnsi="Arial Nova" w:cstheme="majorHAnsi"/>
          <w:spacing w:val="-4"/>
          <w:sz w:val="19"/>
          <w:szCs w:val="19"/>
          <w:highlight w:val="yellow"/>
          <w:lang w:val="en-US"/>
        </w:rPr>
        <w:t xml:space="preserve">air </w:t>
      </w:r>
      <w:r w:rsidR="00CF6C7E" w:rsidRPr="00DA2164">
        <w:rPr>
          <w:rFonts w:ascii="Arial Nova" w:hAnsi="Arial Nova" w:cstheme="majorHAnsi"/>
          <w:spacing w:val="-4"/>
          <w:sz w:val="19"/>
          <w:szCs w:val="19"/>
          <w:highlight w:val="yellow"/>
          <w:lang w:val="en-US"/>
        </w:rPr>
        <w:t>traffic infor</w:t>
      </w:r>
      <w:r w:rsidR="00DA2164">
        <w:rPr>
          <w:rFonts w:ascii="Arial Nova" w:hAnsi="Arial Nova" w:cstheme="majorHAnsi"/>
          <w:spacing w:val="-4"/>
          <w:sz w:val="19"/>
          <w:szCs w:val="19"/>
          <w:highlight w:val="yellow"/>
          <w:lang w:val="en-US"/>
        </w:rPr>
        <w:softHyphen/>
      </w:r>
      <w:r w:rsidR="00CF6C7E" w:rsidRPr="00DA2164">
        <w:rPr>
          <w:rFonts w:ascii="Arial Nova" w:hAnsi="Arial Nova" w:cstheme="majorHAnsi"/>
          <w:spacing w:val="-4"/>
          <w:sz w:val="19"/>
          <w:szCs w:val="19"/>
          <w:highlight w:val="yellow"/>
          <w:lang w:val="en-US"/>
        </w:rPr>
        <w:t>ma</w:t>
      </w:r>
      <w:r w:rsidR="00DA2164">
        <w:rPr>
          <w:rFonts w:ascii="Arial Nova" w:hAnsi="Arial Nova" w:cstheme="majorHAnsi"/>
          <w:spacing w:val="-4"/>
          <w:sz w:val="19"/>
          <w:szCs w:val="19"/>
          <w:highlight w:val="yellow"/>
          <w:lang w:val="en-US"/>
        </w:rPr>
        <w:softHyphen/>
      </w:r>
      <w:r w:rsidR="00CF6C7E" w:rsidRPr="00DA2164">
        <w:rPr>
          <w:rFonts w:ascii="Arial Nova" w:hAnsi="Arial Nova" w:cstheme="majorHAnsi"/>
          <w:spacing w:val="-4"/>
          <w:sz w:val="19"/>
          <w:szCs w:val="19"/>
          <w:highlight w:val="yellow"/>
          <w:lang w:val="en-US"/>
        </w:rPr>
        <w:t>tion</w:t>
      </w:r>
      <w:r w:rsidR="006F3637" w:rsidRPr="0025743F">
        <w:rPr>
          <w:rFonts w:ascii="Arial Nova" w:hAnsi="Arial Nova" w:cstheme="majorHAnsi"/>
          <w:spacing w:val="-2"/>
          <w:sz w:val="19"/>
          <w:szCs w:val="19"/>
          <w:highlight w:val="yellow"/>
          <w:lang w:val="en-US"/>
        </w:rPr>
        <w:t>.</w:t>
      </w:r>
      <w:r w:rsidR="00DA2164" w:rsidRPr="0025743F">
        <w:rPr>
          <w:rFonts w:ascii="Arial Nova" w:hAnsi="Arial Nova" w:cstheme="majorHAnsi"/>
          <w:spacing w:val="-2"/>
          <w:sz w:val="19"/>
          <w:szCs w:val="19"/>
          <w:highlight w:val="yellow"/>
          <w:lang w:val="en-US"/>
        </w:rPr>
        <w:t xml:space="preserve"> </w:t>
      </w:r>
      <w:r w:rsidR="00E4182D" w:rsidRPr="00E4182D">
        <w:rPr>
          <w:rFonts w:ascii="Arial Nova" w:hAnsi="Arial Nova" w:cstheme="majorHAnsi"/>
          <w:spacing w:val="-2"/>
          <w:sz w:val="19"/>
          <w:szCs w:val="19"/>
          <w:highlight w:val="yellow"/>
          <w:lang w:val="en-US"/>
        </w:rPr>
        <w:t>T</w:t>
      </w:r>
      <w:r w:rsidR="006F3637" w:rsidRPr="00E4182D">
        <w:rPr>
          <w:rFonts w:ascii="Arial Nova" w:hAnsi="Arial Nova" w:cstheme="majorHAnsi"/>
          <w:spacing w:val="-2"/>
          <w:sz w:val="19"/>
          <w:szCs w:val="19"/>
          <w:highlight w:val="yellow"/>
          <w:lang w:val="en-US"/>
        </w:rPr>
        <w:t xml:space="preserve">he Groundhandler shall </w:t>
      </w:r>
      <w:r w:rsidR="00E4182D" w:rsidRPr="00E4182D">
        <w:rPr>
          <w:rFonts w:ascii="Arial Nova" w:hAnsi="Arial Nova" w:cstheme="majorHAnsi"/>
          <w:spacing w:val="-2"/>
          <w:sz w:val="19"/>
          <w:szCs w:val="19"/>
          <w:highlight w:val="yellow"/>
          <w:lang w:val="en-US"/>
        </w:rPr>
        <w:t>in such case</w:t>
      </w:r>
      <w:r w:rsidR="00E4182D">
        <w:rPr>
          <w:rFonts w:ascii="Arial Nova" w:hAnsi="Arial Nova" w:cstheme="majorHAnsi"/>
          <w:sz w:val="19"/>
          <w:szCs w:val="19"/>
          <w:highlight w:val="yellow"/>
          <w:lang w:val="en-US"/>
        </w:rPr>
        <w:t xml:space="preserve">, </w:t>
      </w:r>
      <w:r w:rsidR="00E4182D" w:rsidRPr="00E4182D">
        <w:rPr>
          <w:rFonts w:ascii="Arial Nova" w:hAnsi="Arial Nova" w:cstheme="majorHAnsi"/>
          <w:spacing w:val="-2"/>
          <w:sz w:val="19"/>
          <w:szCs w:val="19"/>
          <w:highlight w:val="yellow"/>
          <w:lang w:val="en-US"/>
        </w:rPr>
        <w:t xml:space="preserve">unless its breach is excused under chapter </w:t>
      </w:r>
      <w:r w:rsidR="00E4182D" w:rsidRPr="00E4182D">
        <w:rPr>
          <w:rFonts w:ascii="Arial Nova" w:hAnsi="Arial Nova" w:cstheme="majorHAnsi"/>
          <w:spacing w:val="-2"/>
          <w:sz w:val="19"/>
          <w:szCs w:val="19"/>
          <w:highlight w:val="yellow"/>
          <w:lang w:val="en-US"/>
        </w:rPr>
        <w:fldChar w:fldCharType="begin"/>
      </w:r>
      <w:r w:rsidR="00E4182D" w:rsidRPr="00E4182D">
        <w:rPr>
          <w:rFonts w:ascii="Arial Nova" w:hAnsi="Arial Nova" w:cstheme="majorHAnsi"/>
          <w:spacing w:val="-2"/>
          <w:sz w:val="19"/>
          <w:szCs w:val="19"/>
          <w:highlight w:val="yellow"/>
          <w:lang w:val="en-US"/>
        </w:rPr>
        <w:instrText xml:space="preserve"> REF _Ref65252825 \r \h </w:instrText>
      </w:r>
      <w:r w:rsidR="00E4182D">
        <w:rPr>
          <w:rFonts w:ascii="Arial Nova" w:hAnsi="Arial Nova" w:cstheme="majorHAnsi"/>
          <w:spacing w:val="-2"/>
          <w:sz w:val="19"/>
          <w:szCs w:val="19"/>
          <w:highlight w:val="yellow"/>
          <w:lang w:val="en-US"/>
        </w:rPr>
        <w:instrText xml:space="preserve"> \* MERGEFORMAT </w:instrText>
      </w:r>
      <w:r w:rsidR="00E4182D" w:rsidRPr="00E4182D">
        <w:rPr>
          <w:rFonts w:ascii="Arial Nova" w:hAnsi="Arial Nova" w:cstheme="majorHAnsi"/>
          <w:spacing w:val="-2"/>
          <w:sz w:val="19"/>
          <w:szCs w:val="19"/>
          <w:highlight w:val="yellow"/>
          <w:lang w:val="en-US"/>
        </w:rPr>
      </w:r>
      <w:r w:rsidR="00E4182D" w:rsidRPr="00E4182D">
        <w:rPr>
          <w:rFonts w:ascii="Arial Nova" w:hAnsi="Arial Nova" w:cstheme="majorHAnsi"/>
          <w:spacing w:val="-2"/>
          <w:sz w:val="19"/>
          <w:szCs w:val="19"/>
          <w:highlight w:val="yellow"/>
          <w:lang w:val="en-US"/>
        </w:rPr>
        <w:fldChar w:fldCharType="separate"/>
      </w:r>
      <w:r w:rsidR="00E4182D" w:rsidRPr="00E4182D">
        <w:rPr>
          <w:rFonts w:ascii="Arial Nova" w:hAnsi="Arial Nova" w:cstheme="majorHAnsi"/>
          <w:spacing w:val="-2"/>
          <w:sz w:val="19"/>
          <w:szCs w:val="19"/>
          <w:highlight w:val="yellow"/>
          <w:lang w:val="en-US"/>
        </w:rPr>
        <w:t>13</w:t>
      </w:r>
      <w:r w:rsidR="00E4182D" w:rsidRPr="00E4182D">
        <w:rPr>
          <w:rFonts w:ascii="Arial Nova" w:hAnsi="Arial Nova" w:cstheme="majorHAnsi"/>
          <w:spacing w:val="-2"/>
          <w:sz w:val="19"/>
          <w:szCs w:val="19"/>
          <w:highlight w:val="yellow"/>
          <w:lang w:val="en-US"/>
        </w:rPr>
        <w:fldChar w:fldCharType="end"/>
      </w:r>
      <w:r w:rsidR="00E4182D" w:rsidRPr="00E4182D">
        <w:rPr>
          <w:rFonts w:ascii="Arial Nova" w:hAnsi="Arial Nova" w:cstheme="majorHAnsi"/>
          <w:spacing w:val="-2"/>
          <w:sz w:val="19"/>
          <w:szCs w:val="19"/>
          <w:highlight w:val="yellow"/>
          <w:lang w:val="en-US"/>
        </w:rPr>
        <w:t xml:space="preserve">, </w:t>
      </w:r>
      <w:r w:rsidR="006F3637" w:rsidRPr="00E4182D">
        <w:rPr>
          <w:rFonts w:ascii="Arial Nova" w:hAnsi="Arial Nova" w:cstheme="majorHAnsi"/>
          <w:spacing w:val="-2"/>
          <w:sz w:val="19"/>
          <w:szCs w:val="19"/>
          <w:highlight w:val="yellow"/>
          <w:lang w:val="en-US"/>
        </w:rPr>
        <w:t xml:space="preserve">compensate Swedavia </w:t>
      </w:r>
      <w:r w:rsidR="00E4182D" w:rsidRPr="00E4182D">
        <w:rPr>
          <w:rFonts w:ascii="Arial Nova" w:hAnsi="Arial Nova" w:cstheme="majorHAnsi"/>
          <w:spacing w:val="-2"/>
          <w:sz w:val="19"/>
          <w:szCs w:val="19"/>
          <w:highlight w:val="yellow"/>
          <w:lang w:val="en-US"/>
        </w:rPr>
        <w:t>in ac</w:t>
      </w:r>
      <w:r w:rsidR="00E4182D" w:rsidRPr="00E4182D">
        <w:rPr>
          <w:rFonts w:ascii="Arial Nova" w:hAnsi="Arial Nova" w:cstheme="majorHAnsi"/>
          <w:spacing w:val="-2"/>
          <w:sz w:val="19"/>
          <w:szCs w:val="19"/>
          <w:highlight w:val="yellow"/>
          <w:lang w:val="en-US"/>
        </w:rPr>
        <w:softHyphen/>
        <w:t>cordance</w:t>
      </w:r>
      <w:r w:rsidR="00E4182D">
        <w:rPr>
          <w:rFonts w:ascii="Arial Nova" w:hAnsi="Arial Nova" w:cstheme="majorHAnsi"/>
          <w:sz w:val="19"/>
          <w:szCs w:val="19"/>
          <w:highlight w:val="yellow"/>
          <w:lang w:val="en-US"/>
        </w:rPr>
        <w:t xml:space="preserve"> with chap</w:t>
      </w:r>
      <w:r w:rsidR="0025743F">
        <w:rPr>
          <w:rFonts w:ascii="Arial Nova" w:hAnsi="Arial Nova" w:cstheme="majorHAnsi"/>
          <w:sz w:val="19"/>
          <w:szCs w:val="19"/>
          <w:highlight w:val="yellow"/>
          <w:lang w:val="en-US"/>
        </w:rPr>
        <w:softHyphen/>
      </w:r>
      <w:r w:rsidR="00E4182D">
        <w:rPr>
          <w:rFonts w:ascii="Arial Nova" w:hAnsi="Arial Nova" w:cstheme="majorHAnsi"/>
          <w:sz w:val="19"/>
          <w:szCs w:val="19"/>
          <w:highlight w:val="yellow"/>
          <w:lang w:val="en-US"/>
        </w:rPr>
        <w:t xml:space="preserve">ter </w:t>
      </w:r>
      <w:r w:rsidR="00E4182D">
        <w:rPr>
          <w:rFonts w:ascii="Arial Nova" w:hAnsi="Arial Nova" w:cstheme="majorHAnsi"/>
          <w:sz w:val="19"/>
          <w:szCs w:val="19"/>
          <w:highlight w:val="yellow"/>
          <w:lang w:val="en-US"/>
        </w:rPr>
        <w:fldChar w:fldCharType="begin"/>
      </w:r>
      <w:r w:rsidR="00E4182D">
        <w:rPr>
          <w:rFonts w:ascii="Arial Nova" w:hAnsi="Arial Nova" w:cstheme="majorHAnsi"/>
          <w:sz w:val="19"/>
          <w:szCs w:val="19"/>
          <w:highlight w:val="yellow"/>
          <w:lang w:val="en-US"/>
        </w:rPr>
        <w:instrText xml:space="preserve"> REF _Ref90839286 \r \h </w:instrText>
      </w:r>
      <w:r w:rsidR="00E4182D">
        <w:rPr>
          <w:rFonts w:ascii="Arial Nova" w:hAnsi="Arial Nova" w:cstheme="majorHAnsi"/>
          <w:sz w:val="19"/>
          <w:szCs w:val="19"/>
          <w:highlight w:val="yellow"/>
          <w:lang w:val="en-US"/>
        </w:rPr>
      </w:r>
      <w:r w:rsidR="00E4182D">
        <w:rPr>
          <w:rFonts w:ascii="Arial Nova" w:hAnsi="Arial Nova" w:cstheme="majorHAnsi"/>
          <w:sz w:val="19"/>
          <w:szCs w:val="19"/>
          <w:highlight w:val="yellow"/>
          <w:lang w:val="en-US"/>
        </w:rPr>
        <w:fldChar w:fldCharType="separate"/>
      </w:r>
      <w:r w:rsidR="00E4182D">
        <w:rPr>
          <w:rFonts w:ascii="Arial Nova" w:hAnsi="Arial Nova" w:cstheme="majorHAnsi"/>
          <w:sz w:val="19"/>
          <w:szCs w:val="19"/>
          <w:highlight w:val="yellow"/>
          <w:lang w:val="en-US"/>
        </w:rPr>
        <w:t>12</w:t>
      </w:r>
      <w:r w:rsidR="00E4182D">
        <w:rPr>
          <w:rFonts w:ascii="Arial Nova" w:hAnsi="Arial Nova" w:cstheme="majorHAnsi"/>
          <w:sz w:val="19"/>
          <w:szCs w:val="19"/>
          <w:highlight w:val="yellow"/>
          <w:lang w:val="en-US"/>
        </w:rPr>
        <w:fldChar w:fldCharType="end"/>
      </w:r>
      <w:r w:rsidR="00E4182D">
        <w:rPr>
          <w:rFonts w:ascii="Arial Nova" w:hAnsi="Arial Nova" w:cstheme="majorHAnsi"/>
          <w:sz w:val="19"/>
          <w:szCs w:val="19"/>
          <w:highlight w:val="yellow"/>
          <w:lang w:val="en-US"/>
        </w:rPr>
        <w:t xml:space="preserve"> </w:t>
      </w:r>
      <w:r w:rsidR="006F3637" w:rsidRPr="00DA2164">
        <w:rPr>
          <w:rFonts w:ascii="Arial Nova" w:hAnsi="Arial Nova" w:cstheme="majorHAnsi"/>
          <w:sz w:val="19"/>
          <w:szCs w:val="19"/>
          <w:highlight w:val="yellow"/>
          <w:lang w:val="en-US"/>
        </w:rPr>
        <w:t>for any Damage</w:t>
      </w:r>
      <w:r w:rsidR="00E4182D">
        <w:rPr>
          <w:rFonts w:ascii="Arial Nova" w:hAnsi="Arial Nova" w:cstheme="majorHAnsi"/>
          <w:sz w:val="19"/>
          <w:szCs w:val="19"/>
          <w:highlight w:val="yellow"/>
          <w:lang w:val="en-US"/>
        </w:rPr>
        <w:t xml:space="preserve"> incurred by</w:t>
      </w:r>
      <w:r w:rsidR="006F3637" w:rsidRPr="00DA2164">
        <w:rPr>
          <w:rFonts w:ascii="Arial Nova" w:hAnsi="Arial Nova" w:cstheme="majorHAnsi"/>
          <w:sz w:val="19"/>
          <w:szCs w:val="19"/>
          <w:highlight w:val="yellow"/>
          <w:lang w:val="en-US"/>
        </w:rPr>
        <w:t xml:space="preserve"> Swedavia as a result of the Groundhand</w:t>
      </w:r>
      <w:r w:rsidR="0025743F">
        <w:rPr>
          <w:rFonts w:ascii="Arial Nova" w:hAnsi="Arial Nova" w:cstheme="majorHAnsi"/>
          <w:sz w:val="19"/>
          <w:szCs w:val="19"/>
          <w:highlight w:val="yellow"/>
          <w:lang w:val="en-US"/>
        </w:rPr>
        <w:softHyphen/>
      </w:r>
      <w:r w:rsidR="006F3637" w:rsidRPr="00DA2164">
        <w:rPr>
          <w:rFonts w:ascii="Arial Nova" w:hAnsi="Arial Nova" w:cstheme="majorHAnsi"/>
          <w:sz w:val="19"/>
          <w:szCs w:val="19"/>
          <w:highlight w:val="yellow"/>
          <w:lang w:val="en-US"/>
        </w:rPr>
        <w:t>ler’s breach.]</w:t>
      </w:r>
      <w:bookmarkEnd w:id="96"/>
    </w:p>
    <w:p w14:paraId="12F7C80E" w14:textId="77777777" w:rsidR="00DE1ED7" w:rsidRPr="00C26474" w:rsidRDefault="00DE1ED7" w:rsidP="00E4182D">
      <w:pPr>
        <w:pStyle w:val="Liststycke"/>
        <w:widowControl w:val="0"/>
        <w:pBdr>
          <w:top w:val="dotted" w:sz="4" w:space="1" w:color="auto"/>
        </w:pBdr>
        <w:spacing w:after="0" w:line="280" w:lineRule="exact"/>
        <w:ind w:left="709"/>
        <w:contextualSpacing w:val="0"/>
        <w:jc w:val="both"/>
        <w:rPr>
          <w:rFonts w:ascii="Arial Nova" w:hAnsi="Arial Nova" w:cstheme="majorHAnsi"/>
          <w:sz w:val="19"/>
          <w:szCs w:val="19"/>
          <w:lang w:val="en-US"/>
        </w:rPr>
      </w:pPr>
    </w:p>
    <w:p w14:paraId="70D38DA6" w14:textId="3D86216A" w:rsidR="00742FEF" w:rsidRPr="00C26474" w:rsidRDefault="00742FEF" w:rsidP="00427062">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97" w:name="_Ref65479826"/>
      <w:bookmarkStart w:id="98" w:name="_Ref90920598"/>
      <w:bookmarkStart w:id="99" w:name="_Toc91755901"/>
      <w:r w:rsidRPr="00C26474">
        <w:rPr>
          <w:rFonts w:ascii="Arial Nova" w:hAnsi="Arial Nova"/>
          <w:sz w:val="19"/>
          <w:szCs w:val="19"/>
          <w:lang w:val="en-US"/>
        </w:rPr>
        <w:t>I</w:t>
      </w:r>
      <w:bookmarkEnd w:id="97"/>
      <w:r w:rsidR="006F3637" w:rsidRPr="00C26474">
        <w:rPr>
          <w:rFonts w:ascii="Arial Nova" w:hAnsi="Arial Nova"/>
          <w:sz w:val="19"/>
          <w:szCs w:val="19"/>
          <w:lang w:val="en-US"/>
        </w:rPr>
        <w:t>NTELLECTUAL PROPERTY RIGHTS</w:t>
      </w:r>
      <w:bookmarkEnd w:id="98"/>
      <w:bookmarkEnd w:id="99"/>
    </w:p>
    <w:p w14:paraId="5661EEAF" w14:textId="732AEEC0" w:rsidR="00821795" w:rsidRPr="00252AA1" w:rsidRDefault="00742FEF" w:rsidP="00252AA1">
      <w:pPr>
        <w:pStyle w:val="Liststycke"/>
        <w:widowControl w:val="0"/>
        <w:spacing w:after="340" w:line="320" w:lineRule="exact"/>
        <w:ind w:left="709"/>
        <w:contextualSpacing w:val="0"/>
        <w:jc w:val="both"/>
        <w:rPr>
          <w:rFonts w:ascii="Arial Nova" w:hAnsi="Arial Nova"/>
          <w:sz w:val="19"/>
          <w:szCs w:val="19"/>
          <w:lang w:val="en-US"/>
        </w:rPr>
      </w:pPr>
      <w:r w:rsidRPr="00E4182D">
        <w:rPr>
          <w:rFonts w:ascii="Arial Nova" w:hAnsi="Arial Nova"/>
          <w:spacing w:val="-2"/>
          <w:sz w:val="19"/>
          <w:szCs w:val="19"/>
          <w:highlight w:val="yellow"/>
          <w:lang w:val="en-US"/>
        </w:rPr>
        <w:t>[</w:t>
      </w:r>
      <w:r w:rsidR="006F3637" w:rsidRPr="00E4182D">
        <w:rPr>
          <w:rFonts w:ascii="Arial Nova" w:hAnsi="Arial Nova"/>
          <w:spacing w:val="-2"/>
          <w:sz w:val="19"/>
          <w:szCs w:val="19"/>
          <w:highlight w:val="yellow"/>
          <w:lang w:val="en-US"/>
        </w:rPr>
        <w:t xml:space="preserve">Save for intellectual property rights set out in </w:t>
      </w:r>
      <w:r w:rsidR="006F3637" w:rsidRPr="00E4182D">
        <w:rPr>
          <w:rFonts w:ascii="Arial Nova" w:hAnsi="Arial Nova"/>
          <w:spacing w:val="-2"/>
          <w:sz w:val="19"/>
          <w:szCs w:val="19"/>
          <w:highlight w:val="yellow"/>
          <w:u w:val="single"/>
          <w:lang w:val="en-US"/>
        </w:rPr>
        <w:t xml:space="preserve">Schedule </w:t>
      </w:r>
      <w:bookmarkStart w:id="100" w:name="_Hlk90504160"/>
      <w:r w:rsidR="00E4182D" w:rsidRPr="00E4182D">
        <w:rPr>
          <w:rFonts w:ascii="Arial Nova" w:hAnsi="Arial Nova"/>
          <w:spacing w:val="-2"/>
          <w:sz w:val="19"/>
          <w:szCs w:val="19"/>
          <w:highlight w:val="yellow"/>
          <w:u w:val="single"/>
          <w:lang w:val="en-US"/>
        </w:rPr>
        <w:t>[H</w:t>
      </w:r>
      <w:r w:rsidR="00E4182D" w:rsidRPr="00E4182D">
        <w:rPr>
          <w:rFonts w:ascii="Arial Nova" w:hAnsi="Arial Nova"/>
          <w:spacing w:val="-2"/>
          <w:sz w:val="19"/>
          <w:szCs w:val="19"/>
          <w:highlight w:val="yellow"/>
          <w:lang w:val="en-US"/>
        </w:rPr>
        <w:t xml:space="preserve"> </w:t>
      </w:r>
      <w:r w:rsidR="00E4182D" w:rsidRPr="00E4182D">
        <w:rPr>
          <w:rFonts w:ascii="Arial Nova" w:hAnsi="Arial Nova"/>
          <w:color w:val="FF0000"/>
          <w:spacing w:val="-2"/>
          <w:sz w:val="19"/>
          <w:szCs w:val="19"/>
          <w:highlight w:val="yellow"/>
          <w:lang w:val="en-US"/>
        </w:rPr>
        <w:t xml:space="preserve">/ </w:t>
      </w:r>
      <w:r w:rsidR="00E4182D" w:rsidRPr="00E4182D">
        <w:rPr>
          <w:rFonts w:ascii="Arial Nova" w:hAnsi="Arial Nova"/>
          <w:spacing w:val="-2"/>
          <w:sz w:val="19"/>
          <w:szCs w:val="19"/>
          <w:highlight w:val="yellow"/>
          <w:u w:val="single"/>
          <w:lang w:val="en-US"/>
        </w:rPr>
        <w:t>I</w:t>
      </w:r>
      <w:r w:rsidR="00E4182D" w:rsidRPr="00E4182D">
        <w:rPr>
          <w:rFonts w:ascii="Arial Nova" w:hAnsi="Arial Nova"/>
          <w:spacing w:val="-2"/>
          <w:sz w:val="19"/>
          <w:szCs w:val="19"/>
          <w:highlight w:val="yellow"/>
          <w:lang w:val="en-US"/>
        </w:rPr>
        <w:t xml:space="preserve"> </w:t>
      </w:r>
      <w:r w:rsidR="00E4182D" w:rsidRPr="00E4182D">
        <w:rPr>
          <w:rFonts w:ascii="Arial Nova" w:hAnsi="Arial Nova"/>
          <w:color w:val="FF0000"/>
          <w:spacing w:val="-2"/>
          <w:sz w:val="19"/>
          <w:szCs w:val="19"/>
          <w:highlight w:val="yellow"/>
          <w:lang w:val="en-US"/>
        </w:rPr>
        <w:t>/</w:t>
      </w:r>
      <w:r w:rsidR="00E4182D" w:rsidRPr="00E4182D">
        <w:rPr>
          <w:rFonts w:ascii="Arial Nova" w:hAnsi="Arial Nova"/>
          <w:spacing w:val="-2"/>
          <w:sz w:val="19"/>
          <w:szCs w:val="19"/>
          <w:highlight w:val="yellow"/>
          <w:lang w:val="en-US"/>
        </w:rPr>
        <w:t xml:space="preserve"> </w:t>
      </w:r>
      <w:r w:rsidR="00E4182D" w:rsidRPr="00E4182D">
        <w:rPr>
          <w:rFonts w:ascii="Arial Nova" w:hAnsi="Arial Nova"/>
          <w:spacing w:val="-2"/>
          <w:sz w:val="19"/>
          <w:szCs w:val="19"/>
          <w:highlight w:val="yellow"/>
          <w:u w:val="single"/>
          <w:lang w:val="en-US"/>
        </w:rPr>
        <w:t>J]</w:t>
      </w:r>
      <w:bookmarkEnd w:id="100"/>
      <w:r w:rsidR="00E4182D" w:rsidRPr="00E4182D">
        <w:rPr>
          <w:rFonts w:ascii="Arial Nova" w:hAnsi="Arial Nova"/>
          <w:spacing w:val="-2"/>
          <w:sz w:val="19"/>
          <w:szCs w:val="19"/>
          <w:highlight w:val="yellow"/>
          <w:lang w:val="en-US"/>
        </w:rPr>
        <w:t>,</w:t>
      </w:r>
      <w:r w:rsidR="006F3637" w:rsidRPr="00E4182D">
        <w:rPr>
          <w:rFonts w:ascii="Arial Nova" w:hAnsi="Arial Nova"/>
          <w:spacing w:val="-2"/>
          <w:sz w:val="19"/>
          <w:szCs w:val="19"/>
          <w:highlight w:val="yellow"/>
          <w:lang w:val="en-US"/>
        </w:rPr>
        <w:t xml:space="preserve"> the Agree</w:t>
      </w:r>
      <w:r w:rsidR="00E4182D">
        <w:rPr>
          <w:rFonts w:ascii="Arial Nova" w:hAnsi="Arial Nova"/>
          <w:spacing w:val="-2"/>
          <w:sz w:val="19"/>
          <w:szCs w:val="19"/>
          <w:highlight w:val="yellow"/>
          <w:lang w:val="en-US"/>
        </w:rPr>
        <w:t>-</w:t>
      </w:r>
      <w:r w:rsidR="006F3637" w:rsidRPr="00E4182D">
        <w:rPr>
          <w:rFonts w:ascii="Arial Nova" w:hAnsi="Arial Nova"/>
          <w:spacing w:val="-2"/>
          <w:sz w:val="19"/>
          <w:szCs w:val="19"/>
          <w:highlight w:val="yellow"/>
          <w:lang w:val="en-US"/>
        </w:rPr>
        <w:t>ment]</w:t>
      </w:r>
      <w:r w:rsidR="006F3637" w:rsidRPr="00C26474">
        <w:rPr>
          <w:rFonts w:ascii="Arial Nova" w:hAnsi="Arial Nova"/>
          <w:sz w:val="19"/>
          <w:szCs w:val="19"/>
          <w:highlight w:val="yellow"/>
          <w:lang w:val="en-US"/>
        </w:rPr>
        <w:t xml:space="preserve"> </w:t>
      </w:r>
      <w:r w:rsidR="006F3637" w:rsidRPr="00C26474">
        <w:rPr>
          <w:rFonts w:ascii="Arial Nova" w:hAnsi="Arial Nova"/>
          <w:color w:val="FF0000"/>
          <w:sz w:val="19"/>
          <w:szCs w:val="19"/>
          <w:highlight w:val="yellow"/>
          <w:lang w:val="en-US"/>
        </w:rPr>
        <w:t xml:space="preserve">/ </w:t>
      </w:r>
      <w:r w:rsidR="006F3637" w:rsidRPr="00C26474">
        <w:rPr>
          <w:rFonts w:ascii="Arial Nova" w:hAnsi="Arial Nova"/>
          <w:sz w:val="19"/>
          <w:szCs w:val="19"/>
          <w:highlight w:val="yellow"/>
          <w:lang w:val="en-US"/>
        </w:rPr>
        <w:t xml:space="preserve">[The </w:t>
      </w:r>
      <w:r w:rsidR="006F3637" w:rsidRPr="00C26474">
        <w:rPr>
          <w:rFonts w:ascii="Arial Nova" w:hAnsi="Arial Nova"/>
          <w:spacing w:val="-2"/>
          <w:sz w:val="19"/>
          <w:szCs w:val="19"/>
          <w:highlight w:val="yellow"/>
          <w:lang w:val="en-US"/>
        </w:rPr>
        <w:t>Agreement</w:t>
      </w:r>
      <w:r w:rsidRPr="00C26474">
        <w:rPr>
          <w:rFonts w:ascii="Arial Nova" w:hAnsi="Arial Nova"/>
          <w:spacing w:val="-2"/>
          <w:sz w:val="19"/>
          <w:szCs w:val="19"/>
          <w:highlight w:val="yellow"/>
          <w:lang w:val="en-US"/>
        </w:rPr>
        <w:t>]</w:t>
      </w:r>
      <w:r w:rsidRPr="00C26474">
        <w:rPr>
          <w:rFonts w:ascii="Arial Nova" w:hAnsi="Arial Nova"/>
          <w:spacing w:val="-2"/>
          <w:sz w:val="19"/>
          <w:szCs w:val="19"/>
          <w:lang w:val="en-US"/>
        </w:rPr>
        <w:t xml:space="preserve"> </w:t>
      </w:r>
      <w:r w:rsidR="006F3637" w:rsidRPr="00C26474">
        <w:rPr>
          <w:rFonts w:ascii="Arial Nova" w:hAnsi="Arial Nova"/>
          <w:spacing w:val="-2"/>
          <w:sz w:val="19"/>
          <w:szCs w:val="19"/>
          <w:lang w:val="en-US"/>
        </w:rPr>
        <w:t>does not confer upon any of the Parties, any intel</w:t>
      </w:r>
      <w:r w:rsidR="00E4182D">
        <w:rPr>
          <w:rFonts w:ascii="Arial Nova" w:hAnsi="Arial Nova"/>
          <w:spacing w:val="-2"/>
          <w:sz w:val="19"/>
          <w:szCs w:val="19"/>
          <w:lang w:val="en-US"/>
        </w:rPr>
        <w:softHyphen/>
      </w:r>
      <w:r w:rsidR="006F3637" w:rsidRPr="00C26474">
        <w:rPr>
          <w:rFonts w:ascii="Arial Nova" w:hAnsi="Arial Nova"/>
          <w:spacing w:val="-2"/>
          <w:sz w:val="19"/>
          <w:szCs w:val="19"/>
          <w:lang w:val="en-US"/>
        </w:rPr>
        <w:t>lectual property rights</w:t>
      </w:r>
      <w:r w:rsidR="006F3637" w:rsidRPr="00C26474">
        <w:rPr>
          <w:rFonts w:ascii="Arial Nova" w:hAnsi="Arial Nova"/>
          <w:sz w:val="19"/>
          <w:szCs w:val="19"/>
          <w:lang w:val="en-US"/>
        </w:rPr>
        <w:t xml:space="preserve"> belonging to or being vested in the other Party or a third party.</w:t>
      </w:r>
      <w:r w:rsidRPr="00C26474">
        <w:rPr>
          <w:rFonts w:ascii="Arial Nova" w:hAnsi="Arial Nova"/>
          <w:sz w:val="19"/>
          <w:szCs w:val="19"/>
          <w:lang w:val="en-US"/>
        </w:rPr>
        <w:t xml:space="preserve"> </w:t>
      </w:r>
    </w:p>
    <w:p w14:paraId="3780BA4E" w14:textId="70023239" w:rsidR="00742FEF" w:rsidRPr="00C26474" w:rsidRDefault="00742FEF" w:rsidP="00794CEA">
      <w:pPr>
        <w:pStyle w:val="Rubrik1"/>
        <w:numPr>
          <w:ilvl w:val="0"/>
          <w:numId w:val="5"/>
        </w:numPr>
        <w:spacing w:before="0" w:after="240" w:line="320" w:lineRule="exact"/>
        <w:ind w:left="709" w:hanging="709"/>
        <w:contextualSpacing w:val="0"/>
        <w:rPr>
          <w:rFonts w:ascii="Arial Nova" w:hAnsi="Arial Nova"/>
          <w:sz w:val="19"/>
          <w:szCs w:val="19"/>
        </w:rPr>
      </w:pPr>
      <w:bookmarkStart w:id="101" w:name="_Toc91755902"/>
      <w:r w:rsidRPr="00C26474">
        <w:rPr>
          <w:rFonts w:ascii="Arial Nova" w:hAnsi="Arial Nova"/>
          <w:sz w:val="19"/>
          <w:szCs w:val="19"/>
        </w:rPr>
        <w:t>D</w:t>
      </w:r>
      <w:r w:rsidR="006F3637" w:rsidRPr="00C26474">
        <w:rPr>
          <w:rFonts w:ascii="Arial Nova" w:hAnsi="Arial Nova"/>
          <w:sz w:val="19"/>
          <w:szCs w:val="19"/>
        </w:rPr>
        <w:t>ATA PROTECTION AND PRIVICY</w:t>
      </w:r>
      <w:bookmarkEnd w:id="101"/>
    </w:p>
    <w:p w14:paraId="607817D4" w14:textId="661A13EB" w:rsidR="00742FEF" w:rsidRPr="00C26474" w:rsidRDefault="000421E4"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Any processing of personal data </w:t>
      </w:r>
      <w:r w:rsidR="0011428D" w:rsidRPr="00C26474">
        <w:rPr>
          <w:rFonts w:ascii="Arial Nova" w:hAnsi="Arial Nova"/>
          <w:sz w:val="19"/>
          <w:szCs w:val="19"/>
          <w:lang w:val="en-US"/>
        </w:rPr>
        <w:t>in connection with the Parties performan</w:t>
      </w:r>
      <w:r w:rsidR="00273601">
        <w:rPr>
          <w:rFonts w:ascii="Arial Nova" w:hAnsi="Arial Nova"/>
          <w:sz w:val="19"/>
          <w:szCs w:val="19"/>
          <w:lang w:val="en-US"/>
        </w:rPr>
        <w:softHyphen/>
      </w:r>
      <w:r w:rsidR="0011428D" w:rsidRPr="00C26474">
        <w:rPr>
          <w:rFonts w:ascii="Arial Nova" w:hAnsi="Arial Nova"/>
          <w:sz w:val="19"/>
          <w:szCs w:val="19"/>
          <w:lang w:val="en-US"/>
        </w:rPr>
        <w:t>ce of the</w:t>
      </w:r>
      <w:r w:rsidRPr="00C26474">
        <w:rPr>
          <w:rFonts w:ascii="Arial Nova" w:hAnsi="Arial Nova"/>
          <w:sz w:val="19"/>
          <w:szCs w:val="19"/>
          <w:lang w:val="en-US"/>
        </w:rPr>
        <w:t xml:space="preserve"> Agreement shall always be made in full compliance </w:t>
      </w:r>
      <w:r w:rsidR="0011428D" w:rsidRPr="00C26474">
        <w:rPr>
          <w:rFonts w:ascii="Arial Nova" w:hAnsi="Arial Nova"/>
          <w:sz w:val="19"/>
          <w:szCs w:val="19"/>
          <w:lang w:val="en-US"/>
        </w:rPr>
        <w:t>with</w:t>
      </w:r>
      <w:r w:rsidRPr="00C26474">
        <w:rPr>
          <w:rFonts w:ascii="Arial Nova" w:hAnsi="Arial Nova"/>
          <w:sz w:val="19"/>
          <w:szCs w:val="19"/>
          <w:lang w:val="en-US"/>
        </w:rPr>
        <w:t xml:space="preserve"> applica</w:t>
      </w:r>
      <w:r w:rsidR="00273601">
        <w:rPr>
          <w:rFonts w:ascii="Arial Nova" w:hAnsi="Arial Nova"/>
          <w:sz w:val="19"/>
          <w:szCs w:val="19"/>
          <w:lang w:val="en-US"/>
        </w:rPr>
        <w:softHyphen/>
      </w:r>
      <w:r w:rsidRPr="00C26474">
        <w:rPr>
          <w:rFonts w:ascii="Arial Nova" w:hAnsi="Arial Nova"/>
          <w:sz w:val="19"/>
          <w:szCs w:val="19"/>
          <w:lang w:val="en-US"/>
        </w:rPr>
        <w:t>ble data protection legislation, and the Parties shall</w:t>
      </w:r>
      <w:r w:rsidR="0011428D" w:rsidRPr="00C26474">
        <w:rPr>
          <w:rFonts w:ascii="Arial Nova" w:hAnsi="Arial Nova"/>
          <w:sz w:val="19"/>
          <w:szCs w:val="19"/>
          <w:lang w:val="en-US"/>
        </w:rPr>
        <w:t xml:space="preserve"> therefore </w:t>
      </w:r>
      <w:r w:rsidR="0011428D" w:rsidRPr="00C26474">
        <w:rPr>
          <w:rFonts w:ascii="Arial Nova" w:hAnsi="Arial Nova"/>
          <w:spacing w:val="-2"/>
          <w:sz w:val="19"/>
          <w:szCs w:val="19"/>
          <w:lang w:val="en-US"/>
        </w:rPr>
        <w:t>promptly</w:t>
      </w:r>
      <w:r w:rsidRPr="00C26474">
        <w:rPr>
          <w:rFonts w:ascii="Arial Nova" w:hAnsi="Arial Nova"/>
          <w:sz w:val="19"/>
          <w:szCs w:val="19"/>
          <w:lang w:val="en-US"/>
        </w:rPr>
        <w:t>:</w:t>
      </w:r>
    </w:p>
    <w:p w14:paraId="7A370384" w14:textId="117B06D3" w:rsidR="00742FEF" w:rsidRPr="00C26474" w:rsidRDefault="000421E4" w:rsidP="00DE55DE">
      <w:pPr>
        <w:pStyle w:val="Liststycke"/>
        <w:numPr>
          <w:ilvl w:val="0"/>
          <w:numId w:val="18"/>
        </w:numPr>
        <w:spacing w:after="240" w:line="320" w:lineRule="exact"/>
        <w:ind w:left="1276" w:hanging="567"/>
        <w:contextualSpacing w:val="0"/>
        <w:jc w:val="both"/>
        <w:rPr>
          <w:rFonts w:ascii="Arial Nova" w:hAnsi="Arial Nova"/>
          <w:spacing w:val="-2"/>
          <w:sz w:val="19"/>
          <w:szCs w:val="19"/>
          <w:lang w:val="en-US"/>
        </w:rPr>
      </w:pPr>
      <w:r w:rsidRPr="00C26474">
        <w:rPr>
          <w:rFonts w:ascii="Arial Nova" w:hAnsi="Arial Nova"/>
          <w:spacing w:val="-3"/>
          <w:sz w:val="19"/>
          <w:szCs w:val="19"/>
          <w:lang w:val="en-US"/>
        </w:rPr>
        <w:t>enter into such agreements (including data processor agree</w:t>
      </w:r>
      <w:r w:rsidR="0011428D" w:rsidRPr="00C26474">
        <w:rPr>
          <w:rFonts w:ascii="Arial Nova" w:hAnsi="Arial Nova"/>
          <w:spacing w:val="-3"/>
          <w:sz w:val="19"/>
          <w:szCs w:val="19"/>
          <w:lang w:val="en-US"/>
        </w:rPr>
        <w:softHyphen/>
      </w:r>
      <w:r w:rsidRPr="00C26474">
        <w:rPr>
          <w:rFonts w:ascii="Arial Nova" w:hAnsi="Arial Nova"/>
          <w:spacing w:val="-3"/>
          <w:sz w:val="19"/>
          <w:szCs w:val="19"/>
          <w:lang w:val="en-US"/>
        </w:rPr>
        <w:t>ments)</w:t>
      </w:r>
      <w:r w:rsidR="0011428D" w:rsidRPr="00C26474">
        <w:rPr>
          <w:rFonts w:ascii="Arial Nova" w:hAnsi="Arial Nova"/>
          <w:spacing w:val="-2"/>
          <w:sz w:val="19"/>
          <w:szCs w:val="19"/>
          <w:lang w:val="en-US"/>
        </w:rPr>
        <w:t>;</w:t>
      </w:r>
    </w:p>
    <w:p w14:paraId="2B8EE78D" w14:textId="453CDBF6" w:rsidR="00742FEF" w:rsidRPr="00C26474" w:rsidRDefault="000421E4" w:rsidP="00DE55DE">
      <w:pPr>
        <w:pStyle w:val="Liststycke"/>
        <w:numPr>
          <w:ilvl w:val="0"/>
          <w:numId w:val="18"/>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lastRenderedPageBreak/>
        <w:t>execute such additional documents; and/or</w:t>
      </w:r>
    </w:p>
    <w:p w14:paraId="2455C4CC" w14:textId="49D3296E" w:rsidR="00742FEF" w:rsidRPr="00C26474" w:rsidRDefault="000421E4" w:rsidP="00DE55DE">
      <w:pPr>
        <w:pStyle w:val="Liststycke"/>
        <w:numPr>
          <w:ilvl w:val="0"/>
          <w:numId w:val="18"/>
        </w:numPr>
        <w:spacing w:after="240" w:line="320" w:lineRule="exact"/>
        <w:ind w:left="1276" w:hanging="567"/>
        <w:contextualSpacing w:val="0"/>
        <w:jc w:val="both"/>
        <w:rPr>
          <w:rFonts w:ascii="Arial Nova" w:hAnsi="Arial Nova"/>
          <w:sz w:val="19"/>
          <w:szCs w:val="19"/>
        </w:rPr>
      </w:pPr>
      <w:r w:rsidRPr="00C26474">
        <w:rPr>
          <w:rFonts w:ascii="Arial Nova" w:hAnsi="Arial Nova"/>
          <w:sz w:val="19"/>
          <w:szCs w:val="19"/>
        </w:rPr>
        <w:t>take such other actions</w:t>
      </w:r>
      <w:r w:rsidR="00742FEF" w:rsidRPr="00C26474">
        <w:rPr>
          <w:rFonts w:ascii="Arial Nova" w:hAnsi="Arial Nova"/>
          <w:sz w:val="19"/>
          <w:szCs w:val="19"/>
        </w:rPr>
        <w:t>,</w:t>
      </w:r>
    </w:p>
    <w:p w14:paraId="096B7EE9" w14:textId="6ADD6144" w:rsidR="00742FEF" w:rsidRPr="00C26474" w:rsidRDefault="000421E4" w:rsidP="00794CEA">
      <w:pPr>
        <w:pStyle w:val="Liststycke"/>
        <w:spacing w:after="240" w:line="320" w:lineRule="exact"/>
        <w:ind w:left="709"/>
        <w:contextualSpacing w:val="0"/>
        <w:jc w:val="both"/>
        <w:rPr>
          <w:rFonts w:ascii="Arial Nova" w:hAnsi="Arial Nova"/>
          <w:sz w:val="19"/>
          <w:szCs w:val="19"/>
          <w:lang w:val="en-US"/>
        </w:rPr>
      </w:pPr>
      <w:r w:rsidRPr="00273601">
        <w:rPr>
          <w:rFonts w:ascii="Arial Nova" w:hAnsi="Arial Nova"/>
          <w:spacing w:val="-2"/>
          <w:sz w:val="19"/>
          <w:szCs w:val="19"/>
          <w:lang w:val="en-US"/>
        </w:rPr>
        <w:t xml:space="preserve">that are, or </w:t>
      </w:r>
      <w:r w:rsidR="0011428D" w:rsidRPr="00273601">
        <w:rPr>
          <w:rFonts w:ascii="Arial Nova" w:hAnsi="Arial Nova"/>
          <w:spacing w:val="-2"/>
          <w:sz w:val="19"/>
          <w:szCs w:val="19"/>
          <w:lang w:val="en-US"/>
        </w:rPr>
        <w:t>reasonably</w:t>
      </w:r>
      <w:r w:rsidRPr="00273601">
        <w:rPr>
          <w:rFonts w:ascii="Arial Nova" w:hAnsi="Arial Nova"/>
          <w:spacing w:val="-2"/>
          <w:sz w:val="19"/>
          <w:szCs w:val="19"/>
          <w:lang w:val="en-US"/>
        </w:rPr>
        <w:t xml:space="preserve"> can be expe</w:t>
      </w:r>
      <w:r w:rsidR="0011428D" w:rsidRPr="00273601">
        <w:rPr>
          <w:rFonts w:ascii="Arial Nova" w:hAnsi="Arial Nova"/>
          <w:spacing w:val="-2"/>
          <w:sz w:val="19"/>
          <w:szCs w:val="19"/>
          <w:lang w:val="en-US"/>
        </w:rPr>
        <w:t>cted to be, necessary for such purposes</w:t>
      </w:r>
      <w:r w:rsidR="0011428D" w:rsidRPr="00C26474">
        <w:rPr>
          <w:rFonts w:ascii="Arial Nova" w:hAnsi="Arial Nova"/>
          <w:sz w:val="19"/>
          <w:szCs w:val="19"/>
          <w:lang w:val="en-US"/>
        </w:rPr>
        <w:t>.</w:t>
      </w:r>
    </w:p>
    <w:p w14:paraId="5888960A" w14:textId="6CC940F4" w:rsidR="005C66FB" w:rsidRPr="00C26474" w:rsidRDefault="0011428D" w:rsidP="00273601">
      <w:pPr>
        <w:pStyle w:val="Liststycke"/>
        <w:numPr>
          <w:ilvl w:val="1"/>
          <w:numId w:val="5"/>
        </w:numPr>
        <w:spacing w:after="3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Groundhandler acknowledges </w:t>
      </w:r>
      <w:r w:rsidR="00504FDF">
        <w:rPr>
          <w:rFonts w:ascii="Arial Nova" w:hAnsi="Arial Nova"/>
          <w:sz w:val="19"/>
          <w:szCs w:val="19"/>
          <w:lang w:val="en-US"/>
        </w:rPr>
        <w:t xml:space="preserve">that the Airport is a ”protective object” </w:t>
      </w:r>
      <w:r w:rsidR="00504FDF" w:rsidRPr="00F77658">
        <w:rPr>
          <w:rFonts w:ascii="Arial Nova" w:hAnsi="Arial Nova"/>
          <w:spacing w:val="-2"/>
          <w:sz w:val="19"/>
          <w:szCs w:val="19"/>
          <w:lang w:val="en-US"/>
        </w:rPr>
        <w:t>(Sw. ”</w:t>
      </w:r>
      <w:r w:rsidR="00504FDF" w:rsidRPr="00E1251B">
        <w:rPr>
          <w:rFonts w:ascii="Arial Nova Light" w:hAnsi="Arial Nova Light"/>
          <w:i/>
          <w:iCs/>
          <w:spacing w:val="3"/>
          <w:sz w:val="19"/>
          <w:szCs w:val="19"/>
          <w:lang w:val="en-US"/>
        </w:rPr>
        <w:t>skyddsobjekt</w:t>
      </w:r>
      <w:r w:rsidR="00504FDF" w:rsidRPr="00F77658">
        <w:rPr>
          <w:rFonts w:ascii="Arial Nova" w:hAnsi="Arial Nova"/>
          <w:spacing w:val="-2"/>
          <w:sz w:val="19"/>
          <w:szCs w:val="19"/>
          <w:lang w:val="en-US"/>
        </w:rPr>
        <w:t>”)</w:t>
      </w:r>
      <w:r w:rsidR="00F77658" w:rsidRPr="00F77658">
        <w:rPr>
          <w:rFonts w:ascii="Arial Nova" w:hAnsi="Arial Nova"/>
          <w:spacing w:val="-2"/>
          <w:sz w:val="19"/>
          <w:szCs w:val="19"/>
          <w:lang w:val="en-US"/>
        </w:rPr>
        <w:t xml:space="preserve"> under the Swe</w:t>
      </w:r>
      <w:r w:rsidR="00F77658" w:rsidRPr="00F77658">
        <w:rPr>
          <w:rFonts w:ascii="Arial Nova" w:hAnsi="Arial Nova"/>
          <w:spacing w:val="-2"/>
          <w:sz w:val="19"/>
          <w:szCs w:val="19"/>
          <w:lang w:val="en-US"/>
        </w:rPr>
        <w:softHyphen/>
        <w:t>dish Protection Act,</w:t>
      </w:r>
      <w:r w:rsidR="00504FDF" w:rsidRPr="00F77658">
        <w:rPr>
          <w:rFonts w:ascii="Arial Nova" w:hAnsi="Arial Nova"/>
          <w:spacing w:val="-2"/>
          <w:sz w:val="19"/>
          <w:szCs w:val="19"/>
          <w:lang w:val="en-US"/>
        </w:rPr>
        <w:t xml:space="preserve"> </w:t>
      </w:r>
      <w:r w:rsidRPr="00F77658">
        <w:rPr>
          <w:rFonts w:ascii="Arial Nova" w:hAnsi="Arial Nova"/>
          <w:spacing w:val="-2"/>
          <w:sz w:val="19"/>
          <w:szCs w:val="19"/>
          <w:lang w:val="en-US"/>
        </w:rPr>
        <w:t>and accepts that its</w:t>
      </w:r>
      <w:r w:rsidRPr="00C26474">
        <w:rPr>
          <w:rFonts w:ascii="Arial Nova" w:hAnsi="Arial Nova"/>
          <w:sz w:val="19"/>
          <w:szCs w:val="19"/>
          <w:lang w:val="en-US"/>
        </w:rPr>
        <w:t xml:space="preserve"> operations at the Airport will be subject to camera surveillance where re</w:t>
      </w:r>
      <w:r w:rsidR="00F77658">
        <w:rPr>
          <w:rFonts w:ascii="Arial Nova" w:hAnsi="Arial Nova"/>
          <w:sz w:val="19"/>
          <w:szCs w:val="19"/>
          <w:lang w:val="en-US"/>
        </w:rPr>
        <w:softHyphen/>
      </w:r>
      <w:r w:rsidRPr="00C26474">
        <w:rPr>
          <w:rFonts w:ascii="Arial Nova" w:hAnsi="Arial Nova"/>
          <w:sz w:val="19"/>
          <w:szCs w:val="19"/>
          <w:lang w:val="en-US"/>
        </w:rPr>
        <w:t>cord</w:t>
      </w:r>
      <w:r w:rsidR="00F77658">
        <w:rPr>
          <w:rFonts w:ascii="Arial Nova" w:hAnsi="Arial Nova"/>
          <w:sz w:val="19"/>
          <w:szCs w:val="19"/>
          <w:lang w:val="en-US"/>
        </w:rPr>
        <w:softHyphen/>
      </w:r>
      <w:r w:rsidRPr="00C26474">
        <w:rPr>
          <w:rFonts w:ascii="Arial Nova" w:hAnsi="Arial Nova"/>
          <w:sz w:val="19"/>
          <w:szCs w:val="19"/>
          <w:lang w:val="en-US"/>
        </w:rPr>
        <w:t>ing may be made and stored</w:t>
      </w:r>
      <w:r w:rsidR="005C66FB" w:rsidRPr="00C26474">
        <w:rPr>
          <w:rFonts w:ascii="Arial Nova" w:hAnsi="Arial Nova"/>
          <w:sz w:val="19"/>
          <w:szCs w:val="19"/>
          <w:lang w:val="en-US"/>
        </w:rPr>
        <w:t xml:space="preserve">. </w:t>
      </w:r>
    </w:p>
    <w:p w14:paraId="7BF057FB" w14:textId="77777777" w:rsidR="00742FEF" w:rsidRPr="00C26474" w:rsidRDefault="00742FEF" w:rsidP="00F77658">
      <w:pPr>
        <w:pStyle w:val="Liststycke"/>
        <w:pBdr>
          <w:top w:val="dotted" w:sz="4" w:space="1" w:color="auto"/>
        </w:pBdr>
        <w:spacing w:after="0" w:line="280" w:lineRule="exact"/>
        <w:ind w:left="709"/>
        <w:contextualSpacing w:val="0"/>
        <w:jc w:val="both"/>
        <w:rPr>
          <w:rFonts w:ascii="Arial Nova" w:hAnsi="Arial Nova"/>
          <w:b/>
          <w:sz w:val="19"/>
          <w:szCs w:val="19"/>
          <w:lang w:val="en-US"/>
        </w:rPr>
      </w:pPr>
    </w:p>
    <w:p w14:paraId="4E6C1FE2" w14:textId="3CAF6F39" w:rsidR="00742FEF" w:rsidRPr="00C26474" w:rsidRDefault="00EF4A44" w:rsidP="00794CEA">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102" w:name="_Ref90841045"/>
      <w:bookmarkStart w:id="103" w:name="_Toc91755903"/>
      <w:r w:rsidRPr="00C26474">
        <w:rPr>
          <w:rFonts w:ascii="Arial Nova" w:hAnsi="Arial Nova"/>
          <w:sz w:val="19"/>
          <w:szCs w:val="19"/>
          <w:lang w:val="en-US"/>
        </w:rPr>
        <w:t>CONFIDENTIALITY</w:t>
      </w:r>
      <w:bookmarkEnd w:id="102"/>
      <w:bookmarkEnd w:id="103"/>
    </w:p>
    <w:p w14:paraId="4E63E755" w14:textId="4D9572F3" w:rsidR="00432DCA" w:rsidRPr="009516C5" w:rsidRDefault="0011428D" w:rsidP="009516C5">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04" w:name="_Ref90841710"/>
      <w:bookmarkStart w:id="105" w:name="_Ref90841951"/>
      <w:bookmarkStart w:id="106" w:name="_Ref65307625"/>
      <w:r w:rsidRPr="00C26474">
        <w:rPr>
          <w:rFonts w:ascii="Arial Nova" w:hAnsi="Arial Nova"/>
          <w:sz w:val="19"/>
          <w:szCs w:val="19"/>
          <w:lang w:val="en-US"/>
        </w:rPr>
        <w:t>Neither Party may</w:t>
      </w:r>
      <w:r w:rsidR="009516C5">
        <w:rPr>
          <w:rFonts w:ascii="Arial Nova" w:hAnsi="Arial Nova"/>
          <w:sz w:val="19"/>
          <w:szCs w:val="19"/>
          <w:lang w:val="en-US"/>
        </w:rPr>
        <w:t>,</w:t>
      </w:r>
      <w:r w:rsidRPr="00C26474">
        <w:rPr>
          <w:rFonts w:ascii="Arial Nova" w:hAnsi="Arial Nova"/>
          <w:sz w:val="19"/>
          <w:szCs w:val="19"/>
          <w:lang w:val="en-US"/>
        </w:rPr>
        <w:t xml:space="preserve"> without the other Party’s prior written consent, disclose Con</w:t>
      </w:r>
      <w:r w:rsidR="00802406" w:rsidRPr="00C26474">
        <w:rPr>
          <w:rFonts w:ascii="Arial Nova" w:hAnsi="Arial Nova"/>
          <w:sz w:val="19"/>
          <w:szCs w:val="19"/>
          <w:lang w:val="en-US"/>
        </w:rPr>
        <w:softHyphen/>
      </w:r>
      <w:r w:rsidRPr="00C26474">
        <w:rPr>
          <w:rFonts w:ascii="Arial Nova" w:hAnsi="Arial Nova"/>
          <w:sz w:val="19"/>
          <w:szCs w:val="19"/>
          <w:lang w:val="en-US"/>
        </w:rPr>
        <w:t>fidential Information to any third party</w:t>
      </w:r>
      <w:r w:rsidR="00C10D61" w:rsidRPr="00C26474">
        <w:rPr>
          <w:rFonts w:ascii="Arial Nova" w:hAnsi="Arial Nova"/>
          <w:sz w:val="19"/>
          <w:szCs w:val="19"/>
          <w:lang w:val="en-US"/>
        </w:rPr>
        <w:t xml:space="preserve"> or use such information for </w:t>
      </w:r>
      <w:r w:rsidR="00C10D61" w:rsidRPr="00DC7264">
        <w:rPr>
          <w:rFonts w:ascii="Arial Nova" w:hAnsi="Arial Nova"/>
          <w:spacing w:val="-3"/>
          <w:sz w:val="19"/>
          <w:szCs w:val="19"/>
          <w:lang w:val="en-US"/>
        </w:rPr>
        <w:t>pur</w:t>
      </w:r>
      <w:r w:rsidR="009516C5" w:rsidRPr="00DC7264">
        <w:rPr>
          <w:rFonts w:ascii="Arial Nova" w:hAnsi="Arial Nova"/>
          <w:spacing w:val="-3"/>
          <w:sz w:val="19"/>
          <w:szCs w:val="19"/>
          <w:lang w:val="en-US"/>
        </w:rPr>
        <w:softHyphen/>
      </w:r>
      <w:r w:rsidR="00C10D61" w:rsidRPr="00DC7264">
        <w:rPr>
          <w:rFonts w:ascii="Arial Nova" w:hAnsi="Arial Nova"/>
          <w:spacing w:val="-3"/>
          <w:sz w:val="19"/>
          <w:szCs w:val="19"/>
          <w:lang w:val="en-US"/>
        </w:rPr>
        <w:t>pose</w:t>
      </w:r>
      <w:r w:rsidR="009516C5" w:rsidRPr="00DC7264">
        <w:rPr>
          <w:rFonts w:ascii="Arial Nova" w:hAnsi="Arial Nova"/>
          <w:spacing w:val="-3"/>
          <w:sz w:val="19"/>
          <w:szCs w:val="19"/>
          <w:lang w:val="en-US"/>
        </w:rPr>
        <w:t>s</w:t>
      </w:r>
      <w:r w:rsidR="00C10D61" w:rsidRPr="00DC7264">
        <w:rPr>
          <w:rFonts w:ascii="Arial Nova" w:hAnsi="Arial Nova"/>
          <w:spacing w:val="-3"/>
          <w:sz w:val="19"/>
          <w:szCs w:val="19"/>
          <w:lang w:val="en-US"/>
        </w:rPr>
        <w:t xml:space="preserve"> not relating to the Agreement</w:t>
      </w:r>
      <w:r w:rsidRPr="00DC7264">
        <w:rPr>
          <w:rFonts w:ascii="Arial Nova" w:hAnsi="Arial Nova"/>
          <w:spacing w:val="-3"/>
          <w:sz w:val="19"/>
          <w:szCs w:val="19"/>
          <w:lang w:val="en-US"/>
        </w:rPr>
        <w:t xml:space="preserve">. </w:t>
      </w:r>
      <w:r w:rsidR="00DC7264" w:rsidRPr="00DC7264">
        <w:rPr>
          <w:rFonts w:ascii="Arial Nova" w:hAnsi="Arial Nova"/>
          <w:spacing w:val="-3"/>
          <w:sz w:val="19"/>
          <w:szCs w:val="19"/>
          <w:lang w:val="en-US"/>
        </w:rPr>
        <w:t xml:space="preserve">For purposes of this chapter </w:t>
      </w:r>
      <w:r w:rsidR="00DC7264" w:rsidRPr="00DC7264">
        <w:rPr>
          <w:rFonts w:ascii="Arial Nova" w:hAnsi="Arial Nova"/>
          <w:spacing w:val="-3"/>
          <w:sz w:val="19"/>
          <w:szCs w:val="19"/>
          <w:lang w:val="en-US"/>
        </w:rPr>
        <w:fldChar w:fldCharType="begin"/>
      </w:r>
      <w:r w:rsidR="00DC7264" w:rsidRPr="00DC7264">
        <w:rPr>
          <w:rFonts w:ascii="Arial Nova" w:hAnsi="Arial Nova"/>
          <w:spacing w:val="-3"/>
          <w:sz w:val="19"/>
          <w:szCs w:val="19"/>
          <w:lang w:val="en-US"/>
        </w:rPr>
        <w:instrText xml:space="preserve"> REF _Ref90841045 \r \h  \* MERGEFORMAT </w:instrText>
      </w:r>
      <w:r w:rsidR="00DC7264" w:rsidRPr="00DC7264">
        <w:rPr>
          <w:rFonts w:ascii="Arial Nova" w:hAnsi="Arial Nova"/>
          <w:spacing w:val="-3"/>
          <w:sz w:val="19"/>
          <w:szCs w:val="19"/>
          <w:lang w:val="en-US"/>
        </w:rPr>
      </w:r>
      <w:r w:rsidR="00DC7264" w:rsidRPr="00DC7264">
        <w:rPr>
          <w:rFonts w:ascii="Arial Nova" w:hAnsi="Arial Nova"/>
          <w:spacing w:val="-3"/>
          <w:sz w:val="19"/>
          <w:szCs w:val="19"/>
          <w:lang w:val="en-US"/>
        </w:rPr>
        <w:fldChar w:fldCharType="separate"/>
      </w:r>
      <w:r w:rsidR="00DC7264" w:rsidRPr="00DC7264">
        <w:rPr>
          <w:rFonts w:ascii="Arial Nova" w:hAnsi="Arial Nova"/>
          <w:spacing w:val="-3"/>
          <w:sz w:val="19"/>
          <w:szCs w:val="19"/>
          <w:lang w:val="en-US"/>
        </w:rPr>
        <w:t>11</w:t>
      </w:r>
      <w:r w:rsidR="00DC7264" w:rsidRPr="00DC7264">
        <w:rPr>
          <w:rFonts w:ascii="Arial Nova" w:hAnsi="Arial Nova"/>
          <w:spacing w:val="-3"/>
          <w:sz w:val="19"/>
          <w:szCs w:val="19"/>
          <w:lang w:val="en-US"/>
        </w:rPr>
        <w:fldChar w:fldCharType="end"/>
      </w:r>
      <w:r w:rsidR="00DC7264" w:rsidRPr="00DC7264">
        <w:rPr>
          <w:rFonts w:ascii="Arial Nova" w:hAnsi="Arial Nova"/>
          <w:spacing w:val="-3"/>
          <w:sz w:val="19"/>
          <w:szCs w:val="19"/>
          <w:lang w:val="en-US"/>
        </w:rPr>
        <w:t>, the no</w:t>
      </w:r>
      <w:r w:rsidR="00DC7264" w:rsidRPr="00DC7264">
        <w:rPr>
          <w:rFonts w:ascii="Arial Nova" w:hAnsi="Arial Nova"/>
          <w:spacing w:val="-3"/>
          <w:sz w:val="19"/>
          <w:szCs w:val="19"/>
          <w:lang w:val="en-US"/>
        </w:rPr>
        <w:softHyphen/>
        <w:t>tion</w:t>
      </w:r>
      <w:r w:rsidR="00DC7264">
        <w:rPr>
          <w:rFonts w:ascii="Arial Nova" w:hAnsi="Arial Nova"/>
          <w:sz w:val="19"/>
          <w:szCs w:val="19"/>
          <w:lang w:val="en-US"/>
        </w:rPr>
        <w:t xml:space="preserve"> </w:t>
      </w:r>
      <w:r w:rsidR="009516C5" w:rsidRPr="009516C5">
        <w:rPr>
          <w:rFonts w:ascii="Arial Nova" w:hAnsi="Arial Nova"/>
          <w:spacing w:val="-2"/>
          <w:sz w:val="19"/>
          <w:szCs w:val="19"/>
          <w:lang w:val="en-US"/>
        </w:rPr>
        <w:t>”</w:t>
      </w:r>
      <w:r w:rsidR="00C10D61" w:rsidRPr="009516C5">
        <w:rPr>
          <w:rFonts w:ascii="Arial Nova" w:hAnsi="Arial Nova"/>
          <w:spacing w:val="-2"/>
          <w:sz w:val="19"/>
          <w:szCs w:val="19"/>
          <w:lang w:val="en-US"/>
        </w:rPr>
        <w:t>third parties</w:t>
      </w:r>
      <w:r w:rsidR="00C10D61" w:rsidRPr="00C26474">
        <w:rPr>
          <w:rFonts w:ascii="Arial Nova" w:hAnsi="Arial Nova"/>
          <w:sz w:val="19"/>
          <w:szCs w:val="19"/>
          <w:lang w:val="en-US"/>
        </w:rPr>
        <w:t xml:space="preserve">” </w:t>
      </w:r>
      <w:r w:rsidR="00DC7264">
        <w:rPr>
          <w:rFonts w:ascii="Arial Nova" w:hAnsi="Arial Nova"/>
          <w:sz w:val="19"/>
          <w:szCs w:val="19"/>
          <w:lang w:val="en-US"/>
        </w:rPr>
        <w:t xml:space="preserve">does </w:t>
      </w:r>
      <w:r w:rsidR="00C10D61" w:rsidRPr="00C26474">
        <w:rPr>
          <w:rFonts w:ascii="Arial Nova" w:hAnsi="Arial Nova"/>
          <w:sz w:val="19"/>
          <w:szCs w:val="19"/>
          <w:lang w:val="en-US"/>
        </w:rPr>
        <w:t>not include the relevant Party’s personnel, pro</w:t>
      </w:r>
      <w:r w:rsidR="00DC7264">
        <w:rPr>
          <w:rFonts w:ascii="Arial Nova" w:hAnsi="Arial Nova"/>
          <w:sz w:val="19"/>
          <w:szCs w:val="19"/>
          <w:lang w:val="en-US"/>
        </w:rPr>
        <w:softHyphen/>
      </w:r>
      <w:r w:rsidR="00C10D61" w:rsidRPr="00C26474">
        <w:rPr>
          <w:rFonts w:ascii="Arial Nova" w:hAnsi="Arial Nova"/>
          <w:sz w:val="19"/>
          <w:szCs w:val="19"/>
          <w:lang w:val="en-US"/>
        </w:rPr>
        <w:t>fes</w:t>
      </w:r>
      <w:r w:rsidR="00DC7264">
        <w:rPr>
          <w:rFonts w:ascii="Arial Nova" w:hAnsi="Arial Nova"/>
          <w:sz w:val="19"/>
          <w:szCs w:val="19"/>
          <w:lang w:val="en-US"/>
        </w:rPr>
        <w:softHyphen/>
      </w:r>
      <w:r w:rsidR="00C10D61" w:rsidRPr="00C26474">
        <w:rPr>
          <w:rFonts w:ascii="Arial Nova" w:hAnsi="Arial Nova"/>
          <w:sz w:val="19"/>
          <w:szCs w:val="19"/>
          <w:lang w:val="en-US"/>
        </w:rPr>
        <w:t xml:space="preserve">sional advisors or representatives, provided that the relevant person has a </w:t>
      </w:r>
      <w:r w:rsidR="00C10D61" w:rsidRPr="00DC7264">
        <w:rPr>
          <w:rFonts w:ascii="Arial Nova" w:hAnsi="Arial Nova"/>
          <w:spacing w:val="-2"/>
          <w:sz w:val="19"/>
          <w:szCs w:val="19"/>
          <w:lang w:val="en-US"/>
        </w:rPr>
        <w:t>legitimate need to know the information to allow the Party to fulfil its ob</w:t>
      </w:r>
      <w:r w:rsidR="00DC7264" w:rsidRPr="00DC7264">
        <w:rPr>
          <w:rFonts w:ascii="Arial Nova" w:hAnsi="Arial Nova"/>
          <w:spacing w:val="-2"/>
          <w:sz w:val="19"/>
          <w:szCs w:val="19"/>
          <w:lang w:val="en-US"/>
        </w:rPr>
        <w:softHyphen/>
      </w:r>
      <w:r w:rsidR="00C10D61" w:rsidRPr="00DC7264">
        <w:rPr>
          <w:rFonts w:ascii="Arial Nova" w:hAnsi="Arial Nova"/>
          <w:spacing w:val="-2"/>
          <w:sz w:val="19"/>
          <w:szCs w:val="19"/>
          <w:lang w:val="en-US"/>
        </w:rPr>
        <w:t>liga</w:t>
      </w:r>
      <w:r w:rsidR="00DC7264">
        <w:rPr>
          <w:rFonts w:ascii="Arial Nova" w:hAnsi="Arial Nova"/>
          <w:spacing w:val="-2"/>
          <w:sz w:val="19"/>
          <w:szCs w:val="19"/>
          <w:lang w:val="en-US"/>
        </w:rPr>
        <w:softHyphen/>
      </w:r>
      <w:r w:rsidR="00C10D61" w:rsidRPr="00DC7264">
        <w:rPr>
          <w:rFonts w:ascii="Arial Nova" w:hAnsi="Arial Nova"/>
          <w:spacing w:val="-2"/>
          <w:sz w:val="19"/>
          <w:szCs w:val="19"/>
          <w:lang w:val="en-US"/>
        </w:rPr>
        <w:t>tions</w:t>
      </w:r>
      <w:r w:rsidR="00C10D61" w:rsidRPr="00C26474">
        <w:rPr>
          <w:rFonts w:ascii="Arial Nova" w:hAnsi="Arial Nova"/>
          <w:sz w:val="19"/>
          <w:szCs w:val="19"/>
          <w:lang w:val="en-US"/>
        </w:rPr>
        <w:t xml:space="preserve"> </w:t>
      </w:r>
      <w:r w:rsidR="009516C5">
        <w:rPr>
          <w:rFonts w:ascii="Arial Nova" w:hAnsi="Arial Nova"/>
          <w:sz w:val="19"/>
          <w:szCs w:val="19"/>
          <w:lang w:val="en-US"/>
        </w:rPr>
        <w:t xml:space="preserve">or enforce its rights </w:t>
      </w:r>
      <w:r w:rsidR="00C10D61" w:rsidRPr="00C26474">
        <w:rPr>
          <w:rFonts w:ascii="Arial Nova" w:hAnsi="Arial Nova"/>
          <w:sz w:val="19"/>
          <w:szCs w:val="19"/>
          <w:lang w:val="en-US"/>
        </w:rPr>
        <w:t xml:space="preserve">under or in connection with the Agreement. </w:t>
      </w:r>
      <w:r w:rsidR="00DC7264">
        <w:rPr>
          <w:rFonts w:ascii="Arial Nova" w:hAnsi="Arial Nova"/>
          <w:sz w:val="19"/>
          <w:szCs w:val="19"/>
          <w:lang w:val="en-US"/>
        </w:rPr>
        <w:t xml:space="preserve">Each Party shall, however, </w:t>
      </w:r>
      <w:r w:rsidR="000734D5">
        <w:rPr>
          <w:rFonts w:ascii="Arial Nova" w:hAnsi="Arial Nova"/>
          <w:sz w:val="19"/>
          <w:szCs w:val="19"/>
          <w:lang w:val="en-US"/>
        </w:rPr>
        <w:t>procure that such personnel, professional advisors and representatives treats the Confidential Information they gain access to, in the same manner as the Party is obliged to under this clause</w:t>
      </w:r>
      <w:bookmarkEnd w:id="104"/>
      <w:r w:rsidR="000734D5">
        <w:rPr>
          <w:rFonts w:ascii="Arial Nova" w:hAnsi="Arial Nova"/>
          <w:sz w:val="19"/>
          <w:szCs w:val="19"/>
          <w:lang w:val="en-US"/>
        </w:rPr>
        <w:t xml:space="preserve"> </w:t>
      </w:r>
      <w:r w:rsidR="000734D5">
        <w:rPr>
          <w:rFonts w:ascii="Arial Nova" w:hAnsi="Arial Nova"/>
          <w:sz w:val="19"/>
          <w:szCs w:val="19"/>
          <w:lang w:val="en-US"/>
        </w:rPr>
        <w:fldChar w:fldCharType="begin"/>
      </w:r>
      <w:r w:rsidR="000734D5">
        <w:rPr>
          <w:rFonts w:ascii="Arial Nova" w:hAnsi="Arial Nova"/>
          <w:sz w:val="19"/>
          <w:szCs w:val="19"/>
          <w:lang w:val="en-US"/>
        </w:rPr>
        <w:instrText xml:space="preserve"> REF _Ref90841710 \r \h </w:instrText>
      </w:r>
      <w:r w:rsidR="000734D5">
        <w:rPr>
          <w:rFonts w:ascii="Arial Nova" w:hAnsi="Arial Nova"/>
          <w:sz w:val="19"/>
          <w:szCs w:val="19"/>
          <w:lang w:val="en-US"/>
        </w:rPr>
      </w:r>
      <w:r w:rsidR="000734D5">
        <w:rPr>
          <w:rFonts w:ascii="Arial Nova" w:hAnsi="Arial Nova"/>
          <w:sz w:val="19"/>
          <w:szCs w:val="19"/>
          <w:lang w:val="en-US"/>
        </w:rPr>
        <w:fldChar w:fldCharType="separate"/>
      </w:r>
      <w:r w:rsidR="000734D5">
        <w:rPr>
          <w:rFonts w:ascii="Arial Nova" w:hAnsi="Arial Nova"/>
          <w:sz w:val="19"/>
          <w:szCs w:val="19"/>
          <w:lang w:val="en-US"/>
        </w:rPr>
        <w:t>11.1</w:t>
      </w:r>
      <w:r w:rsidR="000734D5">
        <w:rPr>
          <w:rFonts w:ascii="Arial Nova" w:hAnsi="Arial Nova"/>
          <w:sz w:val="19"/>
          <w:szCs w:val="19"/>
          <w:lang w:val="en-US"/>
        </w:rPr>
        <w:fldChar w:fldCharType="end"/>
      </w:r>
      <w:r w:rsidR="000734D5">
        <w:rPr>
          <w:rFonts w:ascii="Arial Nova" w:hAnsi="Arial Nova"/>
          <w:sz w:val="19"/>
          <w:szCs w:val="19"/>
          <w:lang w:val="en-US"/>
        </w:rPr>
        <w:t>.</w:t>
      </w:r>
      <w:bookmarkEnd w:id="105"/>
      <w:r w:rsidR="000734D5">
        <w:rPr>
          <w:rFonts w:ascii="Arial Nova" w:hAnsi="Arial Nova"/>
          <w:sz w:val="19"/>
          <w:szCs w:val="19"/>
          <w:lang w:val="en-US"/>
        </w:rPr>
        <w:t xml:space="preserve"> </w:t>
      </w:r>
      <w:r w:rsidR="00DC7264">
        <w:rPr>
          <w:rFonts w:ascii="Arial Nova" w:hAnsi="Arial Nova"/>
          <w:sz w:val="19"/>
          <w:szCs w:val="19"/>
          <w:lang w:val="en-US"/>
        </w:rPr>
        <w:t xml:space="preserve"> </w:t>
      </w:r>
    </w:p>
    <w:bookmarkEnd w:id="106"/>
    <w:p w14:paraId="51763B3A" w14:textId="6A561722" w:rsidR="00742FEF" w:rsidRPr="00C26474" w:rsidRDefault="00432DCA" w:rsidP="000734D5">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Parties’ confidentiality obligations </w:t>
      </w:r>
      <w:r w:rsidR="00596338" w:rsidRPr="00C26474">
        <w:rPr>
          <w:rFonts w:ascii="Arial Nova" w:hAnsi="Arial Nova"/>
          <w:sz w:val="19"/>
          <w:szCs w:val="19"/>
          <w:lang w:val="en-US"/>
        </w:rPr>
        <w:t>referred to in</w:t>
      </w:r>
      <w:r w:rsidRPr="00C26474">
        <w:rPr>
          <w:rFonts w:ascii="Arial Nova" w:hAnsi="Arial Nova"/>
          <w:sz w:val="19"/>
          <w:szCs w:val="19"/>
          <w:lang w:val="en-US"/>
        </w:rPr>
        <w:t xml:space="preserve"> clause </w:t>
      </w:r>
      <w:r w:rsidR="004F5CFC">
        <w:rPr>
          <w:rFonts w:ascii="Arial Nova" w:hAnsi="Arial Nova"/>
          <w:sz w:val="19"/>
          <w:szCs w:val="19"/>
          <w:lang w:val="en-US"/>
        </w:rPr>
        <w:fldChar w:fldCharType="begin"/>
      </w:r>
      <w:r w:rsidR="004F5CFC">
        <w:rPr>
          <w:rFonts w:ascii="Arial Nova" w:hAnsi="Arial Nova"/>
          <w:sz w:val="19"/>
          <w:szCs w:val="19"/>
          <w:lang w:val="en-US"/>
        </w:rPr>
        <w:instrText xml:space="preserve"> REF _Ref90841951 \r \h </w:instrText>
      </w:r>
      <w:r w:rsidR="004F5CFC">
        <w:rPr>
          <w:rFonts w:ascii="Arial Nova" w:hAnsi="Arial Nova"/>
          <w:sz w:val="19"/>
          <w:szCs w:val="19"/>
          <w:lang w:val="en-US"/>
        </w:rPr>
      </w:r>
      <w:r w:rsidR="004F5CFC">
        <w:rPr>
          <w:rFonts w:ascii="Arial Nova" w:hAnsi="Arial Nova"/>
          <w:sz w:val="19"/>
          <w:szCs w:val="19"/>
          <w:lang w:val="en-US"/>
        </w:rPr>
        <w:fldChar w:fldCharType="separate"/>
      </w:r>
      <w:r w:rsidR="004F5CFC">
        <w:rPr>
          <w:rFonts w:ascii="Arial Nova" w:hAnsi="Arial Nova"/>
          <w:sz w:val="19"/>
          <w:szCs w:val="19"/>
          <w:lang w:val="en-US"/>
        </w:rPr>
        <w:t>11.1</w:t>
      </w:r>
      <w:r w:rsidR="004F5CFC">
        <w:rPr>
          <w:rFonts w:ascii="Arial Nova" w:hAnsi="Arial Nova"/>
          <w:sz w:val="19"/>
          <w:szCs w:val="19"/>
          <w:lang w:val="en-US"/>
        </w:rPr>
        <w:fldChar w:fldCharType="end"/>
      </w:r>
      <w:r w:rsidRPr="00C26474">
        <w:rPr>
          <w:rFonts w:ascii="Arial Nova" w:hAnsi="Arial Nova"/>
          <w:sz w:val="19"/>
          <w:szCs w:val="19"/>
          <w:lang w:val="en-US"/>
        </w:rPr>
        <w:t xml:space="preserve"> shall not apply in respect of Confidential Information</w:t>
      </w:r>
      <w:r w:rsidR="004F5CFC">
        <w:rPr>
          <w:rFonts w:ascii="Arial Nova" w:hAnsi="Arial Nova"/>
          <w:sz w:val="19"/>
          <w:szCs w:val="19"/>
          <w:lang w:val="en-US"/>
        </w:rPr>
        <w:t xml:space="preserve"> that</w:t>
      </w:r>
      <w:r w:rsidR="00742FEF" w:rsidRPr="00C26474">
        <w:rPr>
          <w:rFonts w:ascii="Arial Nova" w:hAnsi="Arial Nova"/>
          <w:sz w:val="19"/>
          <w:szCs w:val="19"/>
          <w:lang w:val="en-US"/>
        </w:rPr>
        <w:t>:</w:t>
      </w:r>
    </w:p>
    <w:p w14:paraId="7D83E848" w14:textId="392AFE24" w:rsidR="00432DCA" w:rsidRPr="00C26474" w:rsidRDefault="00636D23" w:rsidP="00DE55DE">
      <w:pPr>
        <w:pStyle w:val="Liststycke"/>
        <w:numPr>
          <w:ilvl w:val="0"/>
          <w:numId w:val="9"/>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must be disclosed</w:t>
      </w:r>
      <w:r w:rsidRPr="00C26474">
        <w:rPr>
          <w:rFonts w:ascii="Arial Nova" w:hAnsi="Arial Nova"/>
          <w:spacing w:val="-2"/>
          <w:sz w:val="19"/>
          <w:szCs w:val="19"/>
          <w:lang w:val="en-US"/>
        </w:rPr>
        <w:t xml:space="preserve"> </w:t>
      </w:r>
      <w:r w:rsidR="00432DCA" w:rsidRPr="00C26474">
        <w:rPr>
          <w:rFonts w:ascii="Arial Nova" w:hAnsi="Arial Nova"/>
          <w:spacing w:val="-2"/>
          <w:sz w:val="19"/>
          <w:szCs w:val="19"/>
          <w:lang w:val="en-US"/>
        </w:rPr>
        <w:t>pursuant to applicable laws, regulations or other statutory rules</w:t>
      </w:r>
      <w:r w:rsidR="00432DCA" w:rsidRPr="00C26474">
        <w:rPr>
          <w:rFonts w:ascii="Arial Nova" w:hAnsi="Arial Nova"/>
          <w:sz w:val="19"/>
          <w:szCs w:val="19"/>
          <w:lang w:val="en-US"/>
        </w:rPr>
        <w:t xml:space="preserve"> (or </w:t>
      </w:r>
      <w:r w:rsidR="004F5CFC">
        <w:rPr>
          <w:rFonts w:ascii="Arial Nova" w:hAnsi="Arial Nova"/>
          <w:sz w:val="19"/>
          <w:szCs w:val="19"/>
          <w:lang w:val="en-US"/>
        </w:rPr>
        <w:t>to allow</w:t>
      </w:r>
      <w:r w:rsidR="00432DCA" w:rsidRPr="00C26474">
        <w:rPr>
          <w:rFonts w:ascii="Arial Nova" w:hAnsi="Arial Nova"/>
          <w:sz w:val="19"/>
          <w:szCs w:val="19"/>
          <w:lang w:val="en-US"/>
        </w:rPr>
        <w:t xml:space="preserve"> the Party to fulfil its obliga</w:t>
      </w:r>
      <w:r w:rsidR="00432DCA" w:rsidRPr="00C26474">
        <w:rPr>
          <w:rFonts w:ascii="Arial Nova" w:hAnsi="Arial Nova"/>
          <w:sz w:val="19"/>
          <w:szCs w:val="19"/>
          <w:lang w:val="en-US"/>
        </w:rPr>
        <w:softHyphen/>
        <w:t xml:space="preserve">tions </w:t>
      </w:r>
      <w:r w:rsidR="004F5CFC">
        <w:rPr>
          <w:rFonts w:ascii="Arial Nova" w:hAnsi="Arial Nova"/>
          <w:sz w:val="19"/>
          <w:szCs w:val="19"/>
          <w:lang w:val="en-US"/>
        </w:rPr>
        <w:t>under</w:t>
      </w:r>
      <w:r w:rsidR="00432DCA" w:rsidRPr="00C26474">
        <w:rPr>
          <w:rFonts w:ascii="Arial Nova" w:hAnsi="Arial Nova"/>
          <w:sz w:val="19"/>
          <w:szCs w:val="19"/>
          <w:lang w:val="en-US"/>
        </w:rPr>
        <w:t xml:space="preserve"> to such laws, regulations or rules);  </w:t>
      </w:r>
    </w:p>
    <w:p w14:paraId="503B1622" w14:textId="3AE461EF" w:rsidR="00432DCA" w:rsidRPr="00C26474" w:rsidRDefault="00636D23" w:rsidP="00DE55DE">
      <w:pPr>
        <w:pStyle w:val="Liststycke"/>
        <w:numPr>
          <w:ilvl w:val="0"/>
          <w:numId w:val="9"/>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pacing w:val="-2"/>
          <w:sz w:val="19"/>
          <w:szCs w:val="19"/>
          <w:lang w:val="en-US"/>
        </w:rPr>
        <w:t xml:space="preserve">must be disclosed </w:t>
      </w:r>
      <w:r w:rsidR="00432DCA" w:rsidRPr="00C26474">
        <w:rPr>
          <w:rFonts w:ascii="Arial Nova" w:hAnsi="Arial Nova"/>
          <w:spacing w:val="-2"/>
          <w:sz w:val="19"/>
          <w:szCs w:val="19"/>
          <w:lang w:val="en-US"/>
        </w:rPr>
        <w:t>pursuant to an order or decision by a competent au</w:t>
      </w:r>
      <w:r w:rsidR="00663A04" w:rsidRPr="00C26474">
        <w:rPr>
          <w:rFonts w:ascii="Arial Nova" w:hAnsi="Arial Nova"/>
          <w:spacing w:val="-2"/>
          <w:sz w:val="19"/>
          <w:szCs w:val="19"/>
          <w:lang w:val="en-US"/>
        </w:rPr>
        <w:softHyphen/>
      </w:r>
      <w:r w:rsidR="00432DCA" w:rsidRPr="00C26474">
        <w:rPr>
          <w:rFonts w:ascii="Arial Nova" w:hAnsi="Arial Nova"/>
          <w:spacing w:val="-2"/>
          <w:sz w:val="19"/>
          <w:szCs w:val="19"/>
          <w:lang w:val="en-US"/>
        </w:rPr>
        <w:t>thority</w:t>
      </w:r>
      <w:r w:rsidR="004F5CFC">
        <w:rPr>
          <w:rFonts w:ascii="Arial Nova" w:hAnsi="Arial Nova"/>
          <w:spacing w:val="-2"/>
          <w:sz w:val="19"/>
          <w:szCs w:val="19"/>
          <w:lang w:val="en-US"/>
        </w:rPr>
        <w:t xml:space="preserve"> or court</w:t>
      </w:r>
      <w:r w:rsidR="00663A04" w:rsidRPr="00C26474">
        <w:rPr>
          <w:rFonts w:ascii="Arial Nova" w:hAnsi="Arial Nova"/>
          <w:sz w:val="19"/>
          <w:szCs w:val="19"/>
          <w:lang w:val="en-US"/>
        </w:rPr>
        <w:t>;</w:t>
      </w:r>
      <w:r w:rsidR="00432DCA" w:rsidRPr="00C26474">
        <w:rPr>
          <w:rFonts w:ascii="Arial Nova" w:hAnsi="Arial Nova"/>
          <w:sz w:val="19"/>
          <w:szCs w:val="19"/>
          <w:lang w:val="en-US"/>
        </w:rPr>
        <w:t xml:space="preserve"> </w:t>
      </w:r>
    </w:p>
    <w:p w14:paraId="44E8B478" w14:textId="668DE1E4" w:rsidR="005C66FB" w:rsidRPr="00C26474" w:rsidRDefault="00636D23" w:rsidP="00DE55DE">
      <w:pPr>
        <w:pStyle w:val="Liststycke"/>
        <w:numPr>
          <w:ilvl w:val="0"/>
          <w:numId w:val="9"/>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must be disclosed</w:t>
      </w:r>
      <w:r w:rsidRPr="00C26474">
        <w:rPr>
          <w:rFonts w:ascii="Arial Nova" w:hAnsi="Arial Nova"/>
          <w:spacing w:val="-2"/>
          <w:sz w:val="19"/>
          <w:szCs w:val="19"/>
          <w:lang w:val="en-US"/>
        </w:rPr>
        <w:t xml:space="preserve"> </w:t>
      </w:r>
      <w:r w:rsidRPr="00C26474">
        <w:rPr>
          <w:rFonts w:ascii="Arial Nova" w:hAnsi="Arial Nova"/>
          <w:sz w:val="19"/>
          <w:szCs w:val="19"/>
          <w:lang w:val="en-GB"/>
        </w:rPr>
        <w:t>in order for the Party to fulfil its obligations, or en</w:t>
      </w:r>
      <w:r w:rsidRPr="00C26474">
        <w:rPr>
          <w:rFonts w:ascii="Arial Nova" w:hAnsi="Arial Nova"/>
          <w:sz w:val="19"/>
          <w:szCs w:val="19"/>
          <w:lang w:val="en-GB"/>
        </w:rPr>
        <w:softHyphen/>
        <w:t>force its rights, under the Agreement;</w:t>
      </w:r>
      <w:r w:rsidRPr="00C26474">
        <w:rPr>
          <w:rFonts w:ascii="Arial Nova" w:hAnsi="Arial Nova"/>
          <w:sz w:val="19"/>
          <w:szCs w:val="19"/>
          <w:lang w:val="en-US"/>
        </w:rPr>
        <w:t xml:space="preserve"> or</w:t>
      </w:r>
    </w:p>
    <w:p w14:paraId="2868F14C" w14:textId="2DDC15C6" w:rsidR="00742FEF" w:rsidRPr="00C26474" w:rsidRDefault="00636D23" w:rsidP="00DE55DE">
      <w:pPr>
        <w:pStyle w:val="Liststycke"/>
        <w:widowControl w:val="0"/>
        <w:numPr>
          <w:ilvl w:val="0"/>
          <w:numId w:val="9"/>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pacing w:val="-2"/>
          <w:sz w:val="19"/>
          <w:szCs w:val="19"/>
          <w:lang w:val="en-US"/>
        </w:rPr>
        <w:t xml:space="preserve">the Party can demonstrate </w:t>
      </w:r>
      <w:r w:rsidR="00DB056D" w:rsidRPr="00C26474">
        <w:rPr>
          <w:rFonts w:ascii="Arial Nova" w:hAnsi="Arial Nova"/>
          <w:spacing w:val="-2"/>
          <w:sz w:val="19"/>
          <w:szCs w:val="19"/>
          <w:lang w:val="en-US"/>
        </w:rPr>
        <w:t>it was aware of</w:t>
      </w:r>
      <w:r w:rsidR="00663A04" w:rsidRPr="00C26474">
        <w:rPr>
          <w:rFonts w:ascii="Arial Nova" w:hAnsi="Arial Nova"/>
          <w:spacing w:val="-2"/>
          <w:sz w:val="19"/>
          <w:szCs w:val="19"/>
          <w:lang w:val="en-US"/>
        </w:rPr>
        <w:t>,</w:t>
      </w:r>
      <w:r w:rsidR="00DB056D" w:rsidRPr="00C26474">
        <w:rPr>
          <w:rFonts w:ascii="Arial Nova" w:hAnsi="Arial Nova"/>
          <w:spacing w:val="-2"/>
          <w:sz w:val="19"/>
          <w:szCs w:val="19"/>
          <w:lang w:val="en-US"/>
        </w:rPr>
        <w:t xml:space="preserve"> or</w:t>
      </w:r>
      <w:r w:rsidR="00663A04" w:rsidRPr="00C26474">
        <w:rPr>
          <w:rFonts w:ascii="Arial Nova" w:hAnsi="Arial Nova"/>
          <w:spacing w:val="-2"/>
          <w:sz w:val="19"/>
          <w:szCs w:val="19"/>
          <w:lang w:val="en-US"/>
        </w:rPr>
        <w:t xml:space="preserve"> otherwise </w:t>
      </w:r>
      <w:r w:rsidR="00DB056D" w:rsidRPr="00C26474">
        <w:rPr>
          <w:rFonts w:ascii="Arial Nova" w:hAnsi="Arial Nova"/>
          <w:spacing w:val="-2"/>
          <w:sz w:val="19"/>
          <w:szCs w:val="19"/>
          <w:lang w:val="en-US"/>
        </w:rPr>
        <w:t xml:space="preserve">had </w:t>
      </w:r>
      <w:r w:rsidR="00295ECE">
        <w:rPr>
          <w:rFonts w:ascii="Arial Nova" w:hAnsi="Arial Nova"/>
          <w:spacing w:val="-2"/>
          <w:sz w:val="19"/>
          <w:szCs w:val="19"/>
          <w:lang w:val="en-US"/>
        </w:rPr>
        <w:t xml:space="preserve">rightful </w:t>
      </w:r>
      <w:r w:rsidR="00663A04" w:rsidRPr="00C26474">
        <w:rPr>
          <w:rFonts w:ascii="Arial Nova" w:hAnsi="Arial Nova"/>
          <w:spacing w:val="-2"/>
          <w:sz w:val="19"/>
          <w:szCs w:val="19"/>
          <w:lang w:val="en-US"/>
        </w:rPr>
        <w:lastRenderedPageBreak/>
        <w:t>access to</w:t>
      </w:r>
      <w:r w:rsidR="00663A04" w:rsidRPr="00C26474">
        <w:rPr>
          <w:rFonts w:ascii="Arial Nova" w:hAnsi="Arial Nova"/>
          <w:sz w:val="19"/>
          <w:szCs w:val="19"/>
          <w:lang w:val="en-US"/>
        </w:rPr>
        <w:t>,</w:t>
      </w:r>
      <w:r w:rsidR="00DB056D" w:rsidRPr="00C26474">
        <w:rPr>
          <w:rFonts w:ascii="Arial Nova" w:hAnsi="Arial Nova"/>
          <w:sz w:val="19"/>
          <w:szCs w:val="19"/>
          <w:lang w:val="en-US"/>
        </w:rPr>
        <w:t xml:space="preserve"> prior to receiving the information under or in connection with the Agree</w:t>
      </w:r>
      <w:r w:rsidR="00DB056D" w:rsidRPr="00C26474">
        <w:rPr>
          <w:rFonts w:ascii="Arial Nova" w:hAnsi="Arial Nova"/>
          <w:sz w:val="19"/>
          <w:szCs w:val="19"/>
          <w:lang w:val="en-US"/>
        </w:rPr>
        <w:softHyphen/>
        <w:t>ment.</w:t>
      </w:r>
    </w:p>
    <w:p w14:paraId="46A59B5E" w14:textId="64BB08BB" w:rsidR="00270BE2" w:rsidRPr="00C26474" w:rsidRDefault="00DB056D"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bCs/>
          <w:sz w:val="19"/>
          <w:szCs w:val="19"/>
          <w:lang w:val="en-US"/>
        </w:rPr>
        <w:t>The Groundhandler acknowledges that the Agreement is based on a tem</w:t>
      </w:r>
      <w:r w:rsidR="00295ECE">
        <w:rPr>
          <w:rFonts w:ascii="Arial Nova" w:hAnsi="Arial Nova"/>
          <w:bCs/>
          <w:sz w:val="19"/>
          <w:szCs w:val="19"/>
          <w:lang w:val="en-US"/>
        </w:rPr>
        <w:softHyphen/>
      </w:r>
      <w:r w:rsidRPr="00C26474">
        <w:rPr>
          <w:rFonts w:ascii="Arial Nova" w:hAnsi="Arial Nova"/>
          <w:bCs/>
          <w:sz w:val="19"/>
          <w:szCs w:val="19"/>
          <w:lang w:val="en-US"/>
        </w:rPr>
        <w:t>plate used by Swedavia also in other contractual relationships. Accordingly, this chapter</w:t>
      </w:r>
      <w:r w:rsidR="00295ECE">
        <w:rPr>
          <w:rFonts w:ascii="Arial Nova" w:hAnsi="Arial Nova"/>
          <w:bCs/>
          <w:sz w:val="19"/>
          <w:szCs w:val="19"/>
          <w:lang w:val="en-US"/>
        </w:rPr>
        <w:t xml:space="preserve"> </w:t>
      </w:r>
      <w:r w:rsidR="00295ECE">
        <w:rPr>
          <w:rFonts w:ascii="Arial Nova" w:hAnsi="Arial Nova"/>
          <w:bCs/>
          <w:sz w:val="19"/>
          <w:szCs w:val="19"/>
          <w:lang w:val="en-US"/>
        </w:rPr>
        <w:fldChar w:fldCharType="begin"/>
      </w:r>
      <w:r w:rsidR="00295ECE">
        <w:rPr>
          <w:rFonts w:ascii="Arial Nova" w:hAnsi="Arial Nova"/>
          <w:bCs/>
          <w:sz w:val="19"/>
          <w:szCs w:val="19"/>
          <w:lang w:val="en-US"/>
        </w:rPr>
        <w:instrText xml:space="preserve"> REF _Ref90841045 \r \h </w:instrText>
      </w:r>
      <w:r w:rsidR="00295ECE">
        <w:rPr>
          <w:rFonts w:ascii="Arial Nova" w:hAnsi="Arial Nova"/>
          <w:bCs/>
          <w:sz w:val="19"/>
          <w:szCs w:val="19"/>
          <w:lang w:val="en-US"/>
        </w:rPr>
      </w:r>
      <w:r w:rsidR="00295ECE">
        <w:rPr>
          <w:rFonts w:ascii="Arial Nova" w:hAnsi="Arial Nova"/>
          <w:bCs/>
          <w:sz w:val="19"/>
          <w:szCs w:val="19"/>
          <w:lang w:val="en-US"/>
        </w:rPr>
        <w:fldChar w:fldCharType="separate"/>
      </w:r>
      <w:r w:rsidR="00295ECE">
        <w:rPr>
          <w:rFonts w:ascii="Arial Nova" w:hAnsi="Arial Nova"/>
          <w:bCs/>
          <w:sz w:val="19"/>
          <w:szCs w:val="19"/>
          <w:lang w:val="en-US"/>
        </w:rPr>
        <w:t>11</w:t>
      </w:r>
      <w:r w:rsidR="00295ECE">
        <w:rPr>
          <w:rFonts w:ascii="Arial Nova" w:hAnsi="Arial Nova"/>
          <w:bCs/>
          <w:sz w:val="19"/>
          <w:szCs w:val="19"/>
          <w:lang w:val="en-US"/>
        </w:rPr>
        <w:fldChar w:fldCharType="end"/>
      </w:r>
      <w:r w:rsidRPr="00C26474">
        <w:rPr>
          <w:rFonts w:ascii="Arial Nova" w:hAnsi="Arial Nova"/>
          <w:bCs/>
          <w:sz w:val="19"/>
          <w:szCs w:val="19"/>
          <w:lang w:val="en-US"/>
        </w:rPr>
        <w:t xml:space="preserve"> shall not limit or restrict Sweda</w:t>
      </w:r>
      <w:r w:rsidR="00295ECE">
        <w:rPr>
          <w:rFonts w:ascii="Arial Nova" w:hAnsi="Arial Nova"/>
          <w:bCs/>
          <w:sz w:val="19"/>
          <w:szCs w:val="19"/>
          <w:lang w:val="en-US"/>
        </w:rPr>
        <w:softHyphen/>
      </w:r>
      <w:r w:rsidRPr="00C26474">
        <w:rPr>
          <w:rFonts w:ascii="Arial Nova" w:hAnsi="Arial Nova"/>
          <w:bCs/>
          <w:sz w:val="19"/>
          <w:szCs w:val="19"/>
          <w:lang w:val="en-US"/>
        </w:rPr>
        <w:t xml:space="preserve">via’s right to </w:t>
      </w:r>
      <w:r w:rsidRPr="00295ECE">
        <w:rPr>
          <w:rFonts w:ascii="Arial Nova" w:hAnsi="Arial Nova"/>
          <w:bCs/>
          <w:spacing w:val="-2"/>
          <w:sz w:val="19"/>
          <w:szCs w:val="19"/>
          <w:lang w:val="en-US"/>
        </w:rPr>
        <w:t>enter into cor</w:t>
      </w:r>
      <w:r w:rsidR="00295ECE">
        <w:rPr>
          <w:rFonts w:ascii="Arial Nova" w:hAnsi="Arial Nova"/>
          <w:bCs/>
          <w:spacing w:val="-2"/>
          <w:sz w:val="19"/>
          <w:szCs w:val="19"/>
          <w:lang w:val="en-US"/>
        </w:rPr>
        <w:softHyphen/>
      </w:r>
      <w:r w:rsidRPr="00295ECE">
        <w:rPr>
          <w:rFonts w:ascii="Arial Nova" w:hAnsi="Arial Nova"/>
          <w:bCs/>
          <w:spacing w:val="-2"/>
          <w:sz w:val="19"/>
          <w:szCs w:val="19"/>
          <w:lang w:val="en-US"/>
        </w:rPr>
        <w:t xml:space="preserve">responding agreements with </w:t>
      </w:r>
      <w:r w:rsidR="00295ECE" w:rsidRPr="00295ECE">
        <w:rPr>
          <w:rFonts w:ascii="Arial Nova" w:hAnsi="Arial Nova"/>
          <w:bCs/>
          <w:spacing w:val="-2"/>
          <w:sz w:val="19"/>
          <w:szCs w:val="19"/>
          <w:lang w:val="en-US"/>
        </w:rPr>
        <w:t>third parties</w:t>
      </w:r>
      <w:r w:rsidRPr="00295ECE">
        <w:rPr>
          <w:rFonts w:ascii="Arial Nova" w:hAnsi="Arial Nova"/>
          <w:bCs/>
          <w:spacing w:val="-2"/>
          <w:sz w:val="19"/>
          <w:szCs w:val="19"/>
          <w:lang w:val="en-US"/>
        </w:rPr>
        <w:t>, or discuss with them</w:t>
      </w:r>
      <w:r w:rsidRPr="00C26474">
        <w:rPr>
          <w:rFonts w:ascii="Arial Nova" w:hAnsi="Arial Nova"/>
          <w:bCs/>
          <w:sz w:val="19"/>
          <w:szCs w:val="19"/>
          <w:lang w:val="en-US"/>
        </w:rPr>
        <w:t xml:space="preserve"> matters relat</w:t>
      </w:r>
      <w:r w:rsidR="00295ECE">
        <w:rPr>
          <w:rFonts w:ascii="Arial Nova" w:hAnsi="Arial Nova"/>
          <w:bCs/>
          <w:sz w:val="19"/>
          <w:szCs w:val="19"/>
          <w:lang w:val="en-US"/>
        </w:rPr>
        <w:softHyphen/>
      </w:r>
      <w:r w:rsidRPr="00C26474">
        <w:rPr>
          <w:rFonts w:ascii="Arial Nova" w:hAnsi="Arial Nova"/>
          <w:bCs/>
          <w:sz w:val="19"/>
          <w:szCs w:val="19"/>
          <w:lang w:val="en-US"/>
        </w:rPr>
        <w:t>ing to Swedavia’s provisioning of Common Infrastructure or Type-specific In</w:t>
      </w:r>
      <w:r w:rsidRPr="00C26474">
        <w:rPr>
          <w:rFonts w:ascii="Arial Nova" w:hAnsi="Arial Nova"/>
          <w:bCs/>
          <w:sz w:val="19"/>
          <w:szCs w:val="19"/>
          <w:lang w:val="en-US"/>
        </w:rPr>
        <w:softHyphen/>
        <w:t xml:space="preserve">frastructure.  </w:t>
      </w:r>
    </w:p>
    <w:p w14:paraId="124F5257" w14:textId="5CCF99F2" w:rsidR="005C66FB" w:rsidRPr="00C26474" w:rsidRDefault="00DB056D"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295ECE">
        <w:rPr>
          <w:rFonts w:ascii="Arial Nova" w:hAnsi="Arial Nova"/>
          <w:bCs/>
          <w:spacing w:val="-2"/>
          <w:sz w:val="19"/>
          <w:szCs w:val="19"/>
          <w:lang w:val="en-US"/>
        </w:rPr>
        <w:t xml:space="preserve">Nor shall this chapter </w:t>
      </w:r>
      <w:r w:rsidR="00295ECE" w:rsidRPr="00295ECE">
        <w:rPr>
          <w:rFonts w:ascii="Arial Nova" w:hAnsi="Arial Nova"/>
          <w:bCs/>
          <w:spacing w:val="-2"/>
          <w:sz w:val="19"/>
          <w:szCs w:val="19"/>
          <w:lang w:val="en-US"/>
        </w:rPr>
        <w:fldChar w:fldCharType="begin"/>
      </w:r>
      <w:r w:rsidR="00295ECE" w:rsidRPr="00295ECE">
        <w:rPr>
          <w:rFonts w:ascii="Arial Nova" w:hAnsi="Arial Nova"/>
          <w:bCs/>
          <w:spacing w:val="-2"/>
          <w:sz w:val="19"/>
          <w:szCs w:val="19"/>
          <w:lang w:val="en-US"/>
        </w:rPr>
        <w:instrText xml:space="preserve"> REF _Ref90841045 \r \h </w:instrText>
      </w:r>
      <w:r w:rsidR="00295ECE">
        <w:rPr>
          <w:rFonts w:ascii="Arial Nova" w:hAnsi="Arial Nova"/>
          <w:bCs/>
          <w:spacing w:val="-2"/>
          <w:sz w:val="19"/>
          <w:szCs w:val="19"/>
          <w:lang w:val="en-US"/>
        </w:rPr>
        <w:instrText xml:space="preserve"> \* MERGEFORMAT </w:instrText>
      </w:r>
      <w:r w:rsidR="00295ECE" w:rsidRPr="00295ECE">
        <w:rPr>
          <w:rFonts w:ascii="Arial Nova" w:hAnsi="Arial Nova"/>
          <w:bCs/>
          <w:spacing w:val="-2"/>
          <w:sz w:val="19"/>
          <w:szCs w:val="19"/>
          <w:lang w:val="en-US"/>
        </w:rPr>
      </w:r>
      <w:r w:rsidR="00295ECE" w:rsidRPr="00295ECE">
        <w:rPr>
          <w:rFonts w:ascii="Arial Nova" w:hAnsi="Arial Nova"/>
          <w:bCs/>
          <w:spacing w:val="-2"/>
          <w:sz w:val="19"/>
          <w:szCs w:val="19"/>
          <w:lang w:val="en-US"/>
        </w:rPr>
        <w:fldChar w:fldCharType="separate"/>
      </w:r>
      <w:r w:rsidR="00295ECE" w:rsidRPr="00295ECE">
        <w:rPr>
          <w:rFonts w:ascii="Arial Nova" w:hAnsi="Arial Nova"/>
          <w:bCs/>
          <w:spacing w:val="-2"/>
          <w:sz w:val="19"/>
          <w:szCs w:val="19"/>
          <w:lang w:val="en-US"/>
        </w:rPr>
        <w:t>11</w:t>
      </w:r>
      <w:r w:rsidR="00295ECE" w:rsidRPr="00295ECE">
        <w:rPr>
          <w:rFonts w:ascii="Arial Nova" w:hAnsi="Arial Nova"/>
          <w:bCs/>
          <w:spacing w:val="-2"/>
          <w:sz w:val="19"/>
          <w:szCs w:val="19"/>
          <w:lang w:val="en-US"/>
        </w:rPr>
        <w:fldChar w:fldCharType="end"/>
      </w:r>
      <w:r w:rsidR="00295ECE" w:rsidRPr="00295ECE">
        <w:rPr>
          <w:rFonts w:ascii="Arial Nova" w:hAnsi="Arial Nova"/>
          <w:bCs/>
          <w:spacing w:val="-2"/>
          <w:sz w:val="19"/>
          <w:szCs w:val="19"/>
          <w:lang w:val="en-US"/>
        </w:rPr>
        <w:t xml:space="preserve"> </w:t>
      </w:r>
      <w:r w:rsidRPr="00295ECE">
        <w:rPr>
          <w:rFonts w:ascii="Arial Nova" w:hAnsi="Arial Nova"/>
          <w:bCs/>
          <w:spacing w:val="-2"/>
          <w:sz w:val="19"/>
          <w:szCs w:val="19"/>
          <w:lang w:val="en-US"/>
        </w:rPr>
        <w:t>limit the Groundhandler’s right to discuss with other</w:t>
      </w:r>
      <w:r w:rsidRPr="00C26474">
        <w:rPr>
          <w:rFonts w:ascii="Arial Nova" w:hAnsi="Arial Nova"/>
          <w:bCs/>
          <w:sz w:val="19"/>
          <w:szCs w:val="19"/>
          <w:lang w:val="en-US"/>
        </w:rPr>
        <w:t xml:space="preserve"> </w:t>
      </w:r>
      <w:r w:rsidR="005C44D0">
        <w:rPr>
          <w:rFonts w:ascii="Arial Nova" w:hAnsi="Arial Nova"/>
          <w:bCs/>
          <w:sz w:val="19"/>
          <w:szCs w:val="19"/>
          <w:lang w:val="en-US"/>
        </w:rPr>
        <w:t>suppliers or groundhandling services or airports users</w:t>
      </w:r>
      <w:r w:rsidR="00295ECE">
        <w:rPr>
          <w:rFonts w:ascii="Arial Nova" w:hAnsi="Arial Nova"/>
          <w:bCs/>
          <w:sz w:val="19"/>
          <w:szCs w:val="19"/>
          <w:lang w:val="en-US"/>
        </w:rPr>
        <w:t xml:space="preserve"> conducting </w:t>
      </w:r>
      <w:r w:rsidR="005C44D0">
        <w:rPr>
          <w:rFonts w:ascii="Arial Nova" w:hAnsi="Arial Nova"/>
          <w:bCs/>
          <w:sz w:val="19"/>
          <w:szCs w:val="19"/>
          <w:lang w:val="en-US"/>
        </w:rPr>
        <w:t>ground</w:t>
      </w:r>
      <w:r w:rsidR="005C44D0">
        <w:rPr>
          <w:rFonts w:ascii="Arial Nova" w:hAnsi="Arial Nova"/>
          <w:bCs/>
          <w:sz w:val="19"/>
          <w:szCs w:val="19"/>
          <w:lang w:val="en-US"/>
        </w:rPr>
        <w:softHyphen/>
        <w:t>handling operations at the Airport</w:t>
      </w:r>
      <w:r w:rsidRPr="00C26474">
        <w:rPr>
          <w:rFonts w:ascii="Arial Nova" w:hAnsi="Arial Nova"/>
          <w:bCs/>
          <w:sz w:val="19"/>
          <w:szCs w:val="19"/>
          <w:lang w:val="en-US"/>
        </w:rPr>
        <w:t>, matters concerning any Common Infra</w:t>
      </w:r>
      <w:r w:rsidR="005C44D0">
        <w:rPr>
          <w:rFonts w:ascii="Arial Nova" w:hAnsi="Arial Nova"/>
          <w:bCs/>
          <w:sz w:val="19"/>
          <w:szCs w:val="19"/>
          <w:lang w:val="en-US"/>
        </w:rPr>
        <w:softHyphen/>
      </w:r>
      <w:r w:rsidRPr="00C26474">
        <w:rPr>
          <w:rFonts w:ascii="Arial Nova" w:hAnsi="Arial Nova"/>
          <w:bCs/>
          <w:sz w:val="19"/>
          <w:szCs w:val="19"/>
          <w:lang w:val="en-US"/>
        </w:rPr>
        <w:t>struc</w:t>
      </w:r>
      <w:r w:rsidRPr="00C26474">
        <w:rPr>
          <w:rFonts w:ascii="Arial Nova" w:hAnsi="Arial Nova"/>
          <w:bCs/>
          <w:sz w:val="19"/>
          <w:szCs w:val="19"/>
          <w:lang w:val="en-US"/>
        </w:rPr>
        <w:softHyphen/>
        <w:t>ture or Type-specific Infrastruc</w:t>
      </w:r>
      <w:r w:rsidR="00295ECE">
        <w:rPr>
          <w:rFonts w:ascii="Arial Nova" w:hAnsi="Arial Nova"/>
          <w:bCs/>
          <w:sz w:val="19"/>
          <w:szCs w:val="19"/>
          <w:lang w:val="en-US"/>
        </w:rPr>
        <w:softHyphen/>
      </w:r>
      <w:r w:rsidRPr="00C26474">
        <w:rPr>
          <w:rFonts w:ascii="Arial Nova" w:hAnsi="Arial Nova"/>
          <w:bCs/>
          <w:sz w:val="19"/>
          <w:szCs w:val="19"/>
          <w:lang w:val="en-US"/>
        </w:rPr>
        <w:t>ture that Swedavia provides</w:t>
      </w:r>
      <w:r w:rsidR="00295ECE">
        <w:rPr>
          <w:rFonts w:ascii="Arial Nova" w:hAnsi="Arial Nova"/>
          <w:bCs/>
          <w:sz w:val="19"/>
          <w:szCs w:val="19"/>
          <w:lang w:val="en-US"/>
        </w:rPr>
        <w:t xml:space="preserve"> (or the absence of infrastructure relating to the </w:t>
      </w:r>
      <w:r w:rsidR="002F11A5">
        <w:rPr>
          <w:rFonts w:ascii="Arial Nova" w:hAnsi="Arial Nova"/>
          <w:bCs/>
          <w:sz w:val="19"/>
          <w:szCs w:val="19"/>
          <w:lang w:val="en-US"/>
        </w:rPr>
        <w:t>said infrastructure types)</w:t>
      </w:r>
      <w:r w:rsidRPr="00C26474">
        <w:rPr>
          <w:rFonts w:ascii="Arial Nova" w:hAnsi="Arial Nova"/>
          <w:bCs/>
          <w:sz w:val="19"/>
          <w:szCs w:val="19"/>
          <w:lang w:val="en-US"/>
        </w:rPr>
        <w:t>.</w:t>
      </w:r>
      <w:r w:rsidR="00ED540C" w:rsidRPr="00C26474">
        <w:rPr>
          <w:rFonts w:ascii="Arial Nova" w:hAnsi="Arial Nova"/>
          <w:bCs/>
          <w:sz w:val="19"/>
          <w:szCs w:val="19"/>
          <w:lang w:val="en-US"/>
        </w:rPr>
        <w:t xml:space="preserve"> </w:t>
      </w:r>
    </w:p>
    <w:p w14:paraId="4F4E6BED" w14:textId="76D6DFBB" w:rsidR="005C44D0" w:rsidRDefault="00763E03" w:rsidP="005C44D0">
      <w:pPr>
        <w:pStyle w:val="Liststycke"/>
        <w:numPr>
          <w:ilvl w:val="1"/>
          <w:numId w:val="5"/>
        </w:numPr>
        <w:spacing w:after="3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confidentiality undertakings set out in this chapter </w:t>
      </w:r>
      <w:r w:rsidR="00BA5EE6">
        <w:rPr>
          <w:rFonts w:ascii="Arial Nova" w:hAnsi="Arial Nova"/>
          <w:sz w:val="19"/>
          <w:szCs w:val="19"/>
          <w:lang w:val="en-US"/>
        </w:rPr>
        <w:fldChar w:fldCharType="begin"/>
      </w:r>
      <w:r w:rsidR="00BA5EE6">
        <w:rPr>
          <w:rFonts w:ascii="Arial Nova" w:hAnsi="Arial Nova"/>
          <w:sz w:val="19"/>
          <w:szCs w:val="19"/>
          <w:lang w:val="en-US"/>
        </w:rPr>
        <w:instrText xml:space="preserve"> REF _Ref90841045 \r \h </w:instrText>
      </w:r>
      <w:r w:rsidR="00BA5EE6">
        <w:rPr>
          <w:rFonts w:ascii="Arial Nova" w:hAnsi="Arial Nova"/>
          <w:sz w:val="19"/>
          <w:szCs w:val="19"/>
          <w:lang w:val="en-US"/>
        </w:rPr>
      </w:r>
      <w:r w:rsidR="00BA5EE6">
        <w:rPr>
          <w:rFonts w:ascii="Arial Nova" w:hAnsi="Arial Nova"/>
          <w:sz w:val="19"/>
          <w:szCs w:val="19"/>
          <w:lang w:val="en-US"/>
        </w:rPr>
        <w:fldChar w:fldCharType="separate"/>
      </w:r>
      <w:r w:rsidR="00BA5EE6">
        <w:rPr>
          <w:rFonts w:ascii="Arial Nova" w:hAnsi="Arial Nova"/>
          <w:sz w:val="19"/>
          <w:szCs w:val="19"/>
          <w:lang w:val="en-US"/>
        </w:rPr>
        <w:t>11</w:t>
      </w:r>
      <w:r w:rsidR="00BA5EE6">
        <w:rPr>
          <w:rFonts w:ascii="Arial Nova" w:hAnsi="Arial Nova"/>
          <w:sz w:val="19"/>
          <w:szCs w:val="19"/>
          <w:lang w:val="en-US"/>
        </w:rPr>
        <w:fldChar w:fldCharType="end"/>
      </w:r>
      <w:r w:rsidR="00A40C22" w:rsidRPr="00C26474">
        <w:rPr>
          <w:rFonts w:ascii="Arial Nova" w:hAnsi="Arial Nova"/>
          <w:sz w:val="19"/>
          <w:szCs w:val="19"/>
          <w:lang w:val="en-US"/>
        </w:rPr>
        <w:t xml:space="preserve"> </w:t>
      </w:r>
      <w:r w:rsidRPr="00C26474">
        <w:rPr>
          <w:rFonts w:ascii="Arial Nova" w:hAnsi="Arial Nova"/>
          <w:sz w:val="19"/>
          <w:szCs w:val="19"/>
          <w:lang w:val="en-US"/>
        </w:rPr>
        <w:t>apply through</w:t>
      </w:r>
      <w:r w:rsidR="002E08A4" w:rsidRPr="00C26474">
        <w:rPr>
          <w:rFonts w:ascii="Arial Nova" w:hAnsi="Arial Nova"/>
          <w:sz w:val="19"/>
          <w:szCs w:val="19"/>
          <w:lang w:val="en-US"/>
        </w:rPr>
        <w:softHyphen/>
      </w:r>
      <w:r w:rsidRPr="00C26474">
        <w:rPr>
          <w:rFonts w:ascii="Arial Nova" w:hAnsi="Arial Nova"/>
          <w:sz w:val="19"/>
          <w:szCs w:val="19"/>
          <w:lang w:val="en-US"/>
        </w:rPr>
        <w:t>out the term of the Agreement and for a period of two years following its termi</w:t>
      </w:r>
      <w:r w:rsidR="00357F22">
        <w:rPr>
          <w:rFonts w:ascii="Arial Nova" w:hAnsi="Arial Nova"/>
          <w:sz w:val="19"/>
          <w:szCs w:val="19"/>
          <w:lang w:val="en-US"/>
        </w:rPr>
        <w:softHyphen/>
      </w:r>
      <w:r w:rsidRPr="00C26474">
        <w:rPr>
          <w:rFonts w:ascii="Arial Nova" w:hAnsi="Arial Nova"/>
          <w:sz w:val="19"/>
          <w:szCs w:val="19"/>
          <w:lang w:val="en-US"/>
        </w:rPr>
        <w:t>na</w:t>
      </w:r>
      <w:r w:rsidR="002E08A4" w:rsidRPr="00C26474">
        <w:rPr>
          <w:rFonts w:ascii="Arial Nova" w:hAnsi="Arial Nova"/>
          <w:sz w:val="19"/>
          <w:szCs w:val="19"/>
          <w:lang w:val="en-US"/>
        </w:rPr>
        <w:softHyphen/>
      </w:r>
      <w:r w:rsidRPr="00C26474">
        <w:rPr>
          <w:rFonts w:ascii="Arial Nova" w:hAnsi="Arial Nova"/>
          <w:sz w:val="19"/>
          <w:szCs w:val="19"/>
          <w:lang w:val="en-US"/>
        </w:rPr>
        <w:t>tion</w:t>
      </w:r>
      <w:r w:rsidR="00A40C22" w:rsidRPr="00C26474">
        <w:rPr>
          <w:rFonts w:ascii="Arial Nova" w:hAnsi="Arial Nova"/>
          <w:sz w:val="19"/>
          <w:szCs w:val="19"/>
          <w:lang w:val="en-US"/>
        </w:rPr>
        <w:t xml:space="preserve"> unless statutory legislation </w:t>
      </w:r>
      <w:r w:rsidR="00357F22">
        <w:rPr>
          <w:rFonts w:ascii="Arial Nova" w:hAnsi="Arial Nova"/>
          <w:sz w:val="19"/>
          <w:szCs w:val="19"/>
          <w:lang w:val="en-US"/>
        </w:rPr>
        <w:t xml:space="preserve">or separate confidentiality undertakings </w:t>
      </w:r>
      <w:r w:rsidR="00A40C22" w:rsidRPr="00357F22">
        <w:rPr>
          <w:rFonts w:ascii="Arial Nova" w:hAnsi="Arial Nova"/>
          <w:spacing w:val="-2"/>
          <w:sz w:val="19"/>
          <w:szCs w:val="19"/>
          <w:lang w:val="en-US"/>
        </w:rPr>
        <w:t xml:space="preserve">prescribe a longer </w:t>
      </w:r>
      <w:r w:rsidR="002E08A4" w:rsidRPr="00357F22">
        <w:rPr>
          <w:rFonts w:ascii="Arial Nova" w:hAnsi="Arial Nova"/>
          <w:spacing w:val="-2"/>
          <w:sz w:val="19"/>
          <w:szCs w:val="19"/>
          <w:lang w:val="en-US"/>
        </w:rPr>
        <w:t xml:space="preserve">period of </w:t>
      </w:r>
      <w:r w:rsidR="00A40C22" w:rsidRPr="00357F22">
        <w:rPr>
          <w:rFonts w:ascii="Arial Nova" w:hAnsi="Arial Nova"/>
          <w:spacing w:val="-2"/>
          <w:sz w:val="19"/>
          <w:szCs w:val="19"/>
          <w:lang w:val="en-US"/>
        </w:rPr>
        <w:t>confidentiality</w:t>
      </w:r>
      <w:r w:rsidR="002E08A4" w:rsidRPr="00357F22">
        <w:rPr>
          <w:rFonts w:ascii="Arial Nova" w:hAnsi="Arial Nova"/>
          <w:spacing w:val="-2"/>
          <w:sz w:val="19"/>
          <w:szCs w:val="19"/>
          <w:lang w:val="en-US"/>
        </w:rPr>
        <w:t xml:space="preserve"> (in which case </w:t>
      </w:r>
      <w:r w:rsidR="00357F22" w:rsidRPr="00357F22">
        <w:rPr>
          <w:rFonts w:ascii="Arial Nova" w:hAnsi="Arial Nova"/>
          <w:spacing w:val="-2"/>
          <w:sz w:val="19"/>
          <w:szCs w:val="19"/>
          <w:lang w:val="en-US"/>
        </w:rPr>
        <w:t xml:space="preserve">it </w:t>
      </w:r>
      <w:r w:rsidR="002E08A4" w:rsidRPr="00357F22">
        <w:rPr>
          <w:rFonts w:ascii="Arial Nova" w:hAnsi="Arial Nova"/>
          <w:spacing w:val="-2"/>
          <w:sz w:val="19"/>
          <w:szCs w:val="19"/>
          <w:lang w:val="en-US"/>
        </w:rPr>
        <w:t>shall apply in</w:t>
      </w:r>
      <w:r w:rsidR="00357F22">
        <w:rPr>
          <w:rFonts w:ascii="Arial Nova" w:hAnsi="Arial Nova"/>
          <w:spacing w:val="-2"/>
          <w:sz w:val="19"/>
          <w:szCs w:val="19"/>
          <w:lang w:val="en-US"/>
        </w:rPr>
        <w:softHyphen/>
      </w:r>
      <w:r w:rsidR="002E08A4" w:rsidRPr="00357F22">
        <w:rPr>
          <w:rFonts w:ascii="Arial Nova" w:hAnsi="Arial Nova"/>
          <w:spacing w:val="-2"/>
          <w:sz w:val="19"/>
          <w:szCs w:val="19"/>
          <w:lang w:val="en-US"/>
        </w:rPr>
        <w:t>stead</w:t>
      </w:r>
      <w:r w:rsidR="002E08A4" w:rsidRPr="00C26474">
        <w:rPr>
          <w:rFonts w:ascii="Arial Nova" w:hAnsi="Arial Nova"/>
          <w:sz w:val="19"/>
          <w:szCs w:val="19"/>
          <w:lang w:val="en-US"/>
        </w:rPr>
        <w:t>)</w:t>
      </w:r>
      <w:r w:rsidR="00A40C22" w:rsidRPr="00C26474">
        <w:rPr>
          <w:rFonts w:ascii="Arial Nova" w:hAnsi="Arial Nova"/>
          <w:sz w:val="19"/>
          <w:szCs w:val="19"/>
          <w:lang w:val="en-US"/>
        </w:rPr>
        <w:t>.</w:t>
      </w:r>
    </w:p>
    <w:p w14:paraId="0F12F20A" w14:textId="226672CA" w:rsidR="00742FEF" w:rsidRPr="00C26474" w:rsidRDefault="00742FEF" w:rsidP="005C44D0">
      <w:pPr>
        <w:pStyle w:val="Liststycke"/>
        <w:pBdr>
          <w:top w:val="dotted" w:sz="4" w:space="1" w:color="auto"/>
        </w:pBdr>
        <w:spacing w:after="0" w:line="280" w:lineRule="exact"/>
        <w:ind w:left="709"/>
        <w:contextualSpacing w:val="0"/>
        <w:jc w:val="both"/>
        <w:rPr>
          <w:rFonts w:ascii="Arial Nova" w:hAnsi="Arial Nova"/>
          <w:sz w:val="19"/>
          <w:szCs w:val="19"/>
          <w:lang w:val="en-US"/>
        </w:rPr>
      </w:pPr>
      <w:r w:rsidRPr="00C26474">
        <w:rPr>
          <w:rFonts w:ascii="Arial Nova" w:hAnsi="Arial Nova"/>
          <w:sz w:val="19"/>
          <w:szCs w:val="19"/>
          <w:lang w:val="en-US"/>
        </w:rPr>
        <w:t xml:space="preserve"> </w:t>
      </w:r>
    </w:p>
    <w:p w14:paraId="64DC225A" w14:textId="4E9122B4" w:rsidR="00742FEF" w:rsidRPr="00C26474" w:rsidRDefault="00763E03" w:rsidP="00794CEA">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107" w:name="_Ref90803173"/>
      <w:bookmarkStart w:id="108" w:name="_Ref90839286"/>
      <w:bookmarkStart w:id="109" w:name="_Ref90886540"/>
      <w:bookmarkStart w:id="110" w:name="_Ref90907496"/>
      <w:bookmarkStart w:id="111" w:name="_Ref90994500"/>
      <w:bookmarkStart w:id="112" w:name="_Toc91755904"/>
      <w:r w:rsidRPr="00C26474">
        <w:rPr>
          <w:rFonts w:ascii="Arial Nova" w:hAnsi="Arial Nova"/>
          <w:sz w:val="19"/>
          <w:szCs w:val="19"/>
          <w:lang w:val="en-US"/>
        </w:rPr>
        <w:t>LIABILITY AND LIMITATIONS OF LIABILITY</w:t>
      </w:r>
      <w:bookmarkEnd w:id="107"/>
      <w:bookmarkEnd w:id="108"/>
      <w:bookmarkEnd w:id="109"/>
      <w:bookmarkEnd w:id="110"/>
      <w:bookmarkEnd w:id="111"/>
      <w:bookmarkEnd w:id="112"/>
    </w:p>
    <w:p w14:paraId="6C1EC3CA" w14:textId="604267E8" w:rsidR="00742FEF" w:rsidRPr="00663A9D" w:rsidRDefault="00663A9D" w:rsidP="00794CEA">
      <w:pPr>
        <w:pStyle w:val="Liststycke"/>
        <w:numPr>
          <w:ilvl w:val="1"/>
          <w:numId w:val="5"/>
        </w:numPr>
        <w:spacing w:after="240" w:line="320" w:lineRule="exact"/>
        <w:ind w:left="709" w:hanging="709"/>
        <w:contextualSpacing w:val="0"/>
        <w:jc w:val="both"/>
        <w:rPr>
          <w:rFonts w:ascii="Arial Nova" w:hAnsi="Arial Nova" w:cstheme="majorHAnsi"/>
          <w:spacing w:val="-2"/>
          <w:sz w:val="19"/>
          <w:szCs w:val="19"/>
          <w:lang w:val="en-US"/>
        </w:rPr>
      </w:pPr>
      <w:bookmarkStart w:id="113" w:name="_Ref65311239"/>
      <w:r w:rsidRPr="00663A9D">
        <w:rPr>
          <w:rFonts w:ascii="Arial Nova" w:hAnsi="Arial Nova" w:cstheme="majorHAnsi"/>
          <w:spacing w:val="-2"/>
          <w:sz w:val="19"/>
          <w:szCs w:val="19"/>
          <w:lang w:val="en-US"/>
        </w:rPr>
        <w:t>Each</w:t>
      </w:r>
      <w:r w:rsidR="00231B7C" w:rsidRPr="00663A9D">
        <w:rPr>
          <w:rFonts w:ascii="Arial Nova" w:hAnsi="Arial Nova" w:cstheme="majorHAnsi"/>
          <w:spacing w:val="-2"/>
          <w:sz w:val="19"/>
          <w:szCs w:val="19"/>
          <w:lang w:val="en-US"/>
        </w:rPr>
        <w:t xml:space="preserve"> Party </w:t>
      </w:r>
      <w:r w:rsidRPr="00663A9D">
        <w:rPr>
          <w:rFonts w:ascii="Arial Nova" w:hAnsi="Arial Nova" w:cstheme="majorHAnsi"/>
          <w:spacing w:val="-2"/>
          <w:sz w:val="19"/>
          <w:szCs w:val="19"/>
          <w:lang w:val="en-US"/>
        </w:rPr>
        <w:t>shall be responsible for Damage</w:t>
      </w:r>
      <w:r>
        <w:rPr>
          <w:rFonts w:ascii="Arial Nova" w:hAnsi="Arial Nova" w:cstheme="majorHAnsi"/>
          <w:spacing w:val="-2"/>
          <w:sz w:val="19"/>
          <w:szCs w:val="19"/>
          <w:lang w:val="en-US"/>
        </w:rPr>
        <w:t>s</w:t>
      </w:r>
      <w:r w:rsidRPr="00663A9D">
        <w:rPr>
          <w:rFonts w:ascii="Arial Nova" w:hAnsi="Arial Nova" w:cstheme="majorHAnsi"/>
          <w:spacing w:val="-2"/>
          <w:sz w:val="19"/>
          <w:szCs w:val="19"/>
          <w:lang w:val="en-US"/>
        </w:rPr>
        <w:t xml:space="preserve"> it </w:t>
      </w:r>
      <w:r w:rsidR="007F31D7" w:rsidRPr="00663A9D">
        <w:rPr>
          <w:rFonts w:ascii="Arial Nova" w:hAnsi="Arial Nova" w:cstheme="majorHAnsi"/>
          <w:spacing w:val="-2"/>
          <w:sz w:val="19"/>
          <w:szCs w:val="19"/>
          <w:lang w:val="en-US"/>
        </w:rPr>
        <w:t>inflicts</w:t>
      </w:r>
      <w:r w:rsidRPr="00663A9D">
        <w:rPr>
          <w:rFonts w:ascii="Arial Nova" w:hAnsi="Arial Nova" w:cstheme="majorHAnsi"/>
          <w:spacing w:val="-2"/>
          <w:sz w:val="19"/>
          <w:szCs w:val="19"/>
          <w:lang w:val="en-US"/>
        </w:rPr>
        <w:t xml:space="preserve"> </w:t>
      </w:r>
      <w:r w:rsidR="007F31D7" w:rsidRPr="00663A9D">
        <w:rPr>
          <w:rFonts w:ascii="Arial Nova" w:hAnsi="Arial Nova" w:cstheme="majorHAnsi"/>
          <w:spacing w:val="-2"/>
          <w:sz w:val="19"/>
          <w:szCs w:val="19"/>
          <w:lang w:val="en-US"/>
        </w:rPr>
        <w:t xml:space="preserve">on the other Party </w:t>
      </w:r>
      <w:r w:rsidR="00763E03" w:rsidRPr="00663A9D">
        <w:rPr>
          <w:rFonts w:ascii="Arial Nova" w:hAnsi="Arial Nova" w:cstheme="majorHAnsi"/>
          <w:spacing w:val="-2"/>
          <w:sz w:val="19"/>
          <w:szCs w:val="19"/>
          <w:lang w:val="en-US"/>
        </w:rPr>
        <w:t>by</w:t>
      </w:r>
      <w:r w:rsidR="00742FEF" w:rsidRPr="00663A9D">
        <w:rPr>
          <w:rFonts w:ascii="Arial Nova" w:hAnsi="Arial Nova" w:cstheme="majorHAnsi"/>
          <w:spacing w:val="-2"/>
          <w:sz w:val="19"/>
          <w:szCs w:val="19"/>
          <w:lang w:val="en-US"/>
        </w:rPr>
        <w:t>:</w:t>
      </w:r>
      <w:bookmarkEnd w:id="113"/>
      <w:r w:rsidR="00742FEF" w:rsidRPr="00663A9D">
        <w:rPr>
          <w:rFonts w:ascii="Arial Nova" w:hAnsi="Arial Nova" w:cstheme="majorHAnsi"/>
          <w:spacing w:val="-2"/>
          <w:sz w:val="19"/>
          <w:szCs w:val="19"/>
          <w:lang w:val="en-US"/>
        </w:rPr>
        <w:t xml:space="preserve"> </w:t>
      </w:r>
    </w:p>
    <w:p w14:paraId="734A0834" w14:textId="63003AA7" w:rsidR="00742FEF" w:rsidRPr="00357F22" w:rsidRDefault="002E08A4" w:rsidP="00DE55DE">
      <w:pPr>
        <w:pStyle w:val="Liststycke"/>
        <w:widowControl w:val="0"/>
        <w:numPr>
          <w:ilvl w:val="0"/>
          <w:numId w:val="11"/>
        </w:numPr>
        <w:spacing w:after="240" w:line="320" w:lineRule="exact"/>
        <w:ind w:left="1276" w:hanging="567"/>
        <w:contextualSpacing w:val="0"/>
        <w:jc w:val="both"/>
        <w:rPr>
          <w:rFonts w:ascii="Arial Nova" w:hAnsi="Arial Nova" w:cstheme="majorHAnsi"/>
          <w:spacing w:val="-2"/>
          <w:sz w:val="19"/>
          <w:szCs w:val="19"/>
          <w:lang w:val="en-US"/>
        </w:rPr>
      </w:pPr>
      <w:r w:rsidRPr="00357F22">
        <w:rPr>
          <w:rFonts w:ascii="Arial Nova" w:hAnsi="Arial Nova" w:cstheme="majorHAnsi"/>
          <w:spacing w:val="-2"/>
          <w:sz w:val="19"/>
          <w:szCs w:val="19"/>
          <w:lang w:val="en-US"/>
        </w:rPr>
        <w:t>not fulfilling its responsibilities or obligations under the Agree</w:t>
      </w:r>
      <w:r w:rsidR="00231B7C" w:rsidRPr="00357F22">
        <w:rPr>
          <w:rFonts w:ascii="Arial Nova" w:hAnsi="Arial Nova" w:cstheme="majorHAnsi"/>
          <w:spacing w:val="-2"/>
          <w:sz w:val="19"/>
          <w:szCs w:val="19"/>
          <w:lang w:val="en-US"/>
        </w:rPr>
        <w:softHyphen/>
      </w:r>
      <w:r w:rsidRPr="00357F22">
        <w:rPr>
          <w:rFonts w:ascii="Arial Nova" w:hAnsi="Arial Nova" w:cstheme="majorHAnsi"/>
          <w:spacing w:val="-2"/>
          <w:sz w:val="19"/>
          <w:szCs w:val="19"/>
          <w:lang w:val="en-US"/>
        </w:rPr>
        <w:t>ment; or</w:t>
      </w:r>
      <w:r w:rsidR="00742FEF" w:rsidRPr="00357F22">
        <w:rPr>
          <w:rFonts w:ascii="Arial Nova" w:hAnsi="Arial Nova" w:cstheme="majorHAnsi"/>
          <w:spacing w:val="-2"/>
          <w:sz w:val="19"/>
          <w:szCs w:val="19"/>
          <w:lang w:val="en-US"/>
        </w:rPr>
        <w:t xml:space="preserve"> </w:t>
      </w:r>
    </w:p>
    <w:p w14:paraId="7A299B6A" w14:textId="1391F05D" w:rsidR="00742FEF" w:rsidRPr="00613205" w:rsidRDefault="00613205" w:rsidP="00DE55DE">
      <w:pPr>
        <w:pStyle w:val="Liststycke"/>
        <w:widowControl w:val="0"/>
        <w:numPr>
          <w:ilvl w:val="0"/>
          <w:numId w:val="11"/>
        </w:numPr>
        <w:spacing w:after="240" w:line="320" w:lineRule="exact"/>
        <w:ind w:left="1276" w:hanging="567"/>
        <w:contextualSpacing w:val="0"/>
        <w:jc w:val="both"/>
        <w:rPr>
          <w:rFonts w:ascii="Arial Nova" w:hAnsi="Arial Nova" w:cstheme="majorHAnsi"/>
          <w:sz w:val="19"/>
          <w:szCs w:val="19"/>
          <w:lang w:val="en-US"/>
        </w:rPr>
      </w:pPr>
      <w:r w:rsidRPr="00613205">
        <w:rPr>
          <w:rFonts w:ascii="Arial Nova" w:hAnsi="Arial Nova" w:cstheme="majorHAnsi"/>
          <w:spacing w:val="-2"/>
          <w:sz w:val="19"/>
          <w:szCs w:val="19"/>
          <w:lang w:val="en-US"/>
        </w:rPr>
        <w:t>destroying</w:t>
      </w:r>
      <w:r w:rsidR="007F31D7">
        <w:rPr>
          <w:rFonts w:ascii="Arial Nova" w:hAnsi="Arial Nova" w:cstheme="majorHAnsi"/>
          <w:spacing w:val="-2"/>
          <w:sz w:val="19"/>
          <w:szCs w:val="19"/>
          <w:lang w:val="en-US"/>
        </w:rPr>
        <w:t>, damaging or otherwise losing,</w:t>
      </w:r>
      <w:r w:rsidRPr="00613205">
        <w:rPr>
          <w:rFonts w:ascii="Arial Nova" w:hAnsi="Arial Nova" w:cstheme="majorHAnsi"/>
          <w:spacing w:val="-2"/>
          <w:sz w:val="19"/>
          <w:szCs w:val="19"/>
          <w:lang w:val="en-US"/>
        </w:rPr>
        <w:t xml:space="preserve"> </w:t>
      </w:r>
      <w:r w:rsidR="00A06FC4">
        <w:rPr>
          <w:rFonts w:ascii="Arial Nova" w:hAnsi="Arial Nova" w:cstheme="majorHAnsi"/>
          <w:spacing w:val="-2"/>
          <w:sz w:val="19"/>
          <w:szCs w:val="19"/>
          <w:lang w:val="en-US"/>
        </w:rPr>
        <w:t>through</w:t>
      </w:r>
      <w:r w:rsidRPr="00613205">
        <w:rPr>
          <w:rFonts w:ascii="Arial Nova" w:hAnsi="Arial Nova" w:cstheme="majorHAnsi"/>
          <w:spacing w:val="-2"/>
          <w:sz w:val="19"/>
          <w:szCs w:val="19"/>
          <w:lang w:val="en-US"/>
        </w:rPr>
        <w:t xml:space="preserve"> willful </w:t>
      </w:r>
      <w:r w:rsidRPr="007F31D7">
        <w:rPr>
          <w:rFonts w:ascii="Arial Nova" w:hAnsi="Arial Nova" w:cstheme="majorHAnsi"/>
          <w:sz w:val="19"/>
          <w:szCs w:val="19"/>
          <w:lang w:val="en-US"/>
        </w:rPr>
        <w:t>miscon</w:t>
      </w:r>
      <w:r w:rsidR="007F31D7" w:rsidRPr="007F31D7">
        <w:rPr>
          <w:rFonts w:ascii="Arial Nova" w:hAnsi="Arial Nova" w:cstheme="majorHAnsi"/>
          <w:sz w:val="19"/>
          <w:szCs w:val="19"/>
          <w:lang w:val="en-US"/>
        </w:rPr>
        <w:softHyphen/>
      </w:r>
      <w:r w:rsidRPr="007F31D7">
        <w:rPr>
          <w:rFonts w:ascii="Arial Nova" w:hAnsi="Arial Nova" w:cstheme="majorHAnsi"/>
          <w:sz w:val="19"/>
          <w:szCs w:val="19"/>
          <w:lang w:val="en-US"/>
        </w:rPr>
        <w:t xml:space="preserve">duct </w:t>
      </w:r>
      <w:r w:rsidRPr="00A06FC4">
        <w:rPr>
          <w:rFonts w:ascii="Arial Nova" w:hAnsi="Arial Nova" w:cstheme="majorHAnsi"/>
          <w:spacing w:val="-2"/>
          <w:sz w:val="19"/>
          <w:szCs w:val="19"/>
          <w:lang w:val="en-US"/>
        </w:rPr>
        <w:t>or neglig</w:t>
      </w:r>
      <w:r w:rsidRPr="00A06FC4">
        <w:rPr>
          <w:rFonts w:ascii="Arial Nova" w:hAnsi="Arial Nova" w:cstheme="majorHAnsi"/>
          <w:spacing w:val="-2"/>
          <w:sz w:val="19"/>
          <w:szCs w:val="19"/>
          <w:lang w:val="en-US"/>
        </w:rPr>
        <w:softHyphen/>
        <w:t>en</w:t>
      </w:r>
      <w:r w:rsidRPr="00A06FC4">
        <w:rPr>
          <w:rFonts w:ascii="Arial Nova" w:hAnsi="Arial Nova" w:cstheme="majorHAnsi"/>
          <w:spacing w:val="-2"/>
          <w:sz w:val="19"/>
          <w:szCs w:val="19"/>
          <w:lang w:val="en-US"/>
        </w:rPr>
        <w:softHyphen/>
        <w:t>ce in connection with the operations conducted un</w:t>
      </w:r>
      <w:r w:rsidR="007F31D7" w:rsidRPr="00A06FC4">
        <w:rPr>
          <w:rFonts w:ascii="Arial Nova" w:hAnsi="Arial Nova" w:cstheme="majorHAnsi"/>
          <w:spacing w:val="-2"/>
          <w:sz w:val="19"/>
          <w:szCs w:val="19"/>
          <w:lang w:val="en-US"/>
        </w:rPr>
        <w:softHyphen/>
      </w:r>
      <w:r w:rsidRPr="00A06FC4">
        <w:rPr>
          <w:rFonts w:ascii="Arial Nova" w:hAnsi="Arial Nova" w:cstheme="majorHAnsi"/>
          <w:spacing w:val="-2"/>
          <w:sz w:val="19"/>
          <w:szCs w:val="19"/>
          <w:lang w:val="en-US"/>
        </w:rPr>
        <w:t>der the</w:t>
      </w:r>
      <w:r w:rsidRPr="00613205">
        <w:rPr>
          <w:rFonts w:ascii="Arial Nova" w:hAnsi="Arial Nova" w:cstheme="majorHAnsi"/>
          <w:spacing w:val="-2"/>
          <w:sz w:val="19"/>
          <w:szCs w:val="19"/>
          <w:lang w:val="en-US"/>
        </w:rPr>
        <w:t xml:space="preserve"> Agree</w:t>
      </w:r>
      <w:r>
        <w:rPr>
          <w:rFonts w:ascii="Arial Nova" w:hAnsi="Arial Nova" w:cstheme="majorHAnsi"/>
          <w:spacing w:val="-2"/>
          <w:sz w:val="19"/>
          <w:szCs w:val="19"/>
          <w:lang w:val="en-US"/>
        </w:rPr>
        <w:softHyphen/>
      </w:r>
      <w:r w:rsidRPr="00613205">
        <w:rPr>
          <w:rFonts w:ascii="Arial Nova" w:hAnsi="Arial Nova" w:cstheme="majorHAnsi"/>
          <w:spacing w:val="-2"/>
          <w:sz w:val="19"/>
          <w:szCs w:val="19"/>
          <w:lang w:val="en-US"/>
        </w:rPr>
        <w:t>ment</w:t>
      </w:r>
      <w:r w:rsidRPr="00613205">
        <w:rPr>
          <w:rFonts w:ascii="Arial Nova" w:hAnsi="Arial Nova" w:cstheme="majorHAnsi"/>
          <w:sz w:val="19"/>
          <w:szCs w:val="19"/>
          <w:lang w:val="en-US"/>
        </w:rPr>
        <w:t xml:space="preserve">, property </w:t>
      </w:r>
      <w:r w:rsidR="002E08A4" w:rsidRPr="00613205">
        <w:rPr>
          <w:rFonts w:ascii="Arial Nova" w:hAnsi="Arial Nova" w:cstheme="majorHAnsi"/>
          <w:spacing w:val="-2"/>
          <w:sz w:val="19"/>
          <w:szCs w:val="19"/>
          <w:lang w:val="en-US"/>
        </w:rPr>
        <w:t>belonging to the oth</w:t>
      </w:r>
      <w:r w:rsidR="002E08A4" w:rsidRPr="00613205">
        <w:rPr>
          <w:rFonts w:ascii="Arial Nova" w:hAnsi="Arial Nova" w:cstheme="majorHAnsi"/>
          <w:spacing w:val="-2"/>
          <w:sz w:val="19"/>
          <w:szCs w:val="19"/>
          <w:lang w:val="en-US"/>
        </w:rPr>
        <w:softHyphen/>
        <w:t>er</w:t>
      </w:r>
      <w:r w:rsidR="002E08A4" w:rsidRPr="00613205">
        <w:rPr>
          <w:rFonts w:ascii="Arial Nova" w:hAnsi="Arial Nova" w:cstheme="majorHAnsi"/>
          <w:sz w:val="19"/>
          <w:szCs w:val="19"/>
          <w:lang w:val="en-US"/>
        </w:rPr>
        <w:t xml:space="preserve"> Party or a third party,</w:t>
      </w:r>
    </w:p>
    <w:p w14:paraId="293C1A56" w14:textId="75E78E36" w:rsidR="00742FEF" w:rsidRPr="00C26474" w:rsidRDefault="00663A9D" w:rsidP="00794CEA">
      <w:pPr>
        <w:widowControl w:val="0"/>
        <w:spacing w:after="240" w:line="320" w:lineRule="exact"/>
        <w:ind w:left="709"/>
        <w:jc w:val="both"/>
        <w:rPr>
          <w:rFonts w:ascii="Arial Nova" w:hAnsi="Arial Nova" w:cstheme="majorHAnsi"/>
          <w:sz w:val="19"/>
          <w:szCs w:val="19"/>
          <w:lang w:val="en-US"/>
        </w:rPr>
      </w:pPr>
      <w:r>
        <w:rPr>
          <w:rFonts w:ascii="Arial Nova" w:hAnsi="Arial Nova" w:cstheme="majorHAnsi"/>
          <w:sz w:val="19"/>
          <w:szCs w:val="19"/>
          <w:lang w:val="en-US"/>
        </w:rPr>
        <w:t>and s</w:t>
      </w:r>
      <w:r w:rsidR="00231B7C" w:rsidRPr="00C26474">
        <w:rPr>
          <w:rFonts w:ascii="Arial Nova" w:hAnsi="Arial Nova" w:cstheme="majorHAnsi"/>
          <w:sz w:val="19"/>
          <w:szCs w:val="19"/>
          <w:lang w:val="en-US"/>
        </w:rPr>
        <w:t xml:space="preserve">hall, subject to the limitations set out in clauses </w:t>
      </w:r>
      <w:r w:rsidR="00613205">
        <w:rPr>
          <w:rFonts w:ascii="Arial Nova" w:hAnsi="Arial Nova" w:cstheme="majorHAnsi"/>
          <w:sz w:val="19"/>
          <w:szCs w:val="19"/>
          <w:lang w:val="en-US"/>
        </w:rPr>
        <w:fldChar w:fldCharType="begin"/>
      </w:r>
      <w:r w:rsidR="00613205">
        <w:rPr>
          <w:rFonts w:ascii="Arial Nova" w:hAnsi="Arial Nova" w:cstheme="majorHAnsi"/>
          <w:sz w:val="19"/>
          <w:szCs w:val="19"/>
          <w:lang w:val="en-US"/>
        </w:rPr>
        <w:instrText xml:space="preserve"> REF _Ref90852372 \r \h </w:instrText>
      </w:r>
      <w:r w:rsidR="00613205">
        <w:rPr>
          <w:rFonts w:ascii="Arial Nova" w:hAnsi="Arial Nova" w:cstheme="majorHAnsi"/>
          <w:sz w:val="19"/>
          <w:szCs w:val="19"/>
          <w:lang w:val="en-US"/>
        </w:rPr>
      </w:r>
      <w:r w:rsidR="00613205">
        <w:rPr>
          <w:rFonts w:ascii="Arial Nova" w:hAnsi="Arial Nova" w:cstheme="majorHAnsi"/>
          <w:sz w:val="19"/>
          <w:szCs w:val="19"/>
          <w:lang w:val="en-US"/>
        </w:rPr>
        <w:fldChar w:fldCharType="separate"/>
      </w:r>
      <w:r w:rsidR="00613205">
        <w:rPr>
          <w:rFonts w:ascii="Arial Nova" w:hAnsi="Arial Nova" w:cstheme="majorHAnsi"/>
          <w:sz w:val="19"/>
          <w:szCs w:val="19"/>
          <w:lang w:val="en-US"/>
        </w:rPr>
        <w:t>12.3</w:t>
      </w:r>
      <w:r w:rsidR="00613205">
        <w:rPr>
          <w:rFonts w:ascii="Arial Nova" w:hAnsi="Arial Nova" w:cstheme="majorHAnsi"/>
          <w:sz w:val="19"/>
          <w:szCs w:val="19"/>
          <w:lang w:val="en-US"/>
        </w:rPr>
        <w:fldChar w:fldCharType="end"/>
      </w:r>
      <w:r w:rsidR="00613205">
        <w:rPr>
          <w:rFonts w:ascii="Arial Nova" w:hAnsi="Arial Nova" w:cstheme="majorHAnsi"/>
          <w:sz w:val="19"/>
          <w:szCs w:val="19"/>
          <w:lang w:val="en-US"/>
        </w:rPr>
        <w:t xml:space="preserve"> -</w:t>
      </w:r>
      <w:r w:rsidR="0010345C">
        <w:rPr>
          <w:rFonts w:ascii="Arial Nova" w:hAnsi="Arial Nova" w:cstheme="majorHAnsi"/>
          <w:sz w:val="19"/>
          <w:szCs w:val="19"/>
          <w:lang w:val="en-US"/>
        </w:rPr>
        <w:t xml:space="preserve"> </w:t>
      </w:r>
      <w:r w:rsidR="0010345C">
        <w:rPr>
          <w:rFonts w:ascii="Arial Nova" w:hAnsi="Arial Nova" w:cstheme="majorHAnsi"/>
          <w:sz w:val="19"/>
          <w:szCs w:val="19"/>
          <w:lang w:val="en-US"/>
        </w:rPr>
        <w:fldChar w:fldCharType="begin"/>
      </w:r>
      <w:r w:rsidR="0010345C">
        <w:rPr>
          <w:rFonts w:ascii="Arial Nova" w:hAnsi="Arial Nova" w:cstheme="majorHAnsi"/>
          <w:sz w:val="19"/>
          <w:szCs w:val="19"/>
          <w:lang w:val="en-US"/>
        </w:rPr>
        <w:instrText xml:space="preserve"> REF _Ref90977868 \r \h </w:instrText>
      </w:r>
      <w:r w:rsidR="0010345C">
        <w:rPr>
          <w:rFonts w:ascii="Arial Nova" w:hAnsi="Arial Nova" w:cstheme="majorHAnsi"/>
          <w:sz w:val="19"/>
          <w:szCs w:val="19"/>
          <w:lang w:val="en-US"/>
        </w:rPr>
      </w:r>
      <w:r w:rsidR="0010345C">
        <w:rPr>
          <w:rFonts w:ascii="Arial Nova" w:hAnsi="Arial Nova" w:cstheme="majorHAnsi"/>
          <w:sz w:val="19"/>
          <w:szCs w:val="19"/>
          <w:lang w:val="en-US"/>
        </w:rPr>
        <w:fldChar w:fldCharType="separate"/>
      </w:r>
      <w:r w:rsidR="0010345C">
        <w:rPr>
          <w:rFonts w:ascii="Arial Nova" w:hAnsi="Arial Nova" w:cstheme="majorHAnsi"/>
          <w:sz w:val="19"/>
          <w:szCs w:val="19"/>
          <w:lang w:val="en-US"/>
        </w:rPr>
        <w:t>12.5</w:t>
      </w:r>
      <w:r w:rsidR="0010345C">
        <w:rPr>
          <w:rFonts w:ascii="Arial Nova" w:hAnsi="Arial Nova" w:cstheme="majorHAnsi"/>
          <w:sz w:val="19"/>
          <w:szCs w:val="19"/>
          <w:lang w:val="en-US"/>
        </w:rPr>
        <w:fldChar w:fldCharType="end"/>
      </w:r>
      <w:r w:rsidR="0010345C">
        <w:rPr>
          <w:rFonts w:ascii="Arial Nova" w:hAnsi="Arial Nova" w:cstheme="majorHAnsi"/>
          <w:sz w:val="19"/>
          <w:szCs w:val="19"/>
          <w:lang w:val="en-US"/>
        </w:rPr>
        <w:t xml:space="preserve">, </w:t>
      </w:r>
      <w:r w:rsidR="00D6281A">
        <w:rPr>
          <w:rFonts w:ascii="Arial Nova" w:hAnsi="Arial Nova" w:cstheme="majorHAnsi"/>
          <w:sz w:val="19"/>
          <w:szCs w:val="19"/>
          <w:lang w:val="en-US"/>
        </w:rPr>
        <w:fldChar w:fldCharType="begin"/>
      </w:r>
      <w:r w:rsidR="00D6281A">
        <w:rPr>
          <w:rFonts w:ascii="Arial Nova" w:hAnsi="Arial Nova" w:cstheme="majorHAnsi"/>
          <w:sz w:val="19"/>
          <w:szCs w:val="19"/>
          <w:lang w:val="en-US"/>
        </w:rPr>
        <w:instrText xml:space="preserve"> REF _Ref90978714 \r \h </w:instrText>
      </w:r>
      <w:r w:rsidR="00D6281A">
        <w:rPr>
          <w:rFonts w:ascii="Arial Nova" w:hAnsi="Arial Nova" w:cstheme="majorHAnsi"/>
          <w:sz w:val="19"/>
          <w:szCs w:val="19"/>
          <w:lang w:val="en-US"/>
        </w:rPr>
      </w:r>
      <w:r w:rsidR="00D6281A">
        <w:rPr>
          <w:rFonts w:ascii="Arial Nova" w:hAnsi="Arial Nova" w:cstheme="majorHAnsi"/>
          <w:sz w:val="19"/>
          <w:szCs w:val="19"/>
          <w:lang w:val="en-US"/>
        </w:rPr>
        <w:fldChar w:fldCharType="separate"/>
      </w:r>
      <w:r w:rsidR="00D6281A">
        <w:rPr>
          <w:rFonts w:ascii="Arial Nova" w:hAnsi="Arial Nova" w:cstheme="majorHAnsi"/>
          <w:sz w:val="19"/>
          <w:szCs w:val="19"/>
          <w:lang w:val="en-US"/>
        </w:rPr>
        <w:t>12.7</w:t>
      </w:r>
      <w:r w:rsidR="00D6281A">
        <w:rPr>
          <w:rFonts w:ascii="Arial Nova" w:hAnsi="Arial Nova" w:cstheme="majorHAnsi"/>
          <w:sz w:val="19"/>
          <w:szCs w:val="19"/>
          <w:lang w:val="en-US"/>
        </w:rPr>
        <w:fldChar w:fldCharType="end"/>
      </w:r>
      <w:r w:rsidR="00D6281A">
        <w:rPr>
          <w:rFonts w:ascii="Arial Nova" w:hAnsi="Arial Nova" w:cstheme="majorHAnsi"/>
          <w:sz w:val="19"/>
          <w:szCs w:val="19"/>
          <w:lang w:val="en-US"/>
        </w:rPr>
        <w:t xml:space="preserve"> - </w:t>
      </w:r>
      <w:r w:rsidR="00D6281A">
        <w:rPr>
          <w:rFonts w:ascii="Arial Nova" w:hAnsi="Arial Nova" w:cstheme="majorHAnsi"/>
          <w:sz w:val="19"/>
          <w:szCs w:val="19"/>
          <w:lang w:val="en-US"/>
        </w:rPr>
        <w:fldChar w:fldCharType="begin"/>
      </w:r>
      <w:r w:rsidR="00D6281A">
        <w:rPr>
          <w:rFonts w:ascii="Arial Nova" w:hAnsi="Arial Nova" w:cstheme="majorHAnsi"/>
          <w:sz w:val="19"/>
          <w:szCs w:val="19"/>
          <w:lang w:val="en-US"/>
        </w:rPr>
        <w:instrText xml:space="preserve"> REF _Ref90920646 \r \h </w:instrText>
      </w:r>
      <w:r w:rsidR="00D6281A">
        <w:rPr>
          <w:rFonts w:ascii="Arial Nova" w:hAnsi="Arial Nova" w:cstheme="majorHAnsi"/>
          <w:sz w:val="19"/>
          <w:szCs w:val="19"/>
          <w:lang w:val="en-US"/>
        </w:rPr>
      </w:r>
      <w:r w:rsidR="00D6281A">
        <w:rPr>
          <w:rFonts w:ascii="Arial Nova" w:hAnsi="Arial Nova" w:cstheme="majorHAnsi"/>
          <w:sz w:val="19"/>
          <w:szCs w:val="19"/>
          <w:lang w:val="en-US"/>
        </w:rPr>
        <w:fldChar w:fldCharType="separate"/>
      </w:r>
      <w:r w:rsidR="00D6281A">
        <w:rPr>
          <w:rFonts w:ascii="Arial Nova" w:hAnsi="Arial Nova" w:cstheme="majorHAnsi"/>
          <w:sz w:val="19"/>
          <w:szCs w:val="19"/>
          <w:lang w:val="en-US"/>
        </w:rPr>
        <w:t>12.8</w:t>
      </w:r>
      <w:r w:rsidR="00D6281A">
        <w:rPr>
          <w:rFonts w:ascii="Arial Nova" w:hAnsi="Arial Nova" w:cstheme="majorHAnsi"/>
          <w:sz w:val="19"/>
          <w:szCs w:val="19"/>
          <w:lang w:val="en-US"/>
        </w:rPr>
        <w:fldChar w:fldCharType="end"/>
      </w:r>
      <w:r w:rsidR="00D6281A">
        <w:rPr>
          <w:rFonts w:ascii="Arial Nova" w:hAnsi="Arial Nova" w:cstheme="majorHAnsi"/>
          <w:sz w:val="19"/>
          <w:szCs w:val="19"/>
          <w:lang w:val="en-US"/>
        </w:rPr>
        <w:t xml:space="preserve"> </w:t>
      </w:r>
      <w:r w:rsidR="007F31D7">
        <w:rPr>
          <w:rFonts w:ascii="Arial Nova" w:hAnsi="Arial Nova" w:cstheme="majorHAnsi"/>
          <w:sz w:val="19"/>
          <w:szCs w:val="19"/>
          <w:lang w:val="en-US"/>
        </w:rPr>
        <w:t>and chap</w:t>
      </w:r>
      <w:r>
        <w:rPr>
          <w:rFonts w:ascii="Arial Nova" w:hAnsi="Arial Nova" w:cstheme="majorHAnsi"/>
          <w:sz w:val="19"/>
          <w:szCs w:val="19"/>
          <w:lang w:val="en-US"/>
        </w:rPr>
        <w:softHyphen/>
      </w:r>
      <w:r w:rsidR="007F31D7">
        <w:rPr>
          <w:rFonts w:ascii="Arial Nova" w:hAnsi="Arial Nova" w:cstheme="majorHAnsi"/>
          <w:sz w:val="19"/>
          <w:szCs w:val="19"/>
          <w:lang w:val="en-US"/>
        </w:rPr>
        <w:t xml:space="preserve">ter </w:t>
      </w:r>
      <w:r w:rsidR="007F31D7">
        <w:rPr>
          <w:rFonts w:ascii="Arial Nova" w:hAnsi="Arial Nova" w:cstheme="majorHAnsi"/>
          <w:sz w:val="19"/>
          <w:szCs w:val="19"/>
          <w:lang w:val="en-US"/>
        </w:rPr>
        <w:fldChar w:fldCharType="begin"/>
      </w:r>
      <w:r w:rsidR="007F31D7">
        <w:rPr>
          <w:rFonts w:ascii="Arial Nova" w:hAnsi="Arial Nova" w:cstheme="majorHAnsi"/>
          <w:sz w:val="19"/>
          <w:szCs w:val="19"/>
          <w:lang w:val="en-US"/>
        </w:rPr>
        <w:instrText xml:space="preserve"> REF _Ref65252825 \r \h </w:instrText>
      </w:r>
      <w:r w:rsidR="007F31D7">
        <w:rPr>
          <w:rFonts w:ascii="Arial Nova" w:hAnsi="Arial Nova" w:cstheme="majorHAnsi"/>
          <w:sz w:val="19"/>
          <w:szCs w:val="19"/>
          <w:lang w:val="en-US"/>
        </w:rPr>
      </w:r>
      <w:r w:rsidR="007F31D7">
        <w:rPr>
          <w:rFonts w:ascii="Arial Nova" w:hAnsi="Arial Nova" w:cstheme="majorHAnsi"/>
          <w:sz w:val="19"/>
          <w:szCs w:val="19"/>
          <w:lang w:val="en-US"/>
        </w:rPr>
        <w:fldChar w:fldCharType="separate"/>
      </w:r>
      <w:r w:rsidR="007F31D7">
        <w:rPr>
          <w:rFonts w:ascii="Arial Nova" w:hAnsi="Arial Nova" w:cstheme="majorHAnsi"/>
          <w:sz w:val="19"/>
          <w:szCs w:val="19"/>
          <w:lang w:val="en-US"/>
        </w:rPr>
        <w:t>13</w:t>
      </w:r>
      <w:r w:rsidR="007F31D7">
        <w:rPr>
          <w:rFonts w:ascii="Arial Nova" w:hAnsi="Arial Nova" w:cstheme="majorHAnsi"/>
          <w:sz w:val="19"/>
          <w:szCs w:val="19"/>
          <w:lang w:val="en-US"/>
        </w:rPr>
        <w:fldChar w:fldCharType="end"/>
      </w:r>
      <w:r w:rsidR="00231B7C" w:rsidRPr="00C26474">
        <w:rPr>
          <w:rFonts w:ascii="Arial Nova" w:hAnsi="Arial Nova" w:cstheme="majorHAnsi"/>
          <w:sz w:val="19"/>
          <w:szCs w:val="19"/>
          <w:lang w:val="en-US"/>
        </w:rPr>
        <w:t>, com</w:t>
      </w:r>
      <w:r w:rsidR="00231B7C" w:rsidRPr="00C26474">
        <w:rPr>
          <w:rFonts w:ascii="Arial Nova" w:hAnsi="Arial Nova" w:cstheme="majorHAnsi"/>
          <w:sz w:val="19"/>
          <w:szCs w:val="19"/>
          <w:lang w:val="en-US"/>
        </w:rPr>
        <w:softHyphen/>
        <w:t>pen</w:t>
      </w:r>
      <w:r w:rsidR="002539EF" w:rsidRPr="00C26474">
        <w:rPr>
          <w:rFonts w:ascii="Arial Nova" w:hAnsi="Arial Nova" w:cstheme="majorHAnsi"/>
          <w:sz w:val="19"/>
          <w:szCs w:val="19"/>
          <w:lang w:val="en-US"/>
        </w:rPr>
        <w:softHyphen/>
      </w:r>
      <w:r w:rsidR="00231B7C" w:rsidRPr="00C26474">
        <w:rPr>
          <w:rFonts w:ascii="Arial Nova" w:hAnsi="Arial Nova" w:cstheme="majorHAnsi"/>
          <w:sz w:val="19"/>
          <w:szCs w:val="19"/>
          <w:lang w:val="en-US"/>
        </w:rPr>
        <w:t>sate the other Party for such Damage</w:t>
      </w:r>
      <w:r w:rsidR="00742FEF" w:rsidRPr="00C26474">
        <w:rPr>
          <w:rFonts w:ascii="Arial Nova" w:hAnsi="Arial Nova" w:cstheme="majorHAnsi"/>
          <w:sz w:val="19"/>
          <w:szCs w:val="19"/>
          <w:lang w:val="en-US"/>
        </w:rPr>
        <w:t xml:space="preserve">. </w:t>
      </w:r>
    </w:p>
    <w:p w14:paraId="01CB0D38" w14:textId="0C65DF83" w:rsidR="00742FEF" w:rsidRPr="00C26474" w:rsidRDefault="00231B7C" w:rsidP="00794CEA">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14" w:name="_Ref90878922"/>
      <w:r w:rsidRPr="00C26474">
        <w:rPr>
          <w:rFonts w:ascii="Arial Nova" w:hAnsi="Arial Nova" w:cstheme="majorHAnsi"/>
          <w:sz w:val="19"/>
          <w:szCs w:val="19"/>
          <w:lang w:val="en-US"/>
        </w:rPr>
        <w:t xml:space="preserve">In addition to the </w:t>
      </w:r>
      <w:r w:rsidR="007F31D7">
        <w:rPr>
          <w:rFonts w:ascii="Arial Nova" w:hAnsi="Arial Nova" w:cstheme="majorHAnsi"/>
          <w:sz w:val="19"/>
          <w:szCs w:val="19"/>
          <w:lang w:val="en-US"/>
        </w:rPr>
        <w:t>liability</w:t>
      </w:r>
      <w:r w:rsidRPr="00C26474">
        <w:rPr>
          <w:rFonts w:ascii="Arial Nova" w:hAnsi="Arial Nova" w:cstheme="majorHAnsi"/>
          <w:sz w:val="19"/>
          <w:szCs w:val="19"/>
          <w:lang w:val="en-US"/>
        </w:rPr>
        <w:t xml:space="preserve"> </w:t>
      </w:r>
      <w:r w:rsidR="00D6281A">
        <w:rPr>
          <w:rFonts w:ascii="Arial Nova" w:hAnsi="Arial Nova" w:cstheme="majorHAnsi"/>
          <w:sz w:val="19"/>
          <w:szCs w:val="19"/>
          <w:lang w:val="en-US"/>
        </w:rPr>
        <w:t xml:space="preserve">obligations </w:t>
      </w:r>
      <w:r w:rsidRPr="00C26474">
        <w:rPr>
          <w:rFonts w:ascii="Arial Nova" w:hAnsi="Arial Nova" w:cstheme="majorHAnsi"/>
          <w:sz w:val="19"/>
          <w:szCs w:val="19"/>
          <w:lang w:val="en-US"/>
        </w:rPr>
        <w:t>under clause</w:t>
      </w:r>
      <w:r w:rsidR="007F31D7">
        <w:rPr>
          <w:rFonts w:ascii="Arial Nova" w:hAnsi="Arial Nova" w:cstheme="majorHAnsi"/>
          <w:sz w:val="19"/>
          <w:szCs w:val="19"/>
          <w:lang w:val="en-US"/>
        </w:rPr>
        <w:t xml:space="preserve"> </w:t>
      </w:r>
      <w:r w:rsidR="00A06FC4">
        <w:rPr>
          <w:rFonts w:ascii="Arial Nova" w:hAnsi="Arial Nova" w:cstheme="majorHAnsi"/>
          <w:sz w:val="19"/>
          <w:szCs w:val="19"/>
          <w:lang w:val="en-US"/>
        </w:rPr>
        <w:fldChar w:fldCharType="begin"/>
      </w:r>
      <w:r w:rsidR="00A06FC4">
        <w:rPr>
          <w:rFonts w:ascii="Arial Nova" w:hAnsi="Arial Nova" w:cstheme="majorHAnsi"/>
          <w:sz w:val="19"/>
          <w:szCs w:val="19"/>
          <w:lang w:val="en-US"/>
        </w:rPr>
        <w:instrText xml:space="preserve"> REF _Ref65311239 \r \h </w:instrText>
      </w:r>
      <w:r w:rsidR="00A06FC4">
        <w:rPr>
          <w:rFonts w:ascii="Arial Nova" w:hAnsi="Arial Nova" w:cstheme="majorHAnsi"/>
          <w:sz w:val="19"/>
          <w:szCs w:val="19"/>
          <w:lang w:val="en-US"/>
        </w:rPr>
      </w:r>
      <w:r w:rsidR="00A06FC4">
        <w:rPr>
          <w:rFonts w:ascii="Arial Nova" w:hAnsi="Arial Nova" w:cstheme="majorHAnsi"/>
          <w:sz w:val="19"/>
          <w:szCs w:val="19"/>
          <w:lang w:val="en-US"/>
        </w:rPr>
        <w:fldChar w:fldCharType="separate"/>
      </w:r>
      <w:r w:rsidR="00A06FC4">
        <w:rPr>
          <w:rFonts w:ascii="Arial Nova" w:hAnsi="Arial Nova" w:cstheme="majorHAnsi"/>
          <w:sz w:val="19"/>
          <w:szCs w:val="19"/>
          <w:lang w:val="en-US"/>
        </w:rPr>
        <w:t>12.1</w:t>
      </w:r>
      <w:r w:rsidR="00A06FC4">
        <w:rPr>
          <w:rFonts w:ascii="Arial Nova" w:hAnsi="Arial Nova" w:cstheme="majorHAnsi"/>
          <w:sz w:val="19"/>
          <w:szCs w:val="19"/>
          <w:lang w:val="en-US"/>
        </w:rPr>
        <w:fldChar w:fldCharType="end"/>
      </w:r>
      <w:r w:rsidRPr="00C26474">
        <w:rPr>
          <w:rFonts w:ascii="Arial Nova" w:hAnsi="Arial Nova" w:cstheme="majorHAnsi"/>
          <w:sz w:val="19"/>
          <w:szCs w:val="19"/>
          <w:lang w:val="en-US"/>
        </w:rPr>
        <w:t>, but subject to the limitations</w:t>
      </w:r>
      <w:r w:rsidR="007F31D7">
        <w:rPr>
          <w:rFonts w:ascii="Arial Nova" w:hAnsi="Arial Nova" w:cstheme="majorHAnsi"/>
          <w:sz w:val="19"/>
          <w:szCs w:val="19"/>
          <w:lang w:val="en-US"/>
        </w:rPr>
        <w:t xml:space="preserve"> </w:t>
      </w:r>
      <w:r w:rsidRPr="00C26474">
        <w:rPr>
          <w:rFonts w:ascii="Arial Nova" w:hAnsi="Arial Nova" w:cstheme="majorHAnsi"/>
          <w:spacing w:val="-2"/>
          <w:sz w:val="19"/>
          <w:szCs w:val="19"/>
          <w:lang w:val="en-US"/>
        </w:rPr>
        <w:t>set out in clause</w:t>
      </w:r>
      <w:r w:rsidR="00D6281A">
        <w:rPr>
          <w:rFonts w:ascii="Arial Nova" w:hAnsi="Arial Nova" w:cstheme="majorHAnsi"/>
          <w:spacing w:val="-2"/>
          <w:sz w:val="19"/>
          <w:szCs w:val="19"/>
          <w:lang w:val="en-US"/>
        </w:rPr>
        <w:t xml:space="preserve">s </w:t>
      </w:r>
      <w:r w:rsidR="00D6281A">
        <w:rPr>
          <w:rFonts w:ascii="Arial Nova" w:hAnsi="Arial Nova" w:cstheme="majorHAnsi"/>
          <w:spacing w:val="-2"/>
          <w:sz w:val="19"/>
          <w:szCs w:val="19"/>
          <w:lang w:val="en-US"/>
        </w:rPr>
        <w:fldChar w:fldCharType="begin"/>
      </w:r>
      <w:r w:rsidR="00D6281A">
        <w:rPr>
          <w:rFonts w:ascii="Arial Nova" w:hAnsi="Arial Nova" w:cstheme="majorHAnsi"/>
          <w:spacing w:val="-2"/>
          <w:sz w:val="19"/>
          <w:szCs w:val="19"/>
          <w:lang w:val="en-US"/>
        </w:rPr>
        <w:instrText xml:space="preserve"> REF _Ref90978714 \r \h </w:instrText>
      </w:r>
      <w:r w:rsidR="00D6281A">
        <w:rPr>
          <w:rFonts w:ascii="Arial Nova" w:hAnsi="Arial Nova" w:cstheme="majorHAnsi"/>
          <w:spacing w:val="-2"/>
          <w:sz w:val="19"/>
          <w:szCs w:val="19"/>
          <w:lang w:val="en-US"/>
        </w:rPr>
      </w:r>
      <w:r w:rsidR="00D6281A">
        <w:rPr>
          <w:rFonts w:ascii="Arial Nova" w:hAnsi="Arial Nova" w:cstheme="majorHAnsi"/>
          <w:spacing w:val="-2"/>
          <w:sz w:val="19"/>
          <w:szCs w:val="19"/>
          <w:lang w:val="en-US"/>
        </w:rPr>
        <w:fldChar w:fldCharType="separate"/>
      </w:r>
      <w:r w:rsidR="00D6281A">
        <w:rPr>
          <w:rFonts w:ascii="Arial Nova" w:hAnsi="Arial Nova" w:cstheme="majorHAnsi"/>
          <w:spacing w:val="-2"/>
          <w:sz w:val="19"/>
          <w:szCs w:val="19"/>
          <w:lang w:val="en-US"/>
        </w:rPr>
        <w:t>12.7</w:t>
      </w:r>
      <w:r w:rsidR="00D6281A">
        <w:rPr>
          <w:rFonts w:ascii="Arial Nova" w:hAnsi="Arial Nova" w:cstheme="majorHAnsi"/>
          <w:spacing w:val="-2"/>
          <w:sz w:val="19"/>
          <w:szCs w:val="19"/>
          <w:lang w:val="en-US"/>
        </w:rPr>
        <w:fldChar w:fldCharType="end"/>
      </w:r>
      <w:r w:rsidR="00D6281A">
        <w:rPr>
          <w:rFonts w:ascii="Arial Nova" w:hAnsi="Arial Nova" w:cstheme="majorHAnsi"/>
          <w:spacing w:val="-2"/>
          <w:sz w:val="19"/>
          <w:szCs w:val="19"/>
          <w:lang w:val="en-US"/>
        </w:rPr>
        <w:t xml:space="preserve"> - </w:t>
      </w:r>
      <w:r w:rsidR="00D6281A">
        <w:rPr>
          <w:rFonts w:ascii="Arial Nova" w:hAnsi="Arial Nova" w:cstheme="majorHAnsi"/>
          <w:spacing w:val="-2"/>
          <w:sz w:val="19"/>
          <w:szCs w:val="19"/>
          <w:lang w:val="en-US"/>
        </w:rPr>
        <w:fldChar w:fldCharType="begin"/>
      </w:r>
      <w:r w:rsidR="00D6281A">
        <w:rPr>
          <w:rFonts w:ascii="Arial Nova" w:hAnsi="Arial Nova" w:cstheme="majorHAnsi"/>
          <w:spacing w:val="-2"/>
          <w:sz w:val="19"/>
          <w:szCs w:val="19"/>
          <w:lang w:val="en-US"/>
        </w:rPr>
        <w:instrText xml:space="preserve"> REF _Ref90920646 \r \h </w:instrText>
      </w:r>
      <w:r w:rsidR="00D6281A">
        <w:rPr>
          <w:rFonts w:ascii="Arial Nova" w:hAnsi="Arial Nova" w:cstheme="majorHAnsi"/>
          <w:spacing w:val="-2"/>
          <w:sz w:val="19"/>
          <w:szCs w:val="19"/>
          <w:lang w:val="en-US"/>
        </w:rPr>
      </w:r>
      <w:r w:rsidR="00D6281A">
        <w:rPr>
          <w:rFonts w:ascii="Arial Nova" w:hAnsi="Arial Nova" w:cstheme="majorHAnsi"/>
          <w:spacing w:val="-2"/>
          <w:sz w:val="19"/>
          <w:szCs w:val="19"/>
          <w:lang w:val="en-US"/>
        </w:rPr>
        <w:fldChar w:fldCharType="separate"/>
      </w:r>
      <w:r w:rsidR="00D6281A">
        <w:rPr>
          <w:rFonts w:ascii="Arial Nova" w:hAnsi="Arial Nova" w:cstheme="majorHAnsi"/>
          <w:spacing w:val="-2"/>
          <w:sz w:val="19"/>
          <w:szCs w:val="19"/>
          <w:lang w:val="en-US"/>
        </w:rPr>
        <w:t>12.8</w:t>
      </w:r>
      <w:r w:rsidR="00D6281A">
        <w:rPr>
          <w:rFonts w:ascii="Arial Nova" w:hAnsi="Arial Nova" w:cstheme="majorHAnsi"/>
          <w:spacing w:val="-2"/>
          <w:sz w:val="19"/>
          <w:szCs w:val="19"/>
          <w:lang w:val="en-US"/>
        </w:rPr>
        <w:fldChar w:fldCharType="end"/>
      </w:r>
      <w:r w:rsidRPr="00C26474">
        <w:rPr>
          <w:rFonts w:ascii="Arial Nova" w:hAnsi="Arial Nova" w:cstheme="majorHAnsi"/>
          <w:spacing w:val="-2"/>
          <w:sz w:val="19"/>
          <w:szCs w:val="19"/>
          <w:lang w:val="en-US"/>
        </w:rPr>
        <w:t xml:space="preserve">, each Party </w:t>
      </w:r>
      <w:r w:rsidR="004D2AC3">
        <w:rPr>
          <w:rFonts w:ascii="Arial Nova" w:hAnsi="Arial Nova" w:cstheme="majorHAnsi"/>
          <w:spacing w:val="-2"/>
          <w:sz w:val="19"/>
          <w:szCs w:val="19"/>
          <w:lang w:val="en-US"/>
        </w:rPr>
        <w:t xml:space="preserve">(the ”responsible Party”) </w:t>
      </w:r>
      <w:r w:rsidRPr="00C26474">
        <w:rPr>
          <w:rFonts w:ascii="Arial Nova" w:hAnsi="Arial Nova" w:cstheme="majorHAnsi"/>
          <w:spacing w:val="-2"/>
          <w:sz w:val="19"/>
          <w:szCs w:val="19"/>
          <w:lang w:val="en-US"/>
        </w:rPr>
        <w:lastRenderedPageBreak/>
        <w:t xml:space="preserve">shall </w:t>
      </w:r>
      <w:r w:rsidR="00B86D8F">
        <w:rPr>
          <w:rFonts w:ascii="Arial Nova" w:hAnsi="Arial Nova" w:cstheme="majorHAnsi"/>
          <w:spacing w:val="-2"/>
          <w:sz w:val="19"/>
          <w:szCs w:val="19"/>
          <w:lang w:val="en-US"/>
        </w:rPr>
        <w:t>com</w:t>
      </w:r>
      <w:r w:rsidR="009429E8">
        <w:rPr>
          <w:rFonts w:ascii="Arial Nova" w:hAnsi="Arial Nova" w:cstheme="majorHAnsi"/>
          <w:spacing w:val="-2"/>
          <w:sz w:val="19"/>
          <w:szCs w:val="19"/>
          <w:lang w:val="en-US"/>
        </w:rPr>
        <w:softHyphen/>
      </w:r>
      <w:r w:rsidR="00B86D8F">
        <w:rPr>
          <w:rFonts w:ascii="Arial Nova" w:hAnsi="Arial Nova" w:cstheme="majorHAnsi"/>
          <w:spacing w:val="-2"/>
          <w:sz w:val="19"/>
          <w:szCs w:val="19"/>
          <w:lang w:val="en-US"/>
        </w:rPr>
        <w:t xml:space="preserve">pensate the other Party for any Damage that the responsible Party </w:t>
      </w:r>
      <w:r w:rsidRPr="00C26474">
        <w:rPr>
          <w:rFonts w:ascii="Arial Nova" w:hAnsi="Arial Nova" w:cstheme="majorHAnsi"/>
          <w:sz w:val="19"/>
          <w:szCs w:val="19"/>
          <w:lang w:val="en-US"/>
        </w:rPr>
        <w:t>is strictly responsible for under applicable law.</w:t>
      </w:r>
      <w:bookmarkEnd w:id="114"/>
    </w:p>
    <w:p w14:paraId="39CEDDC3" w14:textId="3DFD4225" w:rsidR="00596338" w:rsidRPr="00C26474" w:rsidRDefault="007D375A" w:rsidP="00794CEA">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15" w:name="_Ref90852372"/>
      <w:bookmarkStart w:id="116" w:name="_Ref65317481"/>
      <w:bookmarkStart w:id="117" w:name="_Ref65319653"/>
      <w:r>
        <w:rPr>
          <w:rFonts w:ascii="Arial Nova" w:hAnsi="Arial Nova" w:cstheme="majorHAnsi"/>
          <w:spacing w:val="-2"/>
          <w:sz w:val="19"/>
          <w:szCs w:val="19"/>
          <w:lang w:val="en-US"/>
        </w:rPr>
        <w:t>Unless otherwise stated in the Agreement, n</w:t>
      </w:r>
      <w:r w:rsidR="00037DB4" w:rsidRPr="00B86D8F">
        <w:rPr>
          <w:rFonts w:ascii="Arial Nova" w:hAnsi="Arial Nova" w:cstheme="majorHAnsi"/>
          <w:spacing w:val="-2"/>
          <w:sz w:val="19"/>
          <w:szCs w:val="19"/>
          <w:lang w:val="en-US"/>
        </w:rPr>
        <w:t>either Part</w:t>
      </w:r>
      <w:r w:rsidR="00D37707" w:rsidRPr="00B86D8F">
        <w:rPr>
          <w:rFonts w:ascii="Arial Nova" w:hAnsi="Arial Nova" w:cstheme="majorHAnsi"/>
          <w:spacing w:val="-2"/>
          <w:sz w:val="19"/>
          <w:szCs w:val="19"/>
          <w:lang w:val="en-US"/>
        </w:rPr>
        <w:t xml:space="preserve">y shall be liable </w:t>
      </w:r>
      <w:r w:rsidR="00B86D8F" w:rsidRPr="00B86D8F">
        <w:rPr>
          <w:rFonts w:ascii="Arial Nova" w:hAnsi="Arial Nova" w:cstheme="majorHAnsi"/>
          <w:spacing w:val="-2"/>
          <w:sz w:val="19"/>
          <w:szCs w:val="19"/>
          <w:lang w:val="en-US"/>
        </w:rPr>
        <w:t xml:space="preserve">under clause </w:t>
      </w:r>
      <w:r w:rsidR="00B86D8F" w:rsidRPr="00B86D8F">
        <w:rPr>
          <w:rFonts w:ascii="Arial Nova" w:hAnsi="Arial Nova" w:cstheme="majorHAnsi"/>
          <w:spacing w:val="-2"/>
          <w:sz w:val="19"/>
          <w:szCs w:val="19"/>
          <w:lang w:val="en-US"/>
        </w:rPr>
        <w:fldChar w:fldCharType="begin"/>
      </w:r>
      <w:r w:rsidR="00B86D8F" w:rsidRPr="00B86D8F">
        <w:rPr>
          <w:rFonts w:ascii="Arial Nova" w:hAnsi="Arial Nova" w:cstheme="majorHAnsi"/>
          <w:spacing w:val="-2"/>
          <w:sz w:val="19"/>
          <w:szCs w:val="19"/>
          <w:lang w:val="en-US"/>
        </w:rPr>
        <w:instrText xml:space="preserve"> REF _Ref65311239 \r \h </w:instrText>
      </w:r>
      <w:r w:rsidR="00B86D8F">
        <w:rPr>
          <w:rFonts w:ascii="Arial Nova" w:hAnsi="Arial Nova" w:cstheme="majorHAnsi"/>
          <w:spacing w:val="-2"/>
          <w:sz w:val="19"/>
          <w:szCs w:val="19"/>
          <w:lang w:val="en-US"/>
        </w:rPr>
        <w:instrText xml:space="preserve"> \* MERGEFORMAT </w:instrText>
      </w:r>
      <w:r w:rsidR="00B86D8F" w:rsidRPr="00B86D8F">
        <w:rPr>
          <w:rFonts w:ascii="Arial Nova" w:hAnsi="Arial Nova" w:cstheme="majorHAnsi"/>
          <w:spacing w:val="-2"/>
          <w:sz w:val="19"/>
          <w:szCs w:val="19"/>
          <w:lang w:val="en-US"/>
        </w:rPr>
      </w:r>
      <w:r w:rsidR="00B86D8F" w:rsidRPr="00B86D8F">
        <w:rPr>
          <w:rFonts w:ascii="Arial Nova" w:hAnsi="Arial Nova" w:cstheme="majorHAnsi"/>
          <w:spacing w:val="-2"/>
          <w:sz w:val="19"/>
          <w:szCs w:val="19"/>
          <w:lang w:val="en-US"/>
        </w:rPr>
        <w:fldChar w:fldCharType="separate"/>
      </w:r>
      <w:r w:rsidR="00B86D8F" w:rsidRPr="00B86D8F">
        <w:rPr>
          <w:rFonts w:ascii="Arial Nova" w:hAnsi="Arial Nova" w:cstheme="majorHAnsi"/>
          <w:spacing w:val="-2"/>
          <w:sz w:val="19"/>
          <w:szCs w:val="19"/>
          <w:lang w:val="en-US"/>
        </w:rPr>
        <w:t>12.1</w:t>
      </w:r>
      <w:r w:rsidR="00B86D8F" w:rsidRPr="00B86D8F">
        <w:rPr>
          <w:rFonts w:ascii="Arial Nova" w:hAnsi="Arial Nova" w:cstheme="majorHAnsi"/>
          <w:spacing w:val="-2"/>
          <w:sz w:val="19"/>
          <w:szCs w:val="19"/>
          <w:lang w:val="en-US"/>
        </w:rPr>
        <w:fldChar w:fldCharType="end"/>
      </w:r>
      <w:r w:rsidR="00B86D8F" w:rsidRPr="00B86D8F">
        <w:rPr>
          <w:rFonts w:ascii="Arial Nova" w:hAnsi="Arial Nova" w:cstheme="majorHAnsi"/>
          <w:spacing w:val="-2"/>
          <w:sz w:val="19"/>
          <w:szCs w:val="19"/>
          <w:lang w:val="en-US"/>
        </w:rPr>
        <w:t xml:space="preserve"> </w:t>
      </w:r>
      <w:r w:rsidR="00D37707" w:rsidRPr="00B86D8F">
        <w:rPr>
          <w:rFonts w:ascii="Arial Nova" w:hAnsi="Arial Nova" w:cstheme="majorHAnsi"/>
          <w:spacing w:val="-2"/>
          <w:sz w:val="19"/>
          <w:szCs w:val="19"/>
          <w:lang w:val="en-US"/>
        </w:rPr>
        <w:t xml:space="preserve">for </w:t>
      </w:r>
      <w:r w:rsidR="00D37707" w:rsidRPr="00575BDD">
        <w:rPr>
          <w:rFonts w:ascii="Arial Nova" w:hAnsi="Arial Nova" w:cstheme="majorHAnsi"/>
          <w:spacing w:val="-2"/>
          <w:sz w:val="19"/>
          <w:szCs w:val="19"/>
          <w:lang w:val="en-US"/>
        </w:rPr>
        <w:t>indirect</w:t>
      </w:r>
      <w:r w:rsidR="00D37707" w:rsidRPr="00B86D8F">
        <w:rPr>
          <w:rFonts w:ascii="Arial Nova" w:hAnsi="Arial Nova" w:cstheme="majorHAnsi"/>
          <w:spacing w:val="-2"/>
          <w:sz w:val="19"/>
          <w:szCs w:val="19"/>
          <w:lang w:val="en-US"/>
        </w:rPr>
        <w:t xml:space="preserve"> Dam</w:t>
      </w:r>
      <w:r w:rsidR="00D37707" w:rsidRPr="00B86D8F">
        <w:rPr>
          <w:rFonts w:ascii="Arial Nova" w:hAnsi="Arial Nova" w:cstheme="majorHAnsi"/>
          <w:spacing w:val="-2"/>
          <w:sz w:val="19"/>
          <w:szCs w:val="19"/>
          <w:lang w:val="en-US"/>
        </w:rPr>
        <w:softHyphen/>
        <w:t>ages such as</w:t>
      </w:r>
      <w:r w:rsidR="00D37707" w:rsidRPr="00C26474">
        <w:rPr>
          <w:rFonts w:ascii="Arial Nova" w:hAnsi="Arial Nova" w:cstheme="majorHAnsi"/>
          <w:sz w:val="19"/>
          <w:szCs w:val="19"/>
          <w:lang w:val="en-US"/>
        </w:rPr>
        <w:t xml:space="preserve"> lost profits, inabilities to fulfill con</w:t>
      </w:r>
      <w:r>
        <w:rPr>
          <w:rFonts w:ascii="Arial Nova" w:hAnsi="Arial Nova" w:cstheme="majorHAnsi"/>
          <w:sz w:val="19"/>
          <w:szCs w:val="19"/>
          <w:lang w:val="en-US"/>
        </w:rPr>
        <w:softHyphen/>
      </w:r>
      <w:r w:rsidR="00D37707" w:rsidRPr="00C26474">
        <w:rPr>
          <w:rFonts w:ascii="Arial Nova" w:hAnsi="Arial Nova" w:cstheme="majorHAnsi"/>
          <w:sz w:val="19"/>
          <w:szCs w:val="19"/>
          <w:lang w:val="en-US"/>
        </w:rPr>
        <w:t>tractual obligations towards third par</w:t>
      </w:r>
      <w:r w:rsidR="00B86D8F">
        <w:rPr>
          <w:rFonts w:ascii="Arial Nova" w:hAnsi="Arial Nova" w:cstheme="majorHAnsi"/>
          <w:sz w:val="19"/>
          <w:szCs w:val="19"/>
          <w:lang w:val="en-US"/>
        </w:rPr>
        <w:softHyphen/>
      </w:r>
      <w:r w:rsidR="00D37707" w:rsidRPr="00C26474">
        <w:rPr>
          <w:rFonts w:ascii="Arial Nova" w:hAnsi="Arial Nova" w:cstheme="majorHAnsi"/>
          <w:sz w:val="19"/>
          <w:szCs w:val="19"/>
          <w:lang w:val="en-US"/>
        </w:rPr>
        <w:t>ties</w:t>
      </w:r>
      <w:r w:rsidR="00614D9A">
        <w:rPr>
          <w:rFonts w:ascii="Arial Nova" w:hAnsi="Arial Nova" w:cstheme="majorHAnsi"/>
          <w:sz w:val="19"/>
          <w:szCs w:val="19"/>
          <w:lang w:val="en-US"/>
        </w:rPr>
        <w:t>, or</w:t>
      </w:r>
      <w:r w:rsidR="00D37707" w:rsidRPr="00C26474">
        <w:rPr>
          <w:rFonts w:ascii="Arial Nova" w:hAnsi="Arial Nova" w:cstheme="majorHAnsi"/>
          <w:sz w:val="19"/>
          <w:szCs w:val="19"/>
          <w:lang w:val="en-US"/>
        </w:rPr>
        <w:t xml:space="preserve"> </w:t>
      </w:r>
      <w:r w:rsidR="00B86D8F" w:rsidRPr="00B86D8F">
        <w:rPr>
          <w:rFonts w:ascii="Arial Nova" w:hAnsi="Arial Nova" w:cstheme="majorHAnsi"/>
          <w:spacing w:val="-2"/>
          <w:sz w:val="19"/>
          <w:szCs w:val="19"/>
          <w:lang w:val="en-US"/>
        </w:rPr>
        <w:t>other</w:t>
      </w:r>
      <w:r w:rsidR="00D37707" w:rsidRPr="00B86D8F">
        <w:rPr>
          <w:rFonts w:ascii="Arial Nova" w:hAnsi="Arial Nova" w:cstheme="majorHAnsi"/>
          <w:spacing w:val="-2"/>
          <w:sz w:val="19"/>
          <w:szCs w:val="19"/>
          <w:lang w:val="en-US"/>
        </w:rPr>
        <w:t xml:space="preserve"> </w:t>
      </w:r>
      <w:r w:rsidR="00B86D8F" w:rsidRPr="00B86D8F">
        <w:rPr>
          <w:rFonts w:ascii="Arial Nova" w:hAnsi="Arial Nova" w:cstheme="majorHAnsi"/>
          <w:spacing w:val="-2"/>
          <w:sz w:val="19"/>
          <w:szCs w:val="19"/>
          <w:lang w:val="en-US"/>
        </w:rPr>
        <w:t>losses of</w:t>
      </w:r>
      <w:r w:rsidR="00D37707" w:rsidRPr="00B86D8F">
        <w:rPr>
          <w:rFonts w:ascii="Arial Nova" w:hAnsi="Arial Nova" w:cstheme="majorHAnsi"/>
          <w:spacing w:val="-2"/>
          <w:sz w:val="19"/>
          <w:szCs w:val="19"/>
          <w:lang w:val="en-US"/>
        </w:rPr>
        <w:t xml:space="preserve"> anticipated ben</w:t>
      </w:r>
      <w:r>
        <w:rPr>
          <w:rFonts w:ascii="Arial Nova" w:hAnsi="Arial Nova" w:cstheme="majorHAnsi"/>
          <w:spacing w:val="-2"/>
          <w:sz w:val="19"/>
          <w:szCs w:val="19"/>
          <w:lang w:val="en-US"/>
        </w:rPr>
        <w:softHyphen/>
      </w:r>
      <w:r w:rsidR="00D37707" w:rsidRPr="00B86D8F">
        <w:rPr>
          <w:rFonts w:ascii="Arial Nova" w:hAnsi="Arial Nova" w:cstheme="majorHAnsi"/>
          <w:spacing w:val="-2"/>
          <w:sz w:val="19"/>
          <w:szCs w:val="19"/>
          <w:lang w:val="en-US"/>
        </w:rPr>
        <w:t>efits of contracts</w:t>
      </w:r>
      <w:r w:rsidR="00385DB1" w:rsidRPr="00B86D8F">
        <w:rPr>
          <w:rFonts w:ascii="Arial Nova" w:hAnsi="Arial Nova" w:cstheme="majorHAnsi"/>
          <w:spacing w:val="-2"/>
          <w:sz w:val="19"/>
          <w:szCs w:val="19"/>
          <w:lang w:val="en-US"/>
        </w:rPr>
        <w:t>. Damages to aircraft caus</w:t>
      </w:r>
      <w:r w:rsidR="00614D9A">
        <w:rPr>
          <w:rFonts w:ascii="Arial Nova" w:hAnsi="Arial Nova" w:cstheme="majorHAnsi"/>
          <w:spacing w:val="-2"/>
          <w:sz w:val="19"/>
          <w:szCs w:val="19"/>
          <w:lang w:val="en-US"/>
        </w:rPr>
        <w:softHyphen/>
      </w:r>
      <w:r w:rsidR="00385DB1" w:rsidRPr="00B86D8F">
        <w:rPr>
          <w:rFonts w:ascii="Arial Nova" w:hAnsi="Arial Nova" w:cstheme="majorHAnsi"/>
          <w:spacing w:val="-2"/>
          <w:sz w:val="19"/>
          <w:szCs w:val="19"/>
          <w:lang w:val="en-US"/>
        </w:rPr>
        <w:t>ed by Swed</w:t>
      </w:r>
      <w:r w:rsidR="00385DB1" w:rsidRPr="00B86D8F">
        <w:rPr>
          <w:rFonts w:ascii="Arial Nova" w:hAnsi="Arial Nova" w:cstheme="majorHAnsi"/>
          <w:spacing w:val="-2"/>
          <w:sz w:val="19"/>
          <w:szCs w:val="19"/>
          <w:lang w:val="en-US"/>
        </w:rPr>
        <w:softHyphen/>
        <w:t>avia’s airport infra</w:t>
      </w:r>
      <w:r>
        <w:rPr>
          <w:rFonts w:ascii="Arial Nova" w:hAnsi="Arial Nova" w:cstheme="majorHAnsi"/>
          <w:spacing w:val="-2"/>
          <w:sz w:val="19"/>
          <w:szCs w:val="19"/>
          <w:lang w:val="en-US"/>
        </w:rPr>
        <w:softHyphen/>
      </w:r>
      <w:r w:rsidR="00385DB1" w:rsidRPr="00B86D8F">
        <w:rPr>
          <w:rFonts w:ascii="Arial Nova" w:hAnsi="Arial Nova" w:cstheme="majorHAnsi"/>
          <w:spacing w:val="-2"/>
          <w:sz w:val="19"/>
          <w:szCs w:val="19"/>
          <w:lang w:val="en-US"/>
        </w:rPr>
        <w:t>structure shall also constitute indirect dam</w:t>
      </w:r>
      <w:r w:rsidR="00B86D8F" w:rsidRPr="00B86D8F">
        <w:rPr>
          <w:rFonts w:ascii="Arial Nova" w:hAnsi="Arial Nova" w:cstheme="majorHAnsi"/>
          <w:spacing w:val="-2"/>
          <w:sz w:val="19"/>
          <w:szCs w:val="19"/>
          <w:lang w:val="en-US"/>
        </w:rPr>
        <w:softHyphen/>
      </w:r>
      <w:r w:rsidR="00385DB1" w:rsidRPr="00B86D8F">
        <w:rPr>
          <w:rFonts w:ascii="Arial Nova" w:hAnsi="Arial Nova" w:cstheme="majorHAnsi"/>
          <w:spacing w:val="-2"/>
          <w:sz w:val="19"/>
          <w:szCs w:val="19"/>
          <w:lang w:val="en-US"/>
        </w:rPr>
        <w:t>ages</w:t>
      </w:r>
      <w:r w:rsidR="00385DB1" w:rsidRPr="00C26474">
        <w:rPr>
          <w:rFonts w:ascii="Arial Nova" w:hAnsi="Arial Nova" w:cstheme="majorHAnsi"/>
          <w:sz w:val="19"/>
          <w:szCs w:val="19"/>
          <w:lang w:val="en-US"/>
        </w:rPr>
        <w:t xml:space="preserve"> for purposes of this Agree</w:t>
      </w:r>
      <w:r>
        <w:rPr>
          <w:rFonts w:ascii="Arial Nova" w:hAnsi="Arial Nova" w:cstheme="majorHAnsi"/>
          <w:sz w:val="19"/>
          <w:szCs w:val="19"/>
          <w:lang w:val="en-US"/>
        </w:rPr>
        <w:softHyphen/>
      </w:r>
      <w:r w:rsidR="00385DB1" w:rsidRPr="00C26474">
        <w:rPr>
          <w:rFonts w:ascii="Arial Nova" w:hAnsi="Arial Nova" w:cstheme="majorHAnsi"/>
          <w:sz w:val="19"/>
          <w:szCs w:val="19"/>
          <w:lang w:val="en-US"/>
        </w:rPr>
        <w:t>ment.</w:t>
      </w:r>
      <w:bookmarkEnd w:id="115"/>
    </w:p>
    <w:p w14:paraId="3928C250" w14:textId="77777777" w:rsidR="00B86D8F" w:rsidRDefault="00ED6B38" w:rsidP="00794CEA">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18" w:name="_Ref90878329"/>
      <w:r w:rsidRPr="00C26474">
        <w:rPr>
          <w:rFonts w:ascii="Arial Nova" w:hAnsi="Arial Nova" w:cstheme="majorHAnsi"/>
          <w:sz w:val="19"/>
          <w:szCs w:val="19"/>
          <w:lang w:val="en-US"/>
        </w:rPr>
        <w:t>Each</w:t>
      </w:r>
      <w:r w:rsidR="00385DB1" w:rsidRPr="00C26474">
        <w:rPr>
          <w:rFonts w:ascii="Arial Nova" w:hAnsi="Arial Nova" w:cstheme="majorHAnsi"/>
          <w:sz w:val="19"/>
          <w:szCs w:val="19"/>
          <w:lang w:val="en-US"/>
        </w:rPr>
        <w:t xml:space="preserve"> Party’s liability pursuant to clause </w:t>
      </w:r>
      <w:r w:rsidR="00B86D8F">
        <w:rPr>
          <w:rFonts w:ascii="Arial Nova" w:hAnsi="Arial Nova" w:cstheme="majorHAnsi"/>
          <w:sz w:val="19"/>
          <w:szCs w:val="19"/>
          <w:lang w:val="en-US"/>
        </w:rPr>
        <w:fldChar w:fldCharType="begin"/>
      </w:r>
      <w:r w:rsidR="00B86D8F">
        <w:rPr>
          <w:rFonts w:ascii="Arial Nova" w:hAnsi="Arial Nova" w:cstheme="majorHAnsi"/>
          <w:sz w:val="19"/>
          <w:szCs w:val="19"/>
          <w:lang w:val="en-US"/>
        </w:rPr>
        <w:instrText xml:space="preserve"> REF _Ref65311239 \r \h </w:instrText>
      </w:r>
      <w:r w:rsidR="00B86D8F">
        <w:rPr>
          <w:rFonts w:ascii="Arial Nova" w:hAnsi="Arial Nova" w:cstheme="majorHAnsi"/>
          <w:sz w:val="19"/>
          <w:szCs w:val="19"/>
          <w:lang w:val="en-US"/>
        </w:rPr>
      </w:r>
      <w:r w:rsidR="00B86D8F">
        <w:rPr>
          <w:rFonts w:ascii="Arial Nova" w:hAnsi="Arial Nova" w:cstheme="majorHAnsi"/>
          <w:sz w:val="19"/>
          <w:szCs w:val="19"/>
          <w:lang w:val="en-US"/>
        </w:rPr>
        <w:fldChar w:fldCharType="separate"/>
      </w:r>
      <w:r w:rsidR="00B86D8F">
        <w:rPr>
          <w:rFonts w:ascii="Arial Nova" w:hAnsi="Arial Nova" w:cstheme="majorHAnsi"/>
          <w:sz w:val="19"/>
          <w:szCs w:val="19"/>
          <w:lang w:val="en-US"/>
        </w:rPr>
        <w:t>12.1</w:t>
      </w:r>
      <w:r w:rsidR="00B86D8F">
        <w:rPr>
          <w:rFonts w:ascii="Arial Nova" w:hAnsi="Arial Nova" w:cstheme="majorHAnsi"/>
          <w:sz w:val="19"/>
          <w:szCs w:val="19"/>
          <w:lang w:val="en-US"/>
        </w:rPr>
        <w:fldChar w:fldCharType="end"/>
      </w:r>
      <w:r w:rsidR="00385DB1" w:rsidRPr="00C26474">
        <w:rPr>
          <w:rFonts w:ascii="Arial Nova" w:hAnsi="Arial Nova" w:cstheme="majorHAnsi"/>
          <w:sz w:val="19"/>
          <w:szCs w:val="19"/>
          <w:lang w:val="en-US"/>
        </w:rPr>
        <w:t xml:space="preserve"> shall </w:t>
      </w:r>
      <w:r w:rsidRPr="00C26474">
        <w:rPr>
          <w:rFonts w:ascii="Arial Nova" w:hAnsi="Arial Nova" w:cstheme="majorHAnsi"/>
          <w:sz w:val="19"/>
          <w:szCs w:val="19"/>
          <w:lang w:val="en-US"/>
        </w:rPr>
        <w:t xml:space="preserve">furthermore </w:t>
      </w:r>
      <w:r w:rsidR="00385DB1" w:rsidRPr="00C26474">
        <w:rPr>
          <w:rFonts w:ascii="Arial Nova" w:hAnsi="Arial Nova" w:cstheme="majorHAnsi"/>
          <w:sz w:val="19"/>
          <w:szCs w:val="19"/>
          <w:lang w:val="en-US"/>
        </w:rPr>
        <w:t>be limited to SEK 300,000,000 per occasion (unless the Party’s liability for the Damage is covered by insurance).</w:t>
      </w:r>
      <w:bookmarkEnd w:id="118"/>
      <w:r w:rsidR="00385DB1" w:rsidRPr="00C26474">
        <w:rPr>
          <w:rFonts w:ascii="Arial Nova" w:hAnsi="Arial Nova" w:cstheme="majorHAnsi"/>
          <w:sz w:val="19"/>
          <w:szCs w:val="19"/>
          <w:lang w:val="en-US"/>
        </w:rPr>
        <w:t xml:space="preserve"> </w:t>
      </w:r>
    </w:p>
    <w:p w14:paraId="6727BD96" w14:textId="59B1A6E1" w:rsidR="00385DB1" w:rsidRPr="00C26474" w:rsidRDefault="00385DB1" w:rsidP="00794CEA">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19" w:name="_Ref90977868"/>
      <w:r w:rsidRPr="00C26474">
        <w:rPr>
          <w:rFonts w:ascii="Arial Nova" w:hAnsi="Arial Nova" w:cstheme="majorHAnsi"/>
          <w:sz w:val="19"/>
          <w:szCs w:val="19"/>
          <w:lang w:val="en-US"/>
        </w:rPr>
        <w:t>Th</w:t>
      </w:r>
      <w:r w:rsidR="00B86D8F">
        <w:rPr>
          <w:rFonts w:ascii="Arial Nova" w:hAnsi="Arial Nova" w:cstheme="majorHAnsi"/>
          <w:sz w:val="19"/>
          <w:szCs w:val="19"/>
          <w:lang w:val="en-US"/>
        </w:rPr>
        <w:t>e</w:t>
      </w:r>
      <w:r w:rsidRPr="00C26474">
        <w:rPr>
          <w:rFonts w:ascii="Arial Nova" w:hAnsi="Arial Nova" w:cstheme="majorHAnsi"/>
          <w:sz w:val="19"/>
          <w:szCs w:val="19"/>
          <w:lang w:val="en-US"/>
        </w:rPr>
        <w:t xml:space="preserve"> limitation</w:t>
      </w:r>
      <w:r w:rsidR="00B86D8F">
        <w:rPr>
          <w:rFonts w:ascii="Arial Nova" w:hAnsi="Arial Nova" w:cstheme="majorHAnsi"/>
          <w:sz w:val="19"/>
          <w:szCs w:val="19"/>
          <w:lang w:val="en-US"/>
        </w:rPr>
        <w:t xml:space="preserve">s of liability under clauses </w:t>
      </w:r>
      <w:r w:rsidR="00B86D8F">
        <w:rPr>
          <w:rFonts w:ascii="Arial Nova" w:hAnsi="Arial Nova" w:cstheme="majorHAnsi"/>
          <w:sz w:val="19"/>
          <w:szCs w:val="19"/>
          <w:lang w:val="en-US"/>
        </w:rPr>
        <w:fldChar w:fldCharType="begin"/>
      </w:r>
      <w:r w:rsidR="00B86D8F">
        <w:rPr>
          <w:rFonts w:ascii="Arial Nova" w:hAnsi="Arial Nova" w:cstheme="majorHAnsi"/>
          <w:sz w:val="19"/>
          <w:szCs w:val="19"/>
          <w:lang w:val="en-US"/>
        </w:rPr>
        <w:instrText xml:space="preserve"> REF _Ref90852372 \r \h </w:instrText>
      </w:r>
      <w:r w:rsidR="00B86D8F">
        <w:rPr>
          <w:rFonts w:ascii="Arial Nova" w:hAnsi="Arial Nova" w:cstheme="majorHAnsi"/>
          <w:sz w:val="19"/>
          <w:szCs w:val="19"/>
          <w:lang w:val="en-US"/>
        </w:rPr>
      </w:r>
      <w:r w:rsidR="00B86D8F">
        <w:rPr>
          <w:rFonts w:ascii="Arial Nova" w:hAnsi="Arial Nova" w:cstheme="majorHAnsi"/>
          <w:sz w:val="19"/>
          <w:szCs w:val="19"/>
          <w:lang w:val="en-US"/>
        </w:rPr>
        <w:fldChar w:fldCharType="separate"/>
      </w:r>
      <w:r w:rsidR="00B86D8F">
        <w:rPr>
          <w:rFonts w:ascii="Arial Nova" w:hAnsi="Arial Nova" w:cstheme="majorHAnsi"/>
          <w:sz w:val="19"/>
          <w:szCs w:val="19"/>
          <w:lang w:val="en-US"/>
        </w:rPr>
        <w:t>12.3</w:t>
      </w:r>
      <w:r w:rsidR="00B86D8F">
        <w:rPr>
          <w:rFonts w:ascii="Arial Nova" w:hAnsi="Arial Nova" w:cstheme="majorHAnsi"/>
          <w:sz w:val="19"/>
          <w:szCs w:val="19"/>
          <w:lang w:val="en-US"/>
        </w:rPr>
        <w:fldChar w:fldCharType="end"/>
      </w:r>
      <w:r w:rsidR="00B86D8F">
        <w:rPr>
          <w:rFonts w:ascii="Arial Nova" w:hAnsi="Arial Nova" w:cstheme="majorHAnsi"/>
          <w:sz w:val="19"/>
          <w:szCs w:val="19"/>
          <w:lang w:val="en-US"/>
        </w:rPr>
        <w:t xml:space="preserve"> - </w:t>
      </w:r>
      <w:r w:rsidR="00B86D8F">
        <w:rPr>
          <w:rFonts w:ascii="Arial Nova" w:hAnsi="Arial Nova" w:cstheme="majorHAnsi"/>
          <w:sz w:val="19"/>
          <w:szCs w:val="19"/>
          <w:lang w:val="en-US"/>
        </w:rPr>
        <w:fldChar w:fldCharType="begin"/>
      </w:r>
      <w:r w:rsidR="00B86D8F">
        <w:rPr>
          <w:rFonts w:ascii="Arial Nova" w:hAnsi="Arial Nova" w:cstheme="majorHAnsi"/>
          <w:sz w:val="19"/>
          <w:szCs w:val="19"/>
          <w:lang w:val="en-US"/>
        </w:rPr>
        <w:instrText xml:space="preserve"> REF _Ref90878329 \r \h </w:instrText>
      </w:r>
      <w:r w:rsidR="00B86D8F">
        <w:rPr>
          <w:rFonts w:ascii="Arial Nova" w:hAnsi="Arial Nova" w:cstheme="majorHAnsi"/>
          <w:sz w:val="19"/>
          <w:szCs w:val="19"/>
          <w:lang w:val="en-US"/>
        </w:rPr>
      </w:r>
      <w:r w:rsidR="00B86D8F">
        <w:rPr>
          <w:rFonts w:ascii="Arial Nova" w:hAnsi="Arial Nova" w:cstheme="majorHAnsi"/>
          <w:sz w:val="19"/>
          <w:szCs w:val="19"/>
          <w:lang w:val="en-US"/>
        </w:rPr>
        <w:fldChar w:fldCharType="separate"/>
      </w:r>
      <w:r w:rsidR="00B86D8F">
        <w:rPr>
          <w:rFonts w:ascii="Arial Nova" w:hAnsi="Arial Nova" w:cstheme="majorHAnsi"/>
          <w:sz w:val="19"/>
          <w:szCs w:val="19"/>
          <w:lang w:val="en-US"/>
        </w:rPr>
        <w:t>12.4</w:t>
      </w:r>
      <w:r w:rsidR="00B86D8F">
        <w:rPr>
          <w:rFonts w:ascii="Arial Nova" w:hAnsi="Arial Nova" w:cstheme="majorHAnsi"/>
          <w:sz w:val="19"/>
          <w:szCs w:val="19"/>
          <w:lang w:val="en-US"/>
        </w:rPr>
        <w:fldChar w:fldCharType="end"/>
      </w:r>
      <w:r w:rsidRPr="00C26474">
        <w:rPr>
          <w:rFonts w:ascii="Arial Nova" w:hAnsi="Arial Nova" w:cstheme="majorHAnsi"/>
          <w:sz w:val="19"/>
          <w:szCs w:val="19"/>
          <w:lang w:val="en-US"/>
        </w:rPr>
        <w:t xml:space="preserve"> shall not apply if and to the extent</w:t>
      </w:r>
      <w:r w:rsidR="00D6281A">
        <w:rPr>
          <w:rFonts w:ascii="Arial Nova" w:hAnsi="Arial Nova" w:cstheme="majorHAnsi"/>
          <w:sz w:val="19"/>
          <w:szCs w:val="19"/>
          <w:lang w:val="en-US"/>
        </w:rPr>
        <w:t xml:space="preserve"> the Damage</w:t>
      </w:r>
      <w:r w:rsidRPr="00C26474">
        <w:rPr>
          <w:rFonts w:ascii="Arial Nova" w:hAnsi="Arial Nova" w:cstheme="majorHAnsi"/>
          <w:sz w:val="19"/>
          <w:szCs w:val="19"/>
          <w:lang w:val="en-US"/>
        </w:rPr>
        <w:t>:</w:t>
      </w:r>
      <w:bookmarkEnd w:id="119"/>
    </w:p>
    <w:p w14:paraId="35D0CA44" w14:textId="0C0AFBCD" w:rsidR="00385DB1" w:rsidRPr="00C26474" w:rsidRDefault="00385DB1" w:rsidP="00DE55DE">
      <w:pPr>
        <w:pStyle w:val="Liststycke"/>
        <w:widowControl w:val="0"/>
        <w:numPr>
          <w:ilvl w:val="0"/>
          <w:numId w:val="29"/>
        </w:numPr>
        <w:spacing w:after="240" w:line="320" w:lineRule="exact"/>
        <w:ind w:left="1276" w:hanging="567"/>
        <w:contextualSpacing w:val="0"/>
        <w:jc w:val="both"/>
        <w:rPr>
          <w:rFonts w:ascii="Arial Nova" w:hAnsi="Arial Nova" w:cstheme="majorHAnsi"/>
          <w:sz w:val="19"/>
          <w:szCs w:val="19"/>
          <w:lang w:val="en-US"/>
        </w:rPr>
      </w:pPr>
      <w:r w:rsidRPr="00C26474">
        <w:rPr>
          <w:rFonts w:ascii="Arial Nova" w:hAnsi="Arial Nova" w:cstheme="majorHAnsi"/>
          <w:spacing w:val="-2"/>
          <w:sz w:val="19"/>
          <w:szCs w:val="19"/>
          <w:lang w:val="en-US"/>
        </w:rPr>
        <w:t xml:space="preserve">has been caused through </w:t>
      </w:r>
      <w:r w:rsidR="00ED6B38" w:rsidRPr="00C26474">
        <w:rPr>
          <w:rFonts w:ascii="Arial Nova" w:hAnsi="Arial Nova" w:cstheme="majorHAnsi"/>
          <w:spacing w:val="-2"/>
          <w:sz w:val="19"/>
          <w:szCs w:val="19"/>
          <w:lang w:val="en-US"/>
        </w:rPr>
        <w:t xml:space="preserve">the </w:t>
      </w:r>
      <w:r w:rsidR="00663A9D">
        <w:rPr>
          <w:rFonts w:ascii="Arial Nova" w:hAnsi="Arial Nova" w:cstheme="majorHAnsi"/>
          <w:spacing w:val="-2"/>
          <w:sz w:val="19"/>
          <w:szCs w:val="19"/>
          <w:lang w:val="en-US"/>
        </w:rPr>
        <w:t xml:space="preserve">relevant </w:t>
      </w:r>
      <w:r w:rsidR="00ED6B38" w:rsidRPr="00C26474">
        <w:rPr>
          <w:rFonts w:ascii="Arial Nova" w:hAnsi="Arial Nova" w:cstheme="majorHAnsi"/>
          <w:spacing w:val="-2"/>
          <w:sz w:val="19"/>
          <w:szCs w:val="19"/>
          <w:lang w:val="en-US"/>
        </w:rPr>
        <w:t xml:space="preserve">Party’s </w:t>
      </w:r>
      <w:r w:rsidRPr="00C26474">
        <w:rPr>
          <w:rFonts w:ascii="Arial Nova" w:hAnsi="Arial Nova" w:cstheme="majorHAnsi"/>
          <w:spacing w:val="-2"/>
          <w:sz w:val="19"/>
          <w:szCs w:val="19"/>
          <w:lang w:val="en-US"/>
        </w:rPr>
        <w:t>willful mis</w:t>
      </w:r>
      <w:r w:rsidR="00663A9D">
        <w:rPr>
          <w:rFonts w:ascii="Arial Nova" w:hAnsi="Arial Nova" w:cstheme="majorHAnsi"/>
          <w:spacing w:val="-2"/>
          <w:sz w:val="19"/>
          <w:szCs w:val="19"/>
          <w:lang w:val="en-US"/>
        </w:rPr>
        <w:softHyphen/>
      </w:r>
      <w:r w:rsidRPr="00C26474">
        <w:rPr>
          <w:rFonts w:ascii="Arial Nova" w:hAnsi="Arial Nova" w:cstheme="majorHAnsi"/>
          <w:spacing w:val="-2"/>
          <w:sz w:val="19"/>
          <w:szCs w:val="19"/>
          <w:lang w:val="en-US"/>
        </w:rPr>
        <w:t>conduct or gross</w:t>
      </w:r>
      <w:r w:rsidRPr="00C26474">
        <w:rPr>
          <w:rFonts w:ascii="Arial Nova" w:hAnsi="Arial Nova" w:cstheme="majorHAnsi"/>
          <w:sz w:val="19"/>
          <w:szCs w:val="19"/>
          <w:lang w:val="en-US"/>
        </w:rPr>
        <w:t xml:space="preserve"> negligence;</w:t>
      </w:r>
      <w:r w:rsidR="00D6281A">
        <w:rPr>
          <w:rFonts w:ascii="Arial Nova" w:hAnsi="Arial Nova" w:cstheme="majorHAnsi"/>
          <w:sz w:val="19"/>
          <w:szCs w:val="19"/>
          <w:lang w:val="en-US"/>
        </w:rPr>
        <w:t xml:space="preserve"> or</w:t>
      </w:r>
    </w:p>
    <w:p w14:paraId="6843ABDA" w14:textId="68E80A3A" w:rsidR="00385DB1" w:rsidRPr="00C26474" w:rsidRDefault="00385DB1" w:rsidP="00DE55DE">
      <w:pPr>
        <w:pStyle w:val="Liststycke"/>
        <w:widowControl w:val="0"/>
        <w:numPr>
          <w:ilvl w:val="0"/>
          <w:numId w:val="29"/>
        </w:numPr>
        <w:spacing w:after="240" w:line="320" w:lineRule="exact"/>
        <w:ind w:left="1276" w:hanging="567"/>
        <w:contextualSpacing w:val="0"/>
        <w:jc w:val="both"/>
        <w:rPr>
          <w:rFonts w:ascii="Arial Nova" w:hAnsi="Arial Nova" w:cstheme="majorHAnsi"/>
          <w:sz w:val="19"/>
          <w:szCs w:val="19"/>
          <w:lang w:val="en-US"/>
        </w:rPr>
      </w:pPr>
      <w:r w:rsidRPr="00C26474">
        <w:rPr>
          <w:rFonts w:ascii="Arial Nova" w:hAnsi="Arial Nova" w:cstheme="majorHAnsi"/>
          <w:sz w:val="19"/>
          <w:szCs w:val="19"/>
          <w:lang w:val="en-US"/>
        </w:rPr>
        <w:t xml:space="preserve">relates to a breach by </w:t>
      </w:r>
      <w:r w:rsidR="00663A9D">
        <w:rPr>
          <w:rFonts w:ascii="Arial Nova" w:hAnsi="Arial Nova" w:cstheme="majorHAnsi"/>
          <w:sz w:val="19"/>
          <w:szCs w:val="19"/>
          <w:lang w:val="en-US"/>
        </w:rPr>
        <w:t>the relevant</w:t>
      </w:r>
      <w:r w:rsidRPr="00C26474">
        <w:rPr>
          <w:rFonts w:ascii="Arial Nova" w:hAnsi="Arial Nova" w:cstheme="majorHAnsi"/>
          <w:sz w:val="19"/>
          <w:szCs w:val="19"/>
          <w:lang w:val="en-US"/>
        </w:rPr>
        <w:t xml:space="preserve"> Party </w:t>
      </w:r>
      <w:r w:rsidR="00ED6B38" w:rsidRPr="00C26474">
        <w:rPr>
          <w:rFonts w:ascii="Arial Nova" w:hAnsi="Arial Nova" w:cstheme="majorHAnsi"/>
          <w:sz w:val="19"/>
          <w:szCs w:val="19"/>
          <w:lang w:val="en-US"/>
        </w:rPr>
        <w:t>of its</w:t>
      </w:r>
      <w:r w:rsidRPr="00C26474">
        <w:rPr>
          <w:rFonts w:ascii="Arial Nova" w:hAnsi="Arial Nova" w:cstheme="majorHAnsi"/>
          <w:sz w:val="19"/>
          <w:szCs w:val="19"/>
          <w:lang w:val="en-US"/>
        </w:rPr>
        <w:t xml:space="preserve"> confi</w:t>
      </w:r>
      <w:r w:rsidR="00663A9D">
        <w:rPr>
          <w:rFonts w:ascii="Arial Nova" w:hAnsi="Arial Nova" w:cstheme="majorHAnsi"/>
          <w:sz w:val="19"/>
          <w:szCs w:val="19"/>
          <w:lang w:val="en-US"/>
        </w:rPr>
        <w:softHyphen/>
      </w:r>
      <w:r w:rsidRPr="00C26474">
        <w:rPr>
          <w:rFonts w:ascii="Arial Nova" w:hAnsi="Arial Nova" w:cstheme="majorHAnsi"/>
          <w:sz w:val="19"/>
          <w:szCs w:val="19"/>
          <w:lang w:val="en-US"/>
        </w:rPr>
        <w:t>dentiality obliga</w:t>
      </w:r>
      <w:r w:rsidR="00D6281A">
        <w:rPr>
          <w:rFonts w:ascii="Arial Nova" w:hAnsi="Arial Nova" w:cstheme="majorHAnsi"/>
          <w:sz w:val="19"/>
          <w:szCs w:val="19"/>
          <w:lang w:val="en-US"/>
        </w:rPr>
        <w:softHyphen/>
      </w:r>
      <w:r w:rsidRPr="00C26474">
        <w:rPr>
          <w:rFonts w:ascii="Arial Nova" w:hAnsi="Arial Nova" w:cstheme="majorHAnsi"/>
          <w:sz w:val="19"/>
          <w:szCs w:val="19"/>
          <w:lang w:val="en-US"/>
        </w:rPr>
        <w:t xml:space="preserve">tions under chapter </w:t>
      </w:r>
      <w:r w:rsidR="00663A9D">
        <w:rPr>
          <w:rFonts w:ascii="Arial Nova" w:hAnsi="Arial Nova" w:cstheme="majorHAnsi"/>
          <w:sz w:val="19"/>
          <w:szCs w:val="19"/>
          <w:lang w:val="en-US"/>
        </w:rPr>
        <w:fldChar w:fldCharType="begin"/>
      </w:r>
      <w:r w:rsidR="00663A9D">
        <w:rPr>
          <w:rFonts w:ascii="Arial Nova" w:hAnsi="Arial Nova" w:cstheme="majorHAnsi"/>
          <w:sz w:val="19"/>
          <w:szCs w:val="19"/>
          <w:lang w:val="en-US"/>
        </w:rPr>
        <w:instrText xml:space="preserve"> REF _Ref90841045 \r \h </w:instrText>
      </w:r>
      <w:r w:rsidR="00663A9D">
        <w:rPr>
          <w:rFonts w:ascii="Arial Nova" w:hAnsi="Arial Nova" w:cstheme="majorHAnsi"/>
          <w:sz w:val="19"/>
          <w:szCs w:val="19"/>
          <w:lang w:val="en-US"/>
        </w:rPr>
      </w:r>
      <w:r w:rsidR="00663A9D">
        <w:rPr>
          <w:rFonts w:ascii="Arial Nova" w:hAnsi="Arial Nova" w:cstheme="majorHAnsi"/>
          <w:sz w:val="19"/>
          <w:szCs w:val="19"/>
          <w:lang w:val="en-US"/>
        </w:rPr>
        <w:fldChar w:fldCharType="separate"/>
      </w:r>
      <w:r w:rsidR="00663A9D">
        <w:rPr>
          <w:rFonts w:ascii="Arial Nova" w:hAnsi="Arial Nova" w:cstheme="majorHAnsi"/>
          <w:sz w:val="19"/>
          <w:szCs w:val="19"/>
          <w:lang w:val="en-US"/>
        </w:rPr>
        <w:t>11</w:t>
      </w:r>
      <w:r w:rsidR="00663A9D">
        <w:rPr>
          <w:rFonts w:ascii="Arial Nova" w:hAnsi="Arial Nova" w:cstheme="majorHAnsi"/>
          <w:sz w:val="19"/>
          <w:szCs w:val="19"/>
          <w:lang w:val="en-US"/>
        </w:rPr>
        <w:fldChar w:fldCharType="end"/>
      </w:r>
      <w:r w:rsidR="00D6281A">
        <w:rPr>
          <w:rFonts w:ascii="Arial Nova" w:hAnsi="Arial Nova" w:cstheme="majorHAnsi"/>
          <w:sz w:val="19"/>
          <w:szCs w:val="19"/>
          <w:lang w:val="en-US"/>
        </w:rPr>
        <w:t>.</w:t>
      </w:r>
    </w:p>
    <w:p w14:paraId="458F6434" w14:textId="05248DF1" w:rsidR="0010345C" w:rsidRDefault="00D6281A" w:rsidP="00794CEA">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20" w:name="_Ref90853645"/>
      <w:bookmarkStart w:id="121" w:name="_Ref65444552"/>
      <w:bookmarkEnd w:id="116"/>
      <w:bookmarkEnd w:id="117"/>
      <w:r>
        <w:rPr>
          <w:rFonts w:ascii="Arial Nova" w:hAnsi="Arial Nova" w:cstheme="majorHAnsi"/>
          <w:sz w:val="19"/>
          <w:szCs w:val="19"/>
          <w:lang w:val="en-US"/>
        </w:rPr>
        <w:t xml:space="preserve">Nor does the </w:t>
      </w:r>
      <w:r w:rsidRPr="00C26474">
        <w:rPr>
          <w:rFonts w:ascii="Arial Nova" w:hAnsi="Arial Nova" w:cstheme="majorHAnsi"/>
          <w:sz w:val="19"/>
          <w:szCs w:val="19"/>
          <w:lang w:val="en-US"/>
        </w:rPr>
        <w:t>limitation</w:t>
      </w:r>
      <w:r>
        <w:rPr>
          <w:rFonts w:ascii="Arial Nova" w:hAnsi="Arial Nova" w:cstheme="majorHAnsi"/>
          <w:sz w:val="19"/>
          <w:szCs w:val="19"/>
          <w:lang w:val="en-US"/>
        </w:rPr>
        <w:t xml:space="preserve">s of liability under clauses </w:t>
      </w:r>
      <w:r>
        <w:rPr>
          <w:rFonts w:ascii="Arial Nova" w:hAnsi="Arial Nova" w:cstheme="majorHAnsi"/>
          <w:sz w:val="19"/>
          <w:szCs w:val="19"/>
          <w:lang w:val="en-US"/>
        </w:rPr>
        <w:fldChar w:fldCharType="begin"/>
      </w:r>
      <w:r>
        <w:rPr>
          <w:rFonts w:ascii="Arial Nova" w:hAnsi="Arial Nova" w:cstheme="majorHAnsi"/>
          <w:sz w:val="19"/>
          <w:szCs w:val="19"/>
          <w:lang w:val="en-US"/>
        </w:rPr>
        <w:instrText xml:space="preserve"> REF _Ref90852372 \r \h </w:instrText>
      </w:r>
      <w:r>
        <w:rPr>
          <w:rFonts w:ascii="Arial Nova" w:hAnsi="Arial Nova" w:cstheme="majorHAnsi"/>
          <w:sz w:val="19"/>
          <w:szCs w:val="19"/>
          <w:lang w:val="en-US"/>
        </w:rPr>
      </w:r>
      <w:r>
        <w:rPr>
          <w:rFonts w:ascii="Arial Nova" w:hAnsi="Arial Nova" w:cstheme="majorHAnsi"/>
          <w:sz w:val="19"/>
          <w:szCs w:val="19"/>
          <w:lang w:val="en-US"/>
        </w:rPr>
        <w:fldChar w:fldCharType="separate"/>
      </w:r>
      <w:r>
        <w:rPr>
          <w:rFonts w:ascii="Arial Nova" w:hAnsi="Arial Nova" w:cstheme="majorHAnsi"/>
          <w:sz w:val="19"/>
          <w:szCs w:val="19"/>
          <w:lang w:val="en-US"/>
        </w:rPr>
        <w:t>12.3</w:t>
      </w:r>
      <w:r>
        <w:rPr>
          <w:rFonts w:ascii="Arial Nova" w:hAnsi="Arial Nova" w:cstheme="majorHAnsi"/>
          <w:sz w:val="19"/>
          <w:szCs w:val="19"/>
          <w:lang w:val="en-US"/>
        </w:rPr>
        <w:fldChar w:fldCharType="end"/>
      </w:r>
      <w:r>
        <w:rPr>
          <w:rFonts w:ascii="Arial Nova" w:hAnsi="Arial Nova" w:cstheme="majorHAnsi"/>
          <w:sz w:val="19"/>
          <w:szCs w:val="19"/>
          <w:lang w:val="en-US"/>
        </w:rPr>
        <w:t xml:space="preserve"> - </w:t>
      </w:r>
      <w:r>
        <w:rPr>
          <w:rFonts w:ascii="Arial Nova" w:hAnsi="Arial Nova" w:cstheme="majorHAnsi"/>
          <w:sz w:val="19"/>
          <w:szCs w:val="19"/>
          <w:lang w:val="en-US"/>
        </w:rPr>
        <w:fldChar w:fldCharType="begin"/>
      </w:r>
      <w:r>
        <w:rPr>
          <w:rFonts w:ascii="Arial Nova" w:hAnsi="Arial Nova" w:cstheme="majorHAnsi"/>
          <w:sz w:val="19"/>
          <w:szCs w:val="19"/>
          <w:lang w:val="en-US"/>
        </w:rPr>
        <w:instrText xml:space="preserve"> REF _Ref90878329 \r \h </w:instrText>
      </w:r>
      <w:r>
        <w:rPr>
          <w:rFonts w:ascii="Arial Nova" w:hAnsi="Arial Nova" w:cstheme="majorHAnsi"/>
          <w:sz w:val="19"/>
          <w:szCs w:val="19"/>
          <w:lang w:val="en-US"/>
        </w:rPr>
      </w:r>
      <w:r>
        <w:rPr>
          <w:rFonts w:ascii="Arial Nova" w:hAnsi="Arial Nova" w:cstheme="majorHAnsi"/>
          <w:sz w:val="19"/>
          <w:szCs w:val="19"/>
          <w:lang w:val="en-US"/>
        </w:rPr>
        <w:fldChar w:fldCharType="separate"/>
      </w:r>
      <w:r>
        <w:rPr>
          <w:rFonts w:ascii="Arial Nova" w:hAnsi="Arial Nova" w:cstheme="majorHAnsi"/>
          <w:sz w:val="19"/>
          <w:szCs w:val="19"/>
          <w:lang w:val="en-US"/>
        </w:rPr>
        <w:t>12.4</w:t>
      </w:r>
      <w:r>
        <w:rPr>
          <w:rFonts w:ascii="Arial Nova" w:hAnsi="Arial Nova" w:cstheme="majorHAnsi"/>
          <w:sz w:val="19"/>
          <w:szCs w:val="19"/>
          <w:lang w:val="en-US"/>
        </w:rPr>
        <w:fldChar w:fldCharType="end"/>
      </w:r>
      <w:r>
        <w:rPr>
          <w:rFonts w:ascii="Arial Nova" w:hAnsi="Arial Nova" w:cstheme="majorHAnsi"/>
          <w:sz w:val="19"/>
          <w:szCs w:val="19"/>
          <w:lang w:val="en-US"/>
        </w:rPr>
        <w:t xml:space="preserve"> apply, for the avoidance of doubt, in respect of Damages that the relevant Party is strictly liable for under clause </w:t>
      </w:r>
      <w:r>
        <w:rPr>
          <w:rFonts w:ascii="Arial Nova" w:hAnsi="Arial Nova" w:cstheme="majorHAnsi"/>
          <w:sz w:val="19"/>
          <w:szCs w:val="19"/>
          <w:lang w:val="en-US"/>
        </w:rPr>
        <w:fldChar w:fldCharType="begin"/>
      </w:r>
      <w:r>
        <w:rPr>
          <w:rFonts w:ascii="Arial Nova" w:hAnsi="Arial Nova" w:cstheme="majorHAnsi"/>
          <w:sz w:val="19"/>
          <w:szCs w:val="19"/>
          <w:lang w:val="en-US"/>
        </w:rPr>
        <w:instrText xml:space="preserve"> REF _Ref90878922 \r \h </w:instrText>
      </w:r>
      <w:r>
        <w:rPr>
          <w:rFonts w:ascii="Arial Nova" w:hAnsi="Arial Nova" w:cstheme="majorHAnsi"/>
          <w:sz w:val="19"/>
          <w:szCs w:val="19"/>
          <w:lang w:val="en-US"/>
        </w:rPr>
      </w:r>
      <w:r>
        <w:rPr>
          <w:rFonts w:ascii="Arial Nova" w:hAnsi="Arial Nova" w:cstheme="majorHAnsi"/>
          <w:sz w:val="19"/>
          <w:szCs w:val="19"/>
          <w:lang w:val="en-US"/>
        </w:rPr>
        <w:fldChar w:fldCharType="separate"/>
      </w:r>
      <w:r>
        <w:rPr>
          <w:rFonts w:ascii="Arial Nova" w:hAnsi="Arial Nova" w:cstheme="majorHAnsi"/>
          <w:sz w:val="19"/>
          <w:szCs w:val="19"/>
          <w:lang w:val="en-US"/>
        </w:rPr>
        <w:t>12.2</w:t>
      </w:r>
      <w:r>
        <w:rPr>
          <w:rFonts w:ascii="Arial Nova" w:hAnsi="Arial Nova" w:cstheme="majorHAnsi"/>
          <w:sz w:val="19"/>
          <w:szCs w:val="19"/>
          <w:lang w:val="en-US"/>
        </w:rPr>
        <w:fldChar w:fldCharType="end"/>
      </w:r>
      <w:r>
        <w:rPr>
          <w:rFonts w:ascii="Arial Nova" w:hAnsi="Arial Nova" w:cstheme="majorHAnsi"/>
          <w:sz w:val="19"/>
          <w:szCs w:val="19"/>
          <w:lang w:val="en-US"/>
        </w:rPr>
        <w:t>.</w:t>
      </w:r>
    </w:p>
    <w:p w14:paraId="3204D10B" w14:textId="1D54495E" w:rsidR="00ED6B38" w:rsidRPr="00C26474" w:rsidRDefault="00ED6B38" w:rsidP="00794CEA">
      <w:pPr>
        <w:pStyle w:val="Liststycke"/>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22" w:name="_Ref90978714"/>
      <w:r w:rsidRPr="00C26474">
        <w:rPr>
          <w:rFonts w:ascii="Arial Nova" w:hAnsi="Arial Nova" w:cstheme="majorHAnsi"/>
          <w:sz w:val="19"/>
          <w:szCs w:val="19"/>
          <w:lang w:val="en-US"/>
        </w:rPr>
        <w:t>If the suffering Party has itself contributed to the Damage, the</w:t>
      </w:r>
      <w:r w:rsidR="00663A9D">
        <w:rPr>
          <w:rFonts w:ascii="Arial Nova" w:hAnsi="Arial Nova" w:cstheme="majorHAnsi"/>
          <w:sz w:val="19"/>
          <w:szCs w:val="19"/>
          <w:lang w:val="en-US"/>
        </w:rPr>
        <w:t xml:space="preserve"> responsible Party’s l</w:t>
      </w:r>
      <w:r w:rsidRPr="00C26474">
        <w:rPr>
          <w:rFonts w:ascii="Arial Nova" w:hAnsi="Arial Nova" w:cstheme="majorHAnsi"/>
          <w:sz w:val="19"/>
          <w:szCs w:val="19"/>
          <w:lang w:val="en-US"/>
        </w:rPr>
        <w:t xml:space="preserve">iability </w:t>
      </w:r>
      <w:r w:rsidR="00663A9D">
        <w:rPr>
          <w:rFonts w:ascii="Arial Nova" w:hAnsi="Arial Nova" w:cstheme="majorHAnsi"/>
          <w:sz w:val="19"/>
          <w:szCs w:val="19"/>
          <w:lang w:val="en-US"/>
        </w:rPr>
        <w:t xml:space="preserve">under clauses </w:t>
      </w:r>
      <w:r w:rsidR="00663A9D">
        <w:rPr>
          <w:rFonts w:ascii="Arial Nova" w:hAnsi="Arial Nova" w:cstheme="majorHAnsi"/>
          <w:sz w:val="19"/>
          <w:szCs w:val="19"/>
          <w:lang w:val="en-US"/>
        </w:rPr>
        <w:fldChar w:fldCharType="begin"/>
      </w:r>
      <w:r w:rsidR="00663A9D">
        <w:rPr>
          <w:rFonts w:ascii="Arial Nova" w:hAnsi="Arial Nova" w:cstheme="majorHAnsi"/>
          <w:sz w:val="19"/>
          <w:szCs w:val="19"/>
          <w:lang w:val="en-US"/>
        </w:rPr>
        <w:instrText xml:space="preserve"> REF _Ref65311239 \r \h </w:instrText>
      </w:r>
      <w:r w:rsidR="00663A9D">
        <w:rPr>
          <w:rFonts w:ascii="Arial Nova" w:hAnsi="Arial Nova" w:cstheme="majorHAnsi"/>
          <w:sz w:val="19"/>
          <w:szCs w:val="19"/>
          <w:lang w:val="en-US"/>
        </w:rPr>
      </w:r>
      <w:r w:rsidR="00663A9D">
        <w:rPr>
          <w:rFonts w:ascii="Arial Nova" w:hAnsi="Arial Nova" w:cstheme="majorHAnsi"/>
          <w:sz w:val="19"/>
          <w:szCs w:val="19"/>
          <w:lang w:val="en-US"/>
        </w:rPr>
        <w:fldChar w:fldCharType="separate"/>
      </w:r>
      <w:r w:rsidR="00663A9D">
        <w:rPr>
          <w:rFonts w:ascii="Arial Nova" w:hAnsi="Arial Nova" w:cstheme="majorHAnsi"/>
          <w:sz w:val="19"/>
          <w:szCs w:val="19"/>
          <w:lang w:val="en-US"/>
        </w:rPr>
        <w:t>12.1</w:t>
      </w:r>
      <w:r w:rsidR="00663A9D">
        <w:rPr>
          <w:rFonts w:ascii="Arial Nova" w:hAnsi="Arial Nova" w:cstheme="majorHAnsi"/>
          <w:sz w:val="19"/>
          <w:szCs w:val="19"/>
          <w:lang w:val="en-US"/>
        </w:rPr>
        <w:fldChar w:fldCharType="end"/>
      </w:r>
      <w:r w:rsidR="00663A9D">
        <w:rPr>
          <w:rFonts w:ascii="Arial Nova" w:hAnsi="Arial Nova" w:cstheme="majorHAnsi"/>
          <w:sz w:val="19"/>
          <w:szCs w:val="19"/>
          <w:lang w:val="en-US"/>
        </w:rPr>
        <w:t xml:space="preserve"> - </w:t>
      </w:r>
      <w:r w:rsidR="00663A9D">
        <w:rPr>
          <w:rFonts w:ascii="Arial Nova" w:hAnsi="Arial Nova" w:cstheme="majorHAnsi"/>
          <w:sz w:val="19"/>
          <w:szCs w:val="19"/>
          <w:lang w:val="en-US"/>
        </w:rPr>
        <w:fldChar w:fldCharType="begin"/>
      </w:r>
      <w:r w:rsidR="00663A9D">
        <w:rPr>
          <w:rFonts w:ascii="Arial Nova" w:hAnsi="Arial Nova" w:cstheme="majorHAnsi"/>
          <w:sz w:val="19"/>
          <w:szCs w:val="19"/>
          <w:lang w:val="en-US"/>
        </w:rPr>
        <w:instrText xml:space="preserve"> REF _Ref90878922 \r \h </w:instrText>
      </w:r>
      <w:r w:rsidR="00663A9D">
        <w:rPr>
          <w:rFonts w:ascii="Arial Nova" w:hAnsi="Arial Nova" w:cstheme="majorHAnsi"/>
          <w:sz w:val="19"/>
          <w:szCs w:val="19"/>
          <w:lang w:val="en-US"/>
        </w:rPr>
      </w:r>
      <w:r w:rsidR="00663A9D">
        <w:rPr>
          <w:rFonts w:ascii="Arial Nova" w:hAnsi="Arial Nova" w:cstheme="majorHAnsi"/>
          <w:sz w:val="19"/>
          <w:szCs w:val="19"/>
          <w:lang w:val="en-US"/>
        </w:rPr>
        <w:fldChar w:fldCharType="separate"/>
      </w:r>
      <w:r w:rsidR="00663A9D">
        <w:rPr>
          <w:rFonts w:ascii="Arial Nova" w:hAnsi="Arial Nova" w:cstheme="majorHAnsi"/>
          <w:sz w:val="19"/>
          <w:szCs w:val="19"/>
          <w:lang w:val="en-US"/>
        </w:rPr>
        <w:t>12.2</w:t>
      </w:r>
      <w:r w:rsidR="00663A9D">
        <w:rPr>
          <w:rFonts w:ascii="Arial Nova" w:hAnsi="Arial Nova" w:cstheme="majorHAnsi"/>
          <w:sz w:val="19"/>
          <w:szCs w:val="19"/>
          <w:lang w:val="en-US"/>
        </w:rPr>
        <w:fldChar w:fldCharType="end"/>
      </w:r>
      <w:r w:rsidR="00663A9D">
        <w:rPr>
          <w:rFonts w:ascii="Arial Nova" w:hAnsi="Arial Nova" w:cstheme="majorHAnsi"/>
          <w:sz w:val="19"/>
          <w:szCs w:val="19"/>
          <w:lang w:val="en-US"/>
        </w:rPr>
        <w:t xml:space="preserve"> </w:t>
      </w:r>
      <w:r w:rsidRPr="00C26474">
        <w:rPr>
          <w:rFonts w:ascii="Arial Nova" w:hAnsi="Arial Nova" w:cstheme="majorHAnsi"/>
          <w:sz w:val="19"/>
          <w:szCs w:val="19"/>
          <w:lang w:val="en-US"/>
        </w:rPr>
        <w:t xml:space="preserve">shall be </w:t>
      </w:r>
      <w:r w:rsidR="00663A9D">
        <w:rPr>
          <w:rFonts w:ascii="Arial Nova" w:hAnsi="Arial Nova" w:cstheme="majorHAnsi"/>
          <w:sz w:val="19"/>
          <w:szCs w:val="19"/>
          <w:lang w:val="en-US"/>
        </w:rPr>
        <w:t>adjusted</w:t>
      </w:r>
      <w:r w:rsidRPr="00C26474">
        <w:rPr>
          <w:rFonts w:ascii="Arial Nova" w:hAnsi="Arial Nova" w:cstheme="majorHAnsi"/>
          <w:sz w:val="19"/>
          <w:szCs w:val="19"/>
          <w:lang w:val="en-US"/>
        </w:rPr>
        <w:t xml:space="preserve"> accordingly.</w:t>
      </w:r>
      <w:bookmarkEnd w:id="120"/>
      <w:bookmarkEnd w:id="122"/>
      <w:r w:rsidRPr="00C26474">
        <w:rPr>
          <w:rFonts w:ascii="Arial Nova" w:hAnsi="Arial Nova" w:cstheme="majorHAnsi"/>
          <w:sz w:val="19"/>
          <w:szCs w:val="19"/>
          <w:lang w:val="en-US"/>
        </w:rPr>
        <w:t xml:space="preserve"> </w:t>
      </w:r>
    </w:p>
    <w:p w14:paraId="7857E05B" w14:textId="7633FB9F" w:rsidR="00ED6B38" w:rsidRPr="00C26474" w:rsidRDefault="00ED6B38" w:rsidP="00614D9A">
      <w:pPr>
        <w:pStyle w:val="Liststycke"/>
        <w:widowControl w:val="0"/>
        <w:numPr>
          <w:ilvl w:val="1"/>
          <w:numId w:val="5"/>
        </w:numPr>
        <w:spacing w:after="240" w:line="320" w:lineRule="exact"/>
        <w:ind w:left="709" w:hanging="709"/>
        <w:contextualSpacing w:val="0"/>
        <w:jc w:val="both"/>
        <w:rPr>
          <w:rFonts w:ascii="Arial Nova" w:hAnsi="Arial Nova" w:cstheme="majorHAnsi"/>
          <w:sz w:val="19"/>
          <w:szCs w:val="19"/>
          <w:lang w:val="en-US"/>
        </w:rPr>
      </w:pPr>
      <w:bookmarkStart w:id="123" w:name="_Ref90920646"/>
      <w:bookmarkStart w:id="124" w:name="_Ref65317496"/>
      <w:bookmarkStart w:id="125" w:name="_Ref65479874"/>
      <w:bookmarkEnd w:id="121"/>
      <w:r w:rsidRPr="00C26474">
        <w:rPr>
          <w:rFonts w:ascii="Arial Nova" w:hAnsi="Arial Nova" w:cstheme="majorHAnsi"/>
          <w:sz w:val="19"/>
          <w:szCs w:val="19"/>
          <w:lang w:val="en-US"/>
        </w:rPr>
        <w:t>Each Party shall always take reasonable measures and actions to mitigate the po</w:t>
      </w:r>
      <w:r w:rsidRPr="00C26474">
        <w:rPr>
          <w:rFonts w:ascii="Arial Nova" w:hAnsi="Arial Nova" w:cstheme="majorHAnsi"/>
          <w:sz w:val="19"/>
          <w:szCs w:val="19"/>
          <w:lang w:val="en-US"/>
        </w:rPr>
        <w:softHyphen/>
        <w:t>tential Damages it may suffer as a result of the other Party’s breach of its obliga</w:t>
      </w:r>
      <w:r w:rsidRPr="00C26474">
        <w:rPr>
          <w:rFonts w:ascii="Arial Nova" w:hAnsi="Arial Nova" w:cstheme="majorHAnsi"/>
          <w:sz w:val="19"/>
          <w:szCs w:val="19"/>
          <w:lang w:val="en-US"/>
        </w:rPr>
        <w:softHyphen/>
        <w:t>tions or responsibilities under the Agreement. For the avoid</w:t>
      </w:r>
      <w:r w:rsidR="009429E8">
        <w:rPr>
          <w:rFonts w:ascii="Arial Nova" w:hAnsi="Arial Nova" w:cstheme="majorHAnsi"/>
          <w:sz w:val="19"/>
          <w:szCs w:val="19"/>
          <w:lang w:val="en-US"/>
        </w:rPr>
        <w:softHyphen/>
      </w:r>
      <w:r w:rsidRPr="00C26474">
        <w:rPr>
          <w:rFonts w:ascii="Arial Nova" w:hAnsi="Arial Nova" w:cstheme="majorHAnsi"/>
          <w:sz w:val="19"/>
          <w:szCs w:val="19"/>
          <w:lang w:val="en-US"/>
        </w:rPr>
        <w:t>an</w:t>
      </w:r>
      <w:r w:rsidR="009429E8">
        <w:rPr>
          <w:rFonts w:ascii="Arial Nova" w:hAnsi="Arial Nova" w:cstheme="majorHAnsi"/>
          <w:sz w:val="19"/>
          <w:szCs w:val="19"/>
          <w:lang w:val="en-US"/>
        </w:rPr>
        <w:softHyphen/>
      </w:r>
      <w:r w:rsidRPr="00C26474">
        <w:rPr>
          <w:rFonts w:ascii="Arial Nova" w:hAnsi="Arial Nova" w:cstheme="majorHAnsi"/>
          <w:sz w:val="19"/>
          <w:szCs w:val="19"/>
          <w:lang w:val="en-US"/>
        </w:rPr>
        <w:t>ce of doubt, the Par</w:t>
      </w:r>
      <w:r w:rsidRPr="00C26474">
        <w:rPr>
          <w:rFonts w:ascii="Arial Nova" w:hAnsi="Arial Nova" w:cstheme="majorHAnsi"/>
          <w:sz w:val="19"/>
          <w:szCs w:val="19"/>
          <w:lang w:val="en-US"/>
        </w:rPr>
        <w:softHyphen/>
        <w:t>ties shall not be liable for Damages that the suffering Party could have avoided through such actions or measures.</w:t>
      </w:r>
      <w:bookmarkEnd w:id="123"/>
      <w:r w:rsidRPr="00C26474">
        <w:rPr>
          <w:rFonts w:ascii="Arial Nova" w:hAnsi="Arial Nova" w:cstheme="majorHAnsi"/>
          <w:sz w:val="19"/>
          <w:szCs w:val="19"/>
          <w:lang w:val="en-US"/>
        </w:rPr>
        <w:t xml:space="preserve"> </w:t>
      </w:r>
    </w:p>
    <w:p w14:paraId="3676984A" w14:textId="0F904E94" w:rsidR="00742FEF" w:rsidRPr="00C26474" w:rsidRDefault="00ED6B38" w:rsidP="00794CEA">
      <w:pPr>
        <w:pStyle w:val="Rubrik2"/>
        <w:keepNext w:val="0"/>
        <w:keepLines w:val="0"/>
        <w:widowControl w:val="0"/>
        <w:spacing w:before="240" w:after="240" w:line="320" w:lineRule="exact"/>
        <w:ind w:firstLine="709"/>
        <w:contextualSpacing w:val="0"/>
        <w:rPr>
          <w:rFonts w:ascii="Arial Nova" w:hAnsi="Arial Nova"/>
          <w:sz w:val="19"/>
          <w:szCs w:val="19"/>
          <w:u w:val="single"/>
        </w:rPr>
      </w:pPr>
      <w:bookmarkStart w:id="126" w:name="_Toc91755905"/>
      <w:bookmarkEnd w:id="124"/>
      <w:bookmarkEnd w:id="125"/>
      <w:r w:rsidRPr="00C26474">
        <w:rPr>
          <w:rFonts w:ascii="Arial Nova" w:hAnsi="Arial Nova"/>
          <w:sz w:val="19"/>
          <w:szCs w:val="19"/>
          <w:u w:val="single"/>
        </w:rPr>
        <w:t>Insurance</w:t>
      </w:r>
      <w:r w:rsidR="009429E8">
        <w:rPr>
          <w:rFonts w:ascii="Arial Nova" w:hAnsi="Arial Nova"/>
          <w:sz w:val="19"/>
          <w:szCs w:val="19"/>
          <w:u w:val="single"/>
        </w:rPr>
        <w:t xml:space="preserve"> requirements</w:t>
      </w:r>
      <w:bookmarkEnd w:id="126"/>
    </w:p>
    <w:p w14:paraId="6B0E37B0" w14:textId="509E8DB9" w:rsidR="00564997" w:rsidRPr="009429E8" w:rsidRDefault="00FC0C62" w:rsidP="009429E8">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27" w:name="_Ref65478000"/>
      <w:bookmarkStart w:id="128" w:name="_Ref90885329"/>
      <w:r w:rsidRPr="00C26474">
        <w:rPr>
          <w:rFonts w:ascii="Arial Nova" w:hAnsi="Arial Nova"/>
          <w:sz w:val="19"/>
          <w:szCs w:val="19"/>
          <w:lang w:val="en-US"/>
        </w:rPr>
        <w:t xml:space="preserve">The </w:t>
      </w:r>
      <w:r w:rsidRPr="009429E8">
        <w:rPr>
          <w:rFonts w:ascii="Arial Nova" w:hAnsi="Arial Nova"/>
          <w:sz w:val="19"/>
          <w:szCs w:val="19"/>
          <w:lang w:val="en-US"/>
        </w:rPr>
        <w:t>Groundhandler shall maintain</w:t>
      </w:r>
      <w:r w:rsidR="009429E8" w:rsidRPr="009429E8">
        <w:rPr>
          <w:rFonts w:ascii="Arial Nova" w:hAnsi="Arial Nova"/>
          <w:sz w:val="19"/>
          <w:szCs w:val="19"/>
          <w:lang w:val="en-US"/>
        </w:rPr>
        <w:t>, a</w:t>
      </w:r>
      <w:r w:rsidRPr="009429E8">
        <w:rPr>
          <w:rFonts w:ascii="Arial Nova" w:hAnsi="Arial Nova"/>
          <w:sz w:val="19"/>
          <w:szCs w:val="19"/>
          <w:lang w:val="en-US"/>
        </w:rPr>
        <w:t>nd shall procure that its permitted sub</w:t>
      </w:r>
      <w:r w:rsidR="009429E8" w:rsidRPr="009429E8">
        <w:rPr>
          <w:rFonts w:ascii="Arial Nova" w:hAnsi="Arial Nova"/>
          <w:sz w:val="19"/>
          <w:szCs w:val="19"/>
          <w:lang w:val="en-US"/>
        </w:rPr>
        <w:softHyphen/>
      </w:r>
      <w:r w:rsidRPr="009429E8">
        <w:rPr>
          <w:rFonts w:ascii="Arial Nova" w:hAnsi="Arial Nova"/>
          <w:sz w:val="19"/>
          <w:szCs w:val="19"/>
          <w:lang w:val="en-US"/>
        </w:rPr>
        <w:lastRenderedPageBreak/>
        <w:t>con</w:t>
      </w:r>
      <w:r w:rsidRPr="009429E8">
        <w:rPr>
          <w:rFonts w:ascii="Arial Nova" w:hAnsi="Arial Nova"/>
          <w:sz w:val="19"/>
          <w:szCs w:val="19"/>
          <w:lang w:val="en-US"/>
        </w:rPr>
        <w:softHyphen/>
        <w:t>trac</w:t>
      </w:r>
      <w:r w:rsidR="002539EF" w:rsidRPr="009429E8">
        <w:rPr>
          <w:rFonts w:ascii="Arial Nova" w:hAnsi="Arial Nova"/>
          <w:sz w:val="19"/>
          <w:szCs w:val="19"/>
          <w:lang w:val="en-US"/>
        </w:rPr>
        <w:softHyphen/>
      </w:r>
      <w:r w:rsidRPr="009429E8">
        <w:rPr>
          <w:rFonts w:ascii="Arial Nova" w:hAnsi="Arial Nova"/>
          <w:sz w:val="19"/>
          <w:szCs w:val="19"/>
          <w:lang w:val="en-US"/>
        </w:rPr>
        <w:t>tors maintain</w:t>
      </w:r>
      <w:r w:rsidR="009429E8" w:rsidRPr="009429E8">
        <w:rPr>
          <w:rFonts w:ascii="Arial Nova" w:hAnsi="Arial Nova"/>
          <w:sz w:val="19"/>
          <w:szCs w:val="19"/>
          <w:lang w:val="en-US"/>
        </w:rPr>
        <w:t>,</w:t>
      </w:r>
      <w:r w:rsidRPr="009429E8">
        <w:rPr>
          <w:rFonts w:ascii="Arial Nova" w:hAnsi="Arial Nova"/>
          <w:sz w:val="19"/>
          <w:szCs w:val="19"/>
          <w:lang w:val="en-US"/>
        </w:rPr>
        <w:t xml:space="preserve"> a valid </w:t>
      </w:r>
      <w:r w:rsidR="00564997" w:rsidRPr="009429E8">
        <w:rPr>
          <w:rFonts w:ascii="Arial Nova" w:hAnsi="Arial Nova"/>
          <w:sz w:val="19"/>
          <w:szCs w:val="19"/>
          <w:lang w:val="en-US"/>
        </w:rPr>
        <w:t xml:space="preserve">general </w:t>
      </w:r>
      <w:r w:rsidRPr="009429E8">
        <w:rPr>
          <w:rFonts w:ascii="Arial Nova" w:hAnsi="Arial Nova"/>
          <w:sz w:val="19"/>
          <w:szCs w:val="19"/>
          <w:lang w:val="en-US"/>
        </w:rPr>
        <w:t>liability insurance covering both bodily injur</w:t>
      </w:r>
      <w:r w:rsidR="009429E8" w:rsidRPr="009429E8">
        <w:rPr>
          <w:rFonts w:ascii="Arial Nova" w:hAnsi="Arial Nova"/>
          <w:sz w:val="19"/>
          <w:szCs w:val="19"/>
          <w:lang w:val="en-US"/>
        </w:rPr>
        <w:t>y</w:t>
      </w:r>
      <w:r w:rsidRPr="009429E8">
        <w:rPr>
          <w:rFonts w:ascii="Arial Nova" w:hAnsi="Arial Nova"/>
          <w:sz w:val="19"/>
          <w:szCs w:val="19"/>
          <w:lang w:val="en-US"/>
        </w:rPr>
        <w:t xml:space="preserve"> and prop</w:t>
      </w:r>
      <w:r w:rsidRPr="009429E8">
        <w:rPr>
          <w:rFonts w:ascii="Arial Nova" w:hAnsi="Arial Nova"/>
          <w:sz w:val="19"/>
          <w:szCs w:val="19"/>
          <w:lang w:val="en-US"/>
        </w:rPr>
        <w:softHyphen/>
        <w:t xml:space="preserve">erty damage caused by the groundhandling operations </w:t>
      </w:r>
      <w:r w:rsidR="00564997" w:rsidRPr="009429E8">
        <w:rPr>
          <w:rFonts w:ascii="Arial Nova" w:hAnsi="Arial Nova"/>
          <w:sz w:val="19"/>
          <w:szCs w:val="19"/>
          <w:lang w:val="en-US"/>
        </w:rPr>
        <w:t>con</w:t>
      </w:r>
      <w:r w:rsidR="009429E8" w:rsidRPr="009429E8">
        <w:rPr>
          <w:rFonts w:ascii="Arial Nova" w:hAnsi="Arial Nova"/>
          <w:sz w:val="19"/>
          <w:szCs w:val="19"/>
          <w:lang w:val="en-US"/>
        </w:rPr>
        <w:softHyphen/>
      </w:r>
      <w:r w:rsidR="00564997" w:rsidRPr="009429E8">
        <w:rPr>
          <w:rFonts w:ascii="Arial Nova" w:hAnsi="Arial Nova"/>
          <w:sz w:val="19"/>
          <w:szCs w:val="19"/>
          <w:lang w:val="en-US"/>
        </w:rPr>
        <w:t>ducted by the</w:t>
      </w:r>
      <w:r w:rsidRPr="009429E8">
        <w:rPr>
          <w:rFonts w:ascii="Arial Nova" w:hAnsi="Arial Nova"/>
          <w:sz w:val="19"/>
          <w:szCs w:val="19"/>
          <w:lang w:val="en-US"/>
        </w:rPr>
        <w:t xml:space="preserve"> Groundhandler under</w:t>
      </w:r>
      <w:r w:rsidRPr="00C26474">
        <w:rPr>
          <w:rFonts w:ascii="Arial Nova" w:hAnsi="Arial Nova"/>
          <w:sz w:val="19"/>
          <w:szCs w:val="19"/>
          <w:lang w:val="en-US"/>
        </w:rPr>
        <w:t xml:space="preserve"> the Agreement</w:t>
      </w:r>
      <w:r w:rsidRPr="009429E8">
        <w:rPr>
          <w:rFonts w:ascii="Arial Nova" w:hAnsi="Arial Nova"/>
          <w:sz w:val="19"/>
          <w:szCs w:val="19"/>
          <w:lang w:val="en-US"/>
        </w:rPr>
        <w:t>.</w:t>
      </w:r>
      <w:bookmarkEnd w:id="127"/>
      <w:r w:rsidR="009429E8" w:rsidRPr="009429E8">
        <w:rPr>
          <w:rFonts w:ascii="Arial Nova" w:hAnsi="Arial Nova"/>
          <w:sz w:val="19"/>
          <w:szCs w:val="19"/>
          <w:lang w:val="en-US"/>
        </w:rPr>
        <w:t xml:space="preserve"> </w:t>
      </w:r>
      <w:r w:rsidR="00564997" w:rsidRPr="009429E8">
        <w:rPr>
          <w:rFonts w:ascii="Arial Nova" w:hAnsi="Arial Nova"/>
          <w:sz w:val="19"/>
          <w:szCs w:val="19"/>
          <w:lang w:val="en-US"/>
        </w:rPr>
        <w:t xml:space="preserve">The policy limit shall, subject to </w:t>
      </w:r>
      <w:r w:rsidR="009429E8">
        <w:rPr>
          <w:rFonts w:ascii="Arial Nova" w:hAnsi="Arial Nova"/>
          <w:sz w:val="19"/>
          <w:szCs w:val="19"/>
          <w:lang w:val="en-US"/>
        </w:rPr>
        <w:t xml:space="preserve">the second sentence of </w:t>
      </w:r>
      <w:r w:rsidR="00564997" w:rsidRPr="009429E8">
        <w:rPr>
          <w:rFonts w:ascii="Arial Nova" w:hAnsi="Arial Nova"/>
          <w:sz w:val="19"/>
          <w:szCs w:val="19"/>
          <w:lang w:val="en-US"/>
        </w:rPr>
        <w:t xml:space="preserve">clause </w:t>
      </w:r>
      <w:r w:rsidR="009429E8">
        <w:rPr>
          <w:rFonts w:ascii="Arial Nova" w:hAnsi="Arial Nova"/>
          <w:sz w:val="19"/>
          <w:szCs w:val="19"/>
          <w:lang w:val="en-US"/>
        </w:rPr>
        <w:fldChar w:fldCharType="begin"/>
      </w:r>
      <w:r w:rsidR="009429E8">
        <w:rPr>
          <w:rFonts w:ascii="Arial Nova" w:hAnsi="Arial Nova"/>
          <w:sz w:val="19"/>
          <w:szCs w:val="19"/>
          <w:lang w:val="en-US"/>
        </w:rPr>
        <w:instrText xml:space="preserve"> REF _Ref90879498 \r \h </w:instrText>
      </w:r>
      <w:r w:rsidR="009429E8">
        <w:rPr>
          <w:rFonts w:ascii="Arial Nova" w:hAnsi="Arial Nova"/>
          <w:sz w:val="19"/>
          <w:szCs w:val="19"/>
          <w:lang w:val="en-US"/>
        </w:rPr>
      </w:r>
      <w:r w:rsidR="009429E8">
        <w:rPr>
          <w:rFonts w:ascii="Arial Nova" w:hAnsi="Arial Nova"/>
          <w:sz w:val="19"/>
          <w:szCs w:val="19"/>
          <w:lang w:val="en-US"/>
        </w:rPr>
        <w:fldChar w:fldCharType="separate"/>
      </w:r>
      <w:r w:rsidR="00614D9A">
        <w:rPr>
          <w:rFonts w:ascii="Arial Nova" w:hAnsi="Arial Nova"/>
          <w:sz w:val="19"/>
          <w:szCs w:val="19"/>
          <w:lang w:val="en-US"/>
        </w:rPr>
        <w:t>12.10</w:t>
      </w:r>
      <w:r w:rsidR="009429E8">
        <w:rPr>
          <w:rFonts w:ascii="Arial Nova" w:hAnsi="Arial Nova"/>
          <w:sz w:val="19"/>
          <w:szCs w:val="19"/>
          <w:lang w:val="en-US"/>
        </w:rPr>
        <w:fldChar w:fldCharType="end"/>
      </w:r>
      <w:r w:rsidR="00564997" w:rsidRPr="009429E8">
        <w:rPr>
          <w:rFonts w:ascii="Arial Nova" w:hAnsi="Arial Nova"/>
          <w:sz w:val="19"/>
          <w:szCs w:val="19"/>
          <w:lang w:val="en-US"/>
        </w:rPr>
        <w:t>, amount to at least</w:t>
      </w:r>
      <w:r w:rsidR="009429E8">
        <w:rPr>
          <w:rFonts w:ascii="Arial Nova" w:hAnsi="Arial Nova"/>
          <w:sz w:val="19"/>
          <w:szCs w:val="19"/>
          <w:lang w:val="en-US"/>
        </w:rPr>
        <w:t>[</w:t>
      </w:r>
      <w:r w:rsidR="00564997" w:rsidRPr="009429E8">
        <w:rPr>
          <w:rFonts w:ascii="Arial Nova" w:hAnsi="Arial Nova"/>
          <w:sz w:val="19"/>
          <w:szCs w:val="19"/>
          <w:highlight w:val="yellow"/>
          <w:lang w:val="en-US"/>
        </w:rPr>
        <w:t>:</w:t>
      </w:r>
      <w:bookmarkEnd w:id="128"/>
    </w:p>
    <w:p w14:paraId="1D403A15" w14:textId="189ABEFD" w:rsidR="00564997" w:rsidRPr="00C26474" w:rsidRDefault="00564997" w:rsidP="00DE55DE">
      <w:pPr>
        <w:pStyle w:val="Liststycke"/>
        <w:widowControl w:val="0"/>
        <w:numPr>
          <w:ilvl w:val="0"/>
          <w:numId w:val="30"/>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highlight w:val="yellow"/>
          <w:lang w:val="en-US"/>
        </w:rPr>
        <w:t xml:space="preserve">SEK 100,000,000 </w:t>
      </w:r>
      <w:r w:rsidR="000624D4" w:rsidRPr="00C26474">
        <w:rPr>
          <w:rFonts w:ascii="Arial Nova" w:hAnsi="Arial Nova"/>
          <w:sz w:val="19"/>
          <w:szCs w:val="19"/>
          <w:highlight w:val="yellow"/>
          <w:lang w:val="en-US"/>
        </w:rPr>
        <w:t>for</w:t>
      </w:r>
      <w:r w:rsidRPr="00C26474">
        <w:rPr>
          <w:rFonts w:ascii="Arial Nova" w:hAnsi="Arial Nova"/>
          <w:sz w:val="19"/>
          <w:szCs w:val="19"/>
          <w:highlight w:val="yellow"/>
          <w:lang w:val="en-US"/>
        </w:rPr>
        <w:t xml:space="preserve"> </w:t>
      </w:r>
      <w:r w:rsidR="006A2958">
        <w:rPr>
          <w:rFonts w:ascii="Arial Nova" w:hAnsi="Arial Nova"/>
          <w:sz w:val="19"/>
          <w:szCs w:val="19"/>
          <w:highlight w:val="yellow"/>
          <w:lang w:val="en-US"/>
        </w:rPr>
        <w:t>operations</w:t>
      </w:r>
      <w:r w:rsidRPr="00C26474">
        <w:rPr>
          <w:rFonts w:ascii="Arial Nova" w:hAnsi="Arial Nova"/>
          <w:sz w:val="19"/>
          <w:szCs w:val="19"/>
          <w:highlight w:val="yellow"/>
          <w:lang w:val="en-US"/>
        </w:rPr>
        <w:t xml:space="preserve"> conducted by the Ground</w:t>
      </w:r>
      <w:r w:rsidR="000624D4" w:rsidRPr="00C26474">
        <w:rPr>
          <w:rFonts w:ascii="Arial Nova" w:hAnsi="Arial Nova"/>
          <w:sz w:val="19"/>
          <w:szCs w:val="19"/>
          <w:highlight w:val="yellow"/>
          <w:lang w:val="en-US"/>
        </w:rPr>
        <w:softHyphen/>
      </w:r>
      <w:r w:rsidRPr="00C26474">
        <w:rPr>
          <w:rFonts w:ascii="Arial Nova" w:hAnsi="Arial Nova"/>
          <w:sz w:val="19"/>
          <w:szCs w:val="19"/>
          <w:highlight w:val="yellow"/>
          <w:lang w:val="en-US"/>
        </w:rPr>
        <w:t>hand</w:t>
      </w:r>
      <w:r w:rsidR="000624D4" w:rsidRPr="00C26474">
        <w:rPr>
          <w:rFonts w:ascii="Arial Nova" w:hAnsi="Arial Nova"/>
          <w:sz w:val="19"/>
          <w:szCs w:val="19"/>
          <w:highlight w:val="yellow"/>
          <w:lang w:val="en-US"/>
        </w:rPr>
        <w:softHyphen/>
      </w:r>
      <w:r w:rsidRPr="00C26474">
        <w:rPr>
          <w:rFonts w:ascii="Arial Nova" w:hAnsi="Arial Nova"/>
          <w:sz w:val="19"/>
          <w:szCs w:val="19"/>
          <w:highlight w:val="yellow"/>
          <w:lang w:val="en-US"/>
        </w:rPr>
        <w:t xml:space="preserve">ler </w:t>
      </w:r>
      <w:r w:rsidR="000624D4" w:rsidRPr="00C26474">
        <w:rPr>
          <w:rFonts w:ascii="Arial Nova" w:hAnsi="Arial Nova"/>
          <w:sz w:val="19"/>
          <w:szCs w:val="19"/>
          <w:highlight w:val="yellow"/>
          <w:lang w:val="en-US"/>
        </w:rPr>
        <w:t>un</w:t>
      </w:r>
      <w:r w:rsidR="009429E8">
        <w:rPr>
          <w:rFonts w:ascii="Arial Nova" w:hAnsi="Arial Nova"/>
          <w:sz w:val="19"/>
          <w:szCs w:val="19"/>
          <w:highlight w:val="yellow"/>
          <w:lang w:val="en-US"/>
        </w:rPr>
        <w:softHyphen/>
      </w:r>
      <w:r w:rsidR="000624D4" w:rsidRPr="00C26474">
        <w:rPr>
          <w:rFonts w:ascii="Arial Nova" w:hAnsi="Arial Nova"/>
          <w:sz w:val="19"/>
          <w:szCs w:val="19"/>
          <w:highlight w:val="yellow"/>
          <w:lang w:val="en-US"/>
        </w:rPr>
        <w:t>der the Agreement in direct connection to aircraft; and</w:t>
      </w:r>
    </w:p>
    <w:p w14:paraId="08F2C8C5" w14:textId="766B2A55" w:rsidR="000624D4" w:rsidRPr="00C26474" w:rsidRDefault="000624D4" w:rsidP="00DE55DE">
      <w:pPr>
        <w:pStyle w:val="Liststycke"/>
        <w:widowControl w:val="0"/>
        <w:numPr>
          <w:ilvl w:val="0"/>
          <w:numId w:val="30"/>
        </w:numPr>
        <w:spacing w:after="240" w:line="320" w:lineRule="exact"/>
        <w:ind w:left="1276" w:hanging="567"/>
        <w:contextualSpacing w:val="0"/>
        <w:jc w:val="both"/>
        <w:rPr>
          <w:rFonts w:ascii="Arial Nova" w:hAnsi="Arial Nova"/>
          <w:sz w:val="19"/>
          <w:szCs w:val="19"/>
          <w:lang w:val="en-US"/>
        </w:rPr>
      </w:pPr>
      <w:r w:rsidRPr="006A2958">
        <w:rPr>
          <w:rFonts w:ascii="Arial Nova" w:hAnsi="Arial Nova"/>
          <w:spacing w:val="-2"/>
          <w:sz w:val="19"/>
          <w:szCs w:val="19"/>
          <w:highlight w:val="yellow"/>
          <w:lang w:val="en-US"/>
        </w:rPr>
        <w:t xml:space="preserve">SEK 10,000,000 for </w:t>
      </w:r>
      <w:r w:rsidR="006A2958" w:rsidRPr="006A2958">
        <w:rPr>
          <w:rFonts w:ascii="Arial Nova" w:hAnsi="Arial Nova"/>
          <w:spacing w:val="-2"/>
          <w:sz w:val="19"/>
          <w:szCs w:val="19"/>
          <w:highlight w:val="yellow"/>
          <w:lang w:val="en-US"/>
        </w:rPr>
        <w:t>other operations</w:t>
      </w:r>
      <w:r w:rsidRPr="006A2958">
        <w:rPr>
          <w:rFonts w:ascii="Arial Nova" w:hAnsi="Arial Nova"/>
          <w:spacing w:val="-2"/>
          <w:sz w:val="19"/>
          <w:szCs w:val="19"/>
          <w:highlight w:val="yellow"/>
          <w:lang w:val="en-US"/>
        </w:rPr>
        <w:t xml:space="preserve"> conducted by the Ground</w:t>
      </w:r>
      <w:r w:rsidRPr="006A2958">
        <w:rPr>
          <w:rFonts w:ascii="Arial Nova" w:hAnsi="Arial Nova"/>
          <w:spacing w:val="-2"/>
          <w:sz w:val="19"/>
          <w:szCs w:val="19"/>
          <w:highlight w:val="yellow"/>
          <w:lang w:val="en-US"/>
        </w:rPr>
        <w:softHyphen/>
        <w:t>hand</w:t>
      </w:r>
      <w:r w:rsidR="006A2958" w:rsidRPr="006A2958">
        <w:rPr>
          <w:rFonts w:ascii="Arial Nova" w:hAnsi="Arial Nova"/>
          <w:spacing w:val="-2"/>
          <w:sz w:val="19"/>
          <w:szCs w:val="19"/>
          <w:highlight w:val="yellow"/>
          <w:lang w:val="en-US"/>
        </w:rPr>
        <w:softHyphen/>
      </w:r>
      <w:r w:rsidRPr="006A2958">
        <w:rPr>
          <w:rFonts w:ascii="Arial Nova" w:hAnsi="Arial Nova"/>
          <w:spacing w:val="-2"/>
          <w:sz w:val="19"/>
          <w:szCs w:val="19"/>
          <w:highlight w:val="yellow"/>
          <w:lang w:val="en-US"/>
        </w:rPr>
        <w:t>ler</w:t>
      </w:r>
      <w:r w:rsidRPr="00C26474">
        <w:rPr>
          <w:rFonts w:ascii="Arial Nova" w:hAnsi="Arial Nova"/>
          <w:sz w:val="19"/>
          <w:szCs w:val="19"/>
          <w:highlight w:val="yellow"/>
          <w:lang w:val="en-US"/>
        </w:rPr>
        <w:t xml:space="preserve"> under the Agreement,</w:t>
      </w:r>
    </w:p>
    <w:p w14:paraId="3E37CB6A" w14:textId="17620C61" w:rsidR="000624D4" w:rsidRPr="00C26474" w:rsidRDefault="006A2958" w:rsidP="000624D4">
      <w:pPr>
        <w:widowControl w:val="0"/>
        <w:spacing w:after="240" w:line="320" w:lineRule="exact"/>
        <w:ind w:left="709"/>
        <w:jc w:val="both"/>
        <w:rPr>
          <w:rFonts w:ascii="Arial Nova" w:hAnsi="Arial Nova"/>
          <w:sz w:val="19"/>
          <w:szCs w:val="19"/>
          <w:lang w:val="en-US"/>
        </w:rPr>
      </w:pPr>
      <w:r w:rsidRPr="006A2958">
        <w:rPr>
          <w:rFonts w:ascii="Arial Nova" w:hAnsi="Arial Nova"/>
          <w:sz w:val="19"/>
          <w:szCs w:val="19"/>
          <w:highlight w:val="yellow"/>
          <w:lang w:val="en-US"/>
        </w:rPr>
        <w:t xml:space="preserve">] </w:t>
      </w:r>
      <w:r w:rsidRPr="006A2958">
        <w:rPr>
          <w:rFonts w:ascii="Arial Nova" w:hAnsi="Arial Nova"/>
          <w:color w:val="FF0000"/>
          <w:sz w:val="19"/>
          <w:szCs w:val="19"/>
          <w:highlight w:val="yellow"/>
          <w:lang w:val="en-US"/>
        </w:rPr>
        <w:t>/</w:t>
      </w:r>
      <w:r w:rsidRPr="006A2958">
        <w:rPr>
          <w:rFonts w:ascii="Arial Nova" w:hAnsi="Arial Nova"/>
          <w:sz w:val="19"/>
          <w:szCs w:val="19"/>
          <w:highlight w:val="yellow"/>
          <w:lang w:val="en-US"/>
        </w:rPr>
        <w:t xml:space="preserve"> [SEK </w:t>
      </w:r>
      <w:r>
        <w:rPr>
          <w:rFonts w:ascii="Arial Nova" w:hAnsi="Arial Nova"/>
          <w:sz w:val="19"/>
          <w:szCs w:val="19"/>
          <w:highlight w:val="yellow"/>
          <w:lang w:val="en-US"/>
        </w:rPr>
        <w:t>10,000,000]</w:t>
      </w:r>
      <w:r w:rsidRPr="006A2958">
        <w:rPr>
          <w:rFonts w:ascii="Arial Nova" w:hAnsi="Arial Nova"/>
          <w:sz w:val="19"/>
          <w:szCs w:val="19"/>
          <w:lang w:val="en-US"/>
        </w:rPr>
        <w:t xml:space="preserve"> </w:t>
      </w:r>
      <w:r w:rsidR="000624D4" w:rsidRPr="006A2958">
        <w:rPr>
          <w:rFonts w:ascii="Arial Nova" w:hAnsi="Arial Nova"/>
          <w:sz w:val="19"/>
          <w:szCs w:val="19"/>
          <w:lang w:val="en-US"/>
        </w:rPr>
        <w:t xml:space="preserve">and the policy’s other terms and conditions </w:t>
      </w:r>
      <w:r w:rsidRPr="006A2958">
        <w:rPr>
          <w:rFonts w:ascii="Arial Nova" w:hAnsi="Arial Nova"/>
          <w:sz w:val="19"/>
          <w:szCs w:val="19"/>
          <w:lang w:val="en-US"/>
        </w:rPr>
        <w:t>s</w:t>
      </w:r>
      <w:r w:rsidR="000624D4" w:rsidRPr="006A2958">
        <w:rPr>
          <w:rFonts w:ascii="Arial Nova" w:hAnsi="Arial Nova"/>
          <w:sz w:val="19"/>
          <w:szCs w:val="19"/>
          <w:lang w:val="en-US"/>
        </w:rPr>
        <w:t xml:space="preserve">hall </w:t>
      </w:r>
      <w:r w:rsidR="00E13EB1">
        <w:rPr>
          <w:rFonts w:ascii="Arial Nova" w:hAnsi="Arial Nova"/>
          <w:sz w:val="19"/>
          <w:szCs w:val="19"/>
          <w:lang w:val="en-US"/>
        </w:rPr>
        <w:t>pro</w:t>
      </w:r>
      <w:r w:rsidR="00E13EB1">
        <w:rPr>
          <w:rFonts w:ascii="Arial Nova" w:hAnsi="Arial Nova"/>
          <w:sz w:val="19"/>
          <w:szCs w:val="19"/>
          <w:lang w:val="en-US"/>
        </w:rPr>
        <w:softHyphen/>
        <w:t xml:space="preserve">vide an </w:t>
      </w:r>
      <w:r>
        <w:rPr>
          <w:rFonts w:ascii="Arial Nova" w:hAnsi="Arial Nova"/>
          <w:sz w:val="19"/>
          <w:szCs w:val="19"/>
          <w:lang w:val="en-US"/>
        </w:rPr>
        <w:t>adequate</w:t>
      </w:r>
      <w:r w:rsidRPr="006A2958">
        <w:rPr>
          <w:rFonts w:ascii="Arial Nova" w:hAnsi="Arial Nova"/>
          <w:sz w:val="19"/>
          <w:szCs w:val="19"/>
          <w:lang w:val="en-US"/>
        </w:rPr>
        <w:t xml:space="preserve"> </w:t>
      </w:r>
      <w:r w:rsidR="00E13EB1">
        <w:rPr>
          <w:rFonts w:ascii="Arial Nova" w:hAnsi="Arial Nova"/>
          <w:sz w:val="19"/>
          <w:szCs w:val="19"/>
          <w:lang w:val="en-US"/>
        </w:rPr>
        <w:t xml:space="preserve">protection for </w:t>
      </w:r>
      <w:r w:rsidRPr="006A2958">
        <w:rPr>
          <w:rFonts w:ascii="Arial Nova" w:hAnsi="Arial Nova"/>
          <w:sz w:val="19"/>
          <w:szCs w:val="19"/>
          <w:lang w:val="en-US"/>
        </w:rPr>
        <w:t xml:space="preserve">Swedavia </w:t>
      </w:r>
      <w:r w:rsidR="00E13EB1">
        <w:rPr>
          <w:rFonts w:ascii="Arial Nova" w:hAnsi="Arial Nova"/>
          <w:sz w:val="19"/>
          <w:szCs w:val="19"/>
          <w:lang w:val="en-US"/>
        </w:rPr>
        <w:t>against possible Damages that the Groundhandler is liable for under the Agreement.</w:t>
      </w:r>
    </w:p>
    <w:p w14:paraId="64B82407" w14:textId="3C7B6057" w:rsidR="007707A9" w:rsidRDefault="009429E8" w:rsidP="009429E8">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29" w:name="_Ref90885332"/>
      <w:bookmarkStart w:id="130" w:name="_Ref90879498"/>
      <w:bookmarkStart w:id="131" w:name="_Ref65478004"/>
      <w:r w:rsidRPr="00C26474">
        <w:rPr>
          <w:rFonts w:ascii="Arial Nova" w:hAnsi="Arial Nova"/>
          <w:sz w:val="19"/>
          <w:szCs w:val="19"/>
          <w:lang w:val="en-US"/>
        </w:rPr>
        <w:t xml:space="preserve">Swedavia confirms that the </w:t>
      </w:r>
      <w:r w:rsidR="00E13EB1">
        <w:rPr>
          <w:rFonts w:ascii="Arial Nova" w:hAnsi="Arial Nova"/>
          <w:sz w:val="19"/>
          <w:szCs w:val="19"/>
          <w:lang w:val="en-US"/>
        </w:rPr>
        <w:t xml:space="preserve">general liability </w:t>
      </w:r>
      <w:r w:rsidRPr="00C26474">
        <w:rPr>
          <w:rFonts w:ascii="Arial Nova" w:hAnsi="Arial Nova"/>
          <w:sz w:val="19"/>
          <w:szCs w:val="19"/>
          <w:lang w:val="en-US"/>
        </w:rPr>
        <w:t>insurance policy presented by the Groundhandler in conjunction with the entering into of this Agreemen</w:t>
      </w:r>
      <w:r w:rsidR="00E13EB1">
        <w:rPr>
          <w:rFonts w:ascii="Arial Nova" w:hAnsi="Arial Nova"/>
          <w:sz w:val="19"/>
          <w:szCs w:val="19"/>
          <w:lang w:val="en-US"/>
        </w:rPr>
        <w:t xml:space="preserve">t, is acceptable to Swedavia </w:t>
      </w:r>
      <w:r w:rsidRPr="00C26474">
        <w:rPr>
          <w:rFonts w:ascii="Arial Nova" w:hAnsi="Arial Nova"/>
          <w:sz w:val="19"/>
          <w:szCs w:val="19"/>
          <w:lang w:val="en-US"/>
        </w:rPr>
        <w:t>based on the conditions and circumstances then prevailing</w:t>
      </w:r>
      <w:r w:rsidRPr="00C26474">
        <w:rPr>
          <w:rFonts w:ascii="Arial Nova" w:hAnsi="Arial Nova"/>
          <w:sz w:val="19"/>
          <w:szCs w:val="19"/>
          <w:highlight w:val="yellow"/>
          <w:lang w:val="en-US"/>
        </w:rPr>
        <w:t>[ (</w:t>
      </w:r>
      <w:r w:rsidR="00E13EB1">
        <w:rPr>
          <w:rFonts w:ascii="Arial Nova" w:hAnsi="Arial Nova"/>
          <w:sz w:val="19"/>
          <w:szCs w:val="19"/>
          <w:highlight w:val="yellow"/>
          <w:lang w:val="en-US"/>
        </w:rPr>
        <w:t>in particular</w:t>
      </w:r>
      <w:r w:rsidRPr="00C26474">
        <w:rPr>
          <w:rFonts w:ascii="Arial Nova" w:hAnsi="Arial Nova"/>
          <w:sz w:val="19"/>
          <w:szCs w:val="19"/>
          <w:highlight w:val="yellow"/>
          <w:lang w:val="en-US"/>
        </w:rPr>
        <w:t xml:space="preserve"> that </w:t>
      </w:r>
      <w:r w:rsidR="00E13EB1">
        <w:rPr>
          <w:rFonts w:ascii="Arial Nova" w:hAnsi="Arial Nova"/>
          <w:sz w:val="19"/>
          <w:szCs w:val="19"/>
          <w:highlight w:val="yellow"/>
          <w:lang w:val="en-US"/>
        </w:rPr>
        <w:t xml:space="preserve">the </w:t>
      </w:r>
      <w:r w:rsidRPr="00C26474">
        <w:rPr>
          <w:rFonts w:ascii="Arial Nova" w:hAnsi="Arial Nova"/>
          <w:sz w:val="19"/>
          <w:szCs w:val="19"/>
          <w:highlight w:val="yellow"/>
          <w:lang w:val="en-US"/>
        </w:rPr>
        <w:t xml:space="preserve">Groundhandler </w:t>
      </w:r>
      <w:r w:rsidR="00E13EB1">
        <w:rPr>
          <w:rFonts w:ascii="Arial Nova" w:hAnsi="Arial Nova"/>
          <w:sz w:val="19"/>
          <w:szCs w:val="19"/>
          <w:highlight w:val="yellow"/>
          <w:lang w:val="en-US"/>
        </w:rPr>
        <w:t>would</w:t>
      </w:r>
      <w:r w:rsidRPr="00C26474">
        <w:rPr>
          <w:rFonts w:ascii="Arial Nova" w:hAnsi="Arial Nova"/>
          <w:sz w:val="19"/>
          <w:szCs w:val="19"/>
          <w:highlight w:val="yellow"/>
          <w:lang w:val="en-US"/>
        </w:rPr>
        <w:t xml:space="preserve"> not conduct </w:t>
      </w:r>
      <w:r w:rsidRPr="00C26474">
        <w:rPr>
          <w:rFonts w:ascii="Arial Nova" w:hAnsi="Arial Nova"/>
          <w:spacing w:val="-2"/>
          <w:sz w:val="19"/>
          <w:szCs w:val="19"/>
          <w:highlight w:val="yellow"/>
          <w:lang w:val="en-US"/>
        </w:rPr>
        <w:t>ground</w:t>
      </w:r>
      <w:r w:rsidRPr="00C26474">
        <w:rPr>
          <w:rFonts w:ascii="Arial Nova" w:hAnsi="Arial Nova"/>
          <w:spacing w:val="-2"/>
          <w:sz w:val="19"/>
          <w:szCs w:val="19"/>
          <w:highlight w:val="yellow"/>
          <w:lang w:val="en-US"/>
        </w:rPr>
        <w:softHyphen/>
        <w:t>handling ac</w:t>
      </w:r>
      <w:r w:rsidR="00E13EB1">
        <w:rPr>
          <w:rFonts w:ascii="Arial Nova" w:hAnsi="Arial Nova"/>
          <w:spacing w:val="-2"/>
          <w:sz w:val="19"/>
          <w:szCs w:val="19"/>
          <w:highlight w:val="yellow"/>
          <w:lang w:val="en-US"/>
        </w:rPr>
        <w:softHyphen/>
      </w:r>
      <w:r w:rsidRPr="00C26474">
        <w:rPr>
          <w:rFonts w:ascii="Arial Nova" w:hAnsi="Arial Nova"/>
          <w:spacing w:val="-2"/>
          <w:sz w:val="19"/>
          <w:szCs w:val="19"/>
          <w:highlight w:val="yellow"/>
          <w:lang w:val="en-US"/>
        </w:rPr>
        <w:t>tivi</w:t>
      </w:r>
      <w:r w:rsidR="00E13EB1">
        <w:rPr>
          <w:rFonts w:ascii="Arial Nova" w:hAnsi="Arial Nova"/>
          <w:spacing w:val="-2"/>
          <w:sz w:val="19"/>
          <w:szCs w:val="19"/>
          <w:highlight w:val="yellow"/>
          <w:lang w:val="en-US"/>
        </w:rPr>
        <w:softHyphen/>
      </w:r>
      <w:r w:rsidRPr="00C26474">
        <w:rPr>
          <w:rFonts w:ascii="Arial Nova" w:hAnsi="Arial Nova"/>
          <w:spacing w:val="-2"/>
          <w:sz w:val="19"/>
          <w:szCs w:val="19"/>
          <w:highlight w:val="yellow"/>
          <w:lang w:val="en-US"/>
        </w:rPr>
        <w:t xml:space="preserve">ties in direct connection </w:t>
      </w:r>
      <w:r w:rsidR="007707A9">
        <w:rPr>
          <w:rFonts w:ascii="Arial Nova" w:hAnsi="Arial Nova"/>
          <w:spacing w:val="-2"/>
          <w:sz w:val="19"/>
          <w:szCs w:val="19"/>
          <w:highlight w:val="yellow"/>
          <w:lang w:val="en-US"/>
        </w:rPr>
        <w:t>to</w:t>
      </w:r>
      <w:r w:rsidRPr="00C26474">
        <w:rPr>
          <w:rFonts w:ascii="Arial Nova" w:hAnsi="Arial Nova"/>
          <w:spacing w:val="-2"/>
          <w:sz w:val="19"/>
          <w:szCs w:val="19"/>
          <w:highlight w:val="yellow"/>
          <w:lang w:val="en-US"/>
        </w:rPr>
        <w:t xml:space="preserve"> aircraft</w:t>
      </w:r>
      <w:r w:rsidRPr="00C26474">
        <w:rPr>
          <w:rFonts w:ascii="Arial Nova" w:hAnsi="Arial Nova"/>
          <w:sz w:val="19"/>
          <w:szCs w:val="19"/>
          <w:highlight w:val="yellow"/>
          <w:lang w:val="en-US"/>
        </w:rPr>
        <w:t>)]</w:t>
      </w:r>
      <w:r w:rsidRPr="00C26474">
        <w:rPr>
          <w:rFonts w:ascii="Arial Nova" w:hAnsi="Arial Nova"/>
          <w:sz w:val="19"/>
          <w:szCs w:val="19"/>
          <w:lang w:val="en-US"/>
        </w:rPr>
        <w:t xml:space="preserve">. </w:t>
      </w:r>
      <w:r w:rsidR="007707A9">
        <w:rPr>
          <w:rFonts w:ascii="Arial Nova" w:hAnsi="Arial Nova"/>
          <w:sz w:val="19"/>
          <w:szCs w:val="19"/>
          <w:lang w:val="en-US"/>
        </w:rPr>
        <w:t>This notwithstanding, t</w:t>
      </w:r>
      <w:r w:rsidRPr="00C26474">
        <w:rPr>
          <w:rFonts w:ascii="Arial Nova" w:hAnsi="Arial Nova"/>
          <w:sz w:val="19"/>
          <w:szCs w:val="19"/>
          <w:lang w:val="en-US"/>
        </w:rPr>
        <w:t xml:space="preserve">he Groundhandler </w:t>
      </w:r>
      <w:r w:rsidR="00E13EB1">
        <w:rPr>
          <w:rFonts w:ascii="Arial Nova" w:hAnsi="Arial Nova"/>
          <w:sz w:val="19"/>
          <w:szCs w:val="19"/>
          <w:lang w:val="en-US"/>
        </w:rPr>
        <w:t xml:space="preserve">shall on Swedavia’s written request, procure that </w:t>
      </w:r>
      <w:r w:rsidR="007707A9">
        <w:rPr>
          <w:rFonts w:ascii="Arial Nova" w:hAnsi="Arial Nova"/>
          <w:sz w:val="19"/>
          <w:szCs w:val="19"/>
          <w:lang w:val="en-US"/>
        </w:rPr>
        <w:t xml:space="preserve">relevant adjustments </w:t>
      </w:r>
      <w:r w:rsidR="00760A43">
        <w:rPr>
          <w:rFonts w:ascii="Arial Nova" w:hAnsi="Arial Nova"/>
          <w:sz w:val="19"/>
          <w:szCs w:val="19"/>
          <w:lang w:val="en-US"/>
        </w:rPr>
        <w:t xml:space="preserve">to the said insurance policy prompted by new or changes </w:t>
      </w:r>
      <w:r w:rsidR="00760A43" w:rsidRPr="00800A82">
        <w:rPr>
          <w:rFonts w:ascii="Arial Nova" w:hAnsi="Arial Nova"/>
          <w:spacing w:val="-2"/>
          <w:sz w:val="19"/>
          <w:szCs w:val="19"/>
          <w:lang w:val="en-US"/>
        </w:rPr>
        <w:t>cir</w:t>
      </w:r>
      <w:r w:rsidR="00760A43" w:rsidRPr="00800A82">
        <w:rPr>
          <w:rFonts w:ascii="Arial Nova" w:hAnsi="Arial Nova"/>
          <w:spacing w:val="-2"/>
          <w:sz w:val="19"/>
          <w:szCs w:val="19"/>
          <w:lang w:val="en-US"/>
        </w:rPr>
        <w:softHyphen/>
        <w:t xml:space="preserve">cumstances, </w:t>
      </w:r>
      <w:r w:rsidR="007707A9" w:rsidRPr="00800A82">
        <w:rPr>
          <w:rFonts w:ascii="Arial Nova" w:hAnsi="Arial Nova"/>
          <w:spacing w:val="-2"/>
          <w:sz w:val="19"/>
          <w:szCs w:val="19"/>
          <w:lang w:val="en-US"/>
        </w:rPr>
        <w:t xml:space="preserve">are </w:t>
      </w:r>
      <w:r w:rsidR="00760A43" w:rsidRPr="00800A82">
        <w:rPr>
          <w:rFonts w:ascii="Arial Nova" w:hAnsi="Arial Nova"/>
          <w:spacing w:val="-2"/>
          <w:sz w:val="19"/>
          <w:szCs w:val="19"/>
          <w:lang w:val="en-US"/>
        </w:rPr>
        <w:t xml:space="preserve">promptly </w:t>
      </w:r>
      <w:r w:rsidR="007707A9" w:rsidRPr="00800A82">
        <w:rPr>
          <w:rFonts w:ascii="Arial Nova" w:hAnsi="Arial Nova"/>
          <w:spacing w:val="-2"/>
          <w:sz w:val="19"/>
          <w:szCs w:val="19"/>
          <w:lang w:val="en-US"/>
        </w:rPr>
        <w:t>made</w:t>
      </w:r>
      <w:r w:rsidR="00760A43" w:rsidRPr="00800A82">
        <w:rPr>
          <w:rFonts w:ascii="Arial Nova" w:hAnsi="Arial Nova"/>
          <w:spacing w:val="-2"/>
          <w:sz w:val="19"/>
          <w:szCs w:val="19"/>
          <w:lang w:val="en-US"/>
        </w:rPr>
        <w:t xml:space="preserve"> </w:t>
      </w:r>
      <w:r w:rsidR="007707A9" w:rsidRPr="00800A82">
        <w:rPr>
          <w:rFonts w:ascii="Arial Nova" w:hAnsi="Arial Nova"/>
          <w:spacing w:val="-2"/>
          <w:sz w:val="19"/>
          <w:szCs w:val="19"/>
          <w:lang w:val="en-US"/>
        </w:rPr>
        <w:t>to uphold</w:t>
      </w:r>
      <w:r w:rsidR="00760A43" w:rsidRPr="00800A82">
        <w:rPr>
          <w:rFonts w:ascii="Arial Nova" w:hAnsi="Arial Nova"/>
          <w:spacing w:val="-2"/>
          <w:sz w:val="19"/>
          <w:szCs w:val="19"/>
          <w:lang w:val="en-US"/>
        </w:rPr>
        <w:t xml:space="preserve"> an</w:t>
      </w:r>
      <w:r w:rsidR="007707A9" w:rsidRPr="00800A82">
        <w:rPr>
          <w:rFonts w:ascii="Arial Nova" w:hAnsi="Arial Nova"/>
          <w:spacing w:val="-2"/>
          <w:sz w:val="19"/>
          <w:szCs w:val="19"/>
          <w:lang w:val="en-US"/>
        </w:rPr>
        <w:t xml:space="preserve"> adequate protection for Swed</w:t>
      </w:r>
      <w:r w:rsidR="00760A43" w:rsidRPr="00800A82">
        <w:rPr>
          <w:rFonts w:ascii="Arial Nova" w:hAnsi="Arial Nova"/>
          <w:spacing w:val="-2"/>
          <w:sz w:val="19"/>
          <w:szCs w:val="19"/>
          <w:lang w:val="en-US"/>
        </w:rPr>
        <w:softHyphen/>
      </w:r>
      <w:r w:rsidR="007707A9" w:rsidRPr="00800A82">
        <w:rPr>
          <w:rFonts w:ascii="Arial Nova" w:hAnsi="Arial Nova"/>
          <w:spacing w:val="-2"/>
          <w:sz w:val="19"/>
          <w:szCs w:val="19"/>
          <w:lang w:val="en-US"/>
        </w:rPr>
        <w:t>avia</w:t>
      </w:r>
      <w:r w:rsidR="007707A9">
        <w:rPr>
          <w:rFonts w:ascii="Arial Nova" w:hAnsi="Arial Nova"/>
          <w:sz w:val="19"/>
          <w:szCs w:val="19"/>
          <w:lang w:val="en-US"/>
        </w:rPr>
        <w:t xml:space="preserve"> against Damages for which the Groundhandler is responsible for under the Agreement</w:t>
      </w:r>
      <w:r w:rsidR="00760A43">
        <w:rPr>
          <w:rFonts w:ascii="Arial Nova" w:hAnsi="Arial Nova"/>
          <w:sz w:val="19"/>
          <w:szCs w:val="19"/>
          <w:lang w:val="en-US"/>
        </w:rPr>
        <w:t>.</w:t>
      </w:r>
      <w:bookmarkEnd w:id="129"/>
      <w:r w:rsidR="007707A9">
        <w:rPr>
          <w:rFonts w:ascii="Arial Nova" w:hAnsi="Arial Nova"/>
          <w:sz w:val="19"/>
          <w:szCs w:val="19"/>
          <w:lang w:val="en-US"/>
        </w:rPr>
        <w:t xml:space="preserve"> </w:t>
      </w:r>
      <w:r w:rsidR="00E13EB1">
        <w:rPr>
          <w:rFonts w:ascii="Arial Nova" w:hAnsi="Arial Nova"/>
          <w:sz w:val="19"/>
          <w:szCs w:val="19"/>
          <w:lang w:val="en-US"/>
        </w:rPr>
        <w:t xml:space="preserve"> </w:t>
      </w:r>
      <w:r w:rsidR="007707A9">
        <w:rPr>
          <w:rFonts w:ascii="Arial Nova" w:hAnsi="Arial Nova"/>
          <w:sz w:val="19"/>
          <w:szCs w:val="19"/>
          <w:lang w:val="en-US"/>
        </w:rPr>
        <w:t xml:space="preserve">  </w:t>
      </w:r>
    </w:p>
    <w:p w14:paraId="651F2F96" w14:textId="1ECD13FD" w:rsidR="006E4E2B" w:rsidRPr="00C26474" w:rsidRDefault="006E4E2B" w:rsidP="00D03B28">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32" w:name="_Ref90885397"/>
      <w:bookmarkEnd w:id="130"/>
      <w:r w:rsidRPr="00C26474">
        <w:rPr>
          <w:rFonts w:ascii="Arial Nova" w:hAnsi="Arial Nova"/>
          <w:sz w:val="19"/>
          <w:szCs w:val="19"/>
          <w:lang w:val="en-US"/>
        </w:rPr>
        <w:t xml:space="preserve">The Groundhandler shall furthermore procure that any vehicle </w:t>
      </w:r>
      <w:r w:rsidR="00800A82">
        <w:rPr>
          <w:rFonts w:ascii="Arial Nova" w:hAnsi="Arial Nova"/>
          <w:sz w:val="19"/>
          <w:szCs w:val="19"/>
          <w:lang w:val="en-US"/>
        </w:rPr>
        <w:t xml:space="preserve">registered </w:t>
      </w:r>
      <w:r w:rsidR="00800A82" w:rsidRPr="00D03B28">
        <w:rPr>
          <w:rFonts w:ascii="Arial Nova" w:hAnsi="Arial Nova"/>
          <w:spacing w:val="-2"/>
          <w:sz w:val="19"/>
          <w:szCs w:val="19"/>
          <w:lang w:val="en-US"/>
        </w:rPr>
        <w:t>in the Swedish Transport Agency’s Swedish Road Traffic Register (Sw</w:t>
      </w:r>
      <w:r w:rsidR="00800A82">
        <w:rPr>
          <w:rFonts w:ascii="Arial Nova" w:hAnsi="Arial Nova"/>
          <w:sz w:val="19"/>
          <w:szCs w:val="19"/>
          <w:lang w:val="en-US"/>
        </w:rPr>
        <w:t>.</w:t>
      </w:r>
      <w:r w:rsidR="003863C2">
        <w:rPr>
          <w:rFonts w:ascii="Arial Nova" w:hAnsi="Arial Nova"/>
          <w:sz w:val="19"/>
          <w:szCs w:val="19"/>
          <w:lang w:val="en-US"/>
        </w:rPr>
        <w:t xml:space="preserve"> </w:t>
      </w:r>
      <w:r w:rsidR="00800A82" w:rsidRPr="00D03B28">
        <w:rPr>
          <w:rFonts w:ascii="Arial Nova Light" w:hAnsi="Arial Nova Light"/>
          <w:i/>
          <w:iCs/>
          <w:spacing w:val="3"/>
          <w:sz w:val="19"/>
          <w:szCs w:val="19"/>
          <w:lang w:val="en-US"/>
        </w:rPr>
        <w:t>Väg</w:t>
      </w:r>
      <w:r w:rsidR="003863C2" w:rsidRPr="00D03B28">
        <w:rPr>
          <w:rFonts w:ascii="Arial Nova Light" w:hAnsi="Arial Nova Light"/>
          <w:i/>
          <w:iCs/>
          <w:spacing w:val="3"/>
          <w:sz w:val="19"/>
          <w:szCs w:val="19"/>
          <w:lang w:val="en-US"/>
        </w:rPr>
        <w:softHyphen/>
      </w:r>
      <w:r w:rsidR="00800A82" w:rsidRPr="00D03B28">
        <w:rPr>
          <w:rFonts w:ascii="Arial Nova Light" w:hAnsi="Arial Nova Light"/>
          <w:i/>
          <w:iCs/>
          <w:spacing w:val="3"/>
          <w:sz w:val="19"/>
          <w:szCs w:val="19"/>
          <w:lang w:val="en-US"/>
        </w:rPr>
        <w:t>trafikregistret</w:t>
      </w:r>
      <w:r w:rsidR="00800A82">
        <w:rPr>
          <w:rFonts w:ascii="Arial Nova" w:hAnsi="Arial Nova"/>
          <w:sz w:val="19"/>
          <w:szCs w:val="19"/>
          <w:lang w:val="en-US"/>
        </w:rPr>
        <w:t>)</w:t>
      </w:r>
      <w:r w:rsidR="00800A82" w:rsidRPr="00D03B28">
        <w:rPr>
          <w:rFonts w:ascii="Arial Nova" w:hAnsi="Arial Nova"/>
          <w:spacing w:val="-2"/>
          <w:sz w:val="19"/>
          <w:szCs w:val="19"/>
          <w:lang w:val="en-US"/>
        </w:rPr>
        <w:t xml:space="preserve"> that is </w:t>
      </w:r>
      <w:r w:rsidRPr="00D03B28">
        <w:rPr>
          <w:rFonts w:ascii="Arial Nova" w:hAnsi="Arial Nova"/>
          <w:spacing w:val="-2"/>
          <w:sz w:val="19"/>
          <w:szCs w:val="19"/>
          <w:lang w:val="en-US"/>
        </w:rPr>
        <w:t>used at the Airport in connection with its ground</w:t>
      </w:r>
      <w:r w:rsidR="003863C2" w:rsidRPr="00D03B28">
        <w:rPr>
          <w:rFonts w:ascii="Arial Nova" w:hAnsi="Arial Nova"/>
          <w:spacing w:val="-2"/>
          <w:sz w:val="19"/>
          <w:szCs w:val="19"/>
          <w:lang w:val="en-US"/>
        </w:rPr>
        <w:softHyphen/>
      </w:r>
      <w:r w:rsidRPr="00D03B28">
        <w:rPr>
          <w:rFonts w:ascii="Arial Nova" w:hAnsi="Arial Nova"/>
          <w:spacing w:val="-2"/>
          <w:sz w:val="19"/>
          <w:szCs w:val="19"/>
          <w:lang w:val="en-US"/>
        </w:rPr>
        <w:t>han</w:t>
      </w:r>
      <w:r w:rsidR="00D03B28">
        <w:rPr>
          <w:rFonts w:ascii="Arial Nova" w:hAnsi="Arial Nova"/>
          <w:spacing w:val="-2"/>
          <w:sz w:val="19"/>
          <w:szCs w:val="19"/>
          <w:lang w:val="en-US"/>
        </w:rPr>
        <w:softHyphen/>
      </w:r>
      <w:r w:rsidRPr="00D03B28">
        <w:rPr>
          <w:rFonts w:ascii="Arial Nova" w:hAnsi="Arial Nova"/>
          <w:spacing w:val="-2"/>
          <w:sz w:val="19"/>
          <w:szCs w:val="19"/>
          <w:lang w:val="en-US"/>
        </w:rPr>
        <w:t>dling</w:t>
      </w:r>
      <w:r w:rsidRPr="00C26474">
        <w:rPr>
          <w:rFonts w:ascii="Arial Nova" w:hAnsi="Arial Nova"/>
          <w:spacing w:val="-2"/>
          <w:sz w:val="19"/>
          <w:szCs w:val="19"/>
          <w:lang w:val="en-US"/>
        </w:rPr>
        <w:t xml:space="preserve"> operations, has a valid motor insurance (Sw</w:t>
      </w:r>
      <w:r w:rsidRPr="00C26474">
        <w:rPr>
          <w:rFonts w:ascii="Arial Nova" w:hAnsi="Arial Nova"/>
          <w:sz w:val="19"/>
          <w:szCs w:val="19"/>
          <w:lang w:val="en-US"/>
        </w:rPr>
        <w:t xml:space="preserve">. </w:t>
      </w:r>
      <w:r w:rsidRPr="00D03B28">
        <w:rPr>
          <w:rFonts w:ascii="Arial Nova Light" w:hAnsi="Arial Nova Light"/>
          <w:i/>
          <w:iCs/>
          <w:spacing w:val="3"/>
          <w:sz w:val="19"/>
          <w:szCs w:val="19"/>
          <w:lang w:val="en-US"/>
        </w:rPr>
        <w:t>trafikförsäkring</w:t>
      </w:r>
      <w:r w:rsidRPr="00C26474">
        <w:rPr>
          <w:rFonts w:ascii="Arial Nova" w:hAnsi="Arial Nova"/>
          <w:sz w:val="19"/>
          <w:szCs w:val="19"/>
          <w:lang w:val="en-US"/>
        </w:rPr>
        <w:t>).</w:t>
      </w:r>
      <w:bookmarkEnd w:id="132"/>
      <w:r w:rsidRPr="00C26474">
        <w:rPr>
          <w:rFonts w:ascii="Arial Nova" w:hAnsi="Arial Nova"/>
          <w:sz w:val="19"/>
          <w:szCs w:val="19"/>
          <w:lang w:val="en-US"/>
        </w:rPr>
        <w:t xml:space="preserve"> </w:t>
      </w:r>
    </w:p>
    <w:bookmarkEnd w:id="131"/>
    <w:p w14:paraId="2E95C5A3" w14:textId="6A09D8DA" w:rsidR="00742FEF" w:rsidRPr="00C26474" w:rsidRDefault="006E4E2B"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Groundhandler shall on Swedavia’s written request, furnish Swedavia with copies of any insurance </w:t>
      </w:r>
      <w:r w:rsidR="003863C2">
        <w:rPr>
          <w:rFonts w:ascii="Arial Nova" w:hAnsi="Arial Nova"/>
          <w:sz w:val="19"/>
          <w:szCs w:val="19"/>
          <w:lang w:val="en-US"/>
        </w:rPr>
        <w:t>certificate or</w:t>
      </w:r>
      <w:r w:rsidRPr="00C26474">
        <w:rPr>
          <w:rFonts w:ascii="Arial Nova" w:hAnsi="Arial Nova"/>
          <w:sz w:val="19"/>
          <w:szCs w:val="19"/>
          <w:lang w:val="en-US"/>
        </w:rPr>
        <w:t xml:space="preserve"> </w:t>
      </w:r>
      <w:r w:rsidR="00386E2D">
        <w:rPr>
          <w:rFonts w:ascii="Arial Nova" w:hAnsi="Arial Nova"/>
          <w:sz w:val="19"/>
          <w:szCs w:val="19"/>
          <w:lang w:val="en-US"/>
        </w:rPr>
        <w:t>similar documentation</w:t>
      </w:r>
      <w:r w:rsidR="007A68AD" w:rsidRPr="00C26474">
        <w:rPr>
          <w:rFonts w:ascii="Arial Nova" w:hAnsi="Arial Nova"/>
          <w:sz w:val="19"/>
          <w:szCs w:val="19"/>
          <w:lang w:val="en-US"/>
        </w:rPr>
        <w:t xml:space="preserve"> th</w:t>
      </w:r>
      <w:r w:rsidRPr="00C26474">
        <w:rPr>
          <w:rFonts w:ascii="Arial Nova" w:hAnsi="Arial Nova"/>
          <w:sz w:val="19"/>
          <w:szCs w:val="19"/>
          <w:lang w:val="en-US"/>
        </w:rPr>
        <w:t>at Swedavia rea</w:t>
      </w:r>
      <w:r w:rsidR="007A68AD" w:rsidRPr="00C26474">
        <w:rPr>
          <w:rFonts w:ascii="Arial Nova" w:hAnsi="Arial Nova"/>
          <w:sz w:val="19"/>
          <w:szCs w:val="19"/>
          <w:lang w:val="en-US"/>
        </w:rPr>
        <w:softHyphen/>
      </w:r>
      <w:r w:rsidRPr="00C26474">
        <w:rPr>
          <w:rFonts w:ascii="Arial Nova" w:hAnsi="Arial Nova"/>
          <w:sz w:val="19"/>
          <w:szCs w:val="19"/>
          <w:lang w:val="en-US"/>
        </w:rPr>
        <w:t>sona</w:t>
      </w:r>
      <w:r w:rsidR="007A68AD" w:rsidRPr="00C26474">
        <w:rPr>
          <w:rFonts w:ascii="Arial Nova" w:hAnsi="Arial Nova"/>
          <w:sz w:val="19"/>
          <w:szCs w:val="19"/>
          <w:lang w:val="en-US"/>
        </w:rPr>
        <w:softHyphen/>
      </w:r>
      <w:r w:rsidRPr="00C26474">
        <w:rPr>
          <w:rFonts w:ascii="Arial Nova" w:hAnsi="Arial Nova"/>
          <w:sz w:val="19"/>
          <w:szCs w:val="19"/>
          <w:lang w:val="en-US"/>
        </w:rPr>
        <w:t xml:space="preserve">ble requires to determine whether the Groundhandler </w:t>
      </w:r>
      <w:r w:rsidR="007A68AD" w:rsidRPr="00C26474">
        <w:rPr>
          <w:rFonts w:ascii="Arial Nova" w:hAnsi="Arial Nova"/>
          <w:sz w:val="19"/>
          <w:szCs w:val="19"/>
          <w:lang w:val="en-US"/>
        </w:rPr>
        <w:t xml:space="preserve">is </w:t>
      </w:r>
      <w:r w:rsidRPr="00C26474">
        <w:rPr>
          <w:rFonts w:ascii="Arial Nova" w:hAnsi="Arial Nova"/>
          <w:sz w:val="19"/>
          <w:szCs w:val="19"/>
          <w:lang w:val="en-US"/>
        </w:rPr>
        <w:t>fulfil</w:t>
      </w:r>
      <w:r w:rsidR="007A68AD" w:rsidRPr="00C26474">
        <w:rPr>
          <w:rFonts w:ascii="Arial Nova" w:hAnsi="Arial Nova"/>
          <w:sz w:val="19"/>
          <w:szCs w:val="19"/>
          <w:lang w:val="en-US"/>
        </w:rPr>
        <w:t>ling</w:t>
      </w:r>
      <w:r w:rsidRPr="00C26474">
        <w:rPr>
          <w:rFonts w:ascii="Arial Nova" w:hAnsi="Arial Nova"/>
          <w:sz w:val="19"/>
          <w:szCs w:val="19"/>
          <w:lang w:val="en-US"/>
        </w:rPr>
        <w:t xml:space="preserve"> its obligations under clauses </w:t>
      </w:r>
      <w:r w:rsidR="003863C2">
        <w:rPr>
          <w:rFonts w:ascii="Arial Nova" w:hAnsi="Arial Nova"/>
          <w:sz w:val="19"/>
          <w:szCs w:val="19"/>
          <w:lang w:val="en-US"/>
        </w:rPr>
        <w:fldChar w:fldCharType="begin"/>
      </w:r>
      <w:r w:rsidR="003863C2">
        <w:rPr>
          <w:rFonts w:ascii="Arial Nova" w:hAnsi="Arial Nova"/>
          <w:sz w:val="19"/>
          <w:szCs w:val="19"/>
          <w:lang w:val="en-US"/>
        </w:rPr>
        <w:instrText xml:space="preserve"> REF _Ref90885329 \r \h </w:instrText>
      </w:r>
      <w:r w:rsidR="003863C2">
        <w:rPr>
          <w:rFonts w:ascii="Arial Nova" w:hAnsi="Arial Nova"/>
          <w:sz w:val="19"/>
          <w:szCs w:val="19"/>
          <w:lang w:val="en-US"/>
        </w:rPr>
      </w:r>
      <w:r w:rsidR="003863C2">
        <w:rPr>
          <w:rFonts w:ascii="Arial Nova" w:hAnsi="Arial Nova"/>
          <w:sz w:val="19"/>
          <w:szCs w:val="19"/>
          <w:lang w:val="en-US"/>
        </w:rPr>
        <w:fldChar w:fldCharType="separate"/>
      </w:r>
      <w:r w:rsidR="00614D9A">
        <w:rPr>
          <w:rFonts w:ascii="Arial Nova" w:hAnsi="Arial Nova"/>
          <w:sz w:val="19"/>
          <w:szCs w:val="19"/>
          <w:lang w:val="en-US"/>
        </w:rPr>
        <w:t>12.9</w:t>
      </w:r>
      <w:r w:rsidR="003863C2">
        <w:rPr>
          <w:rFonts w:ascii="Arial Nova" w:hAnsi="Arial Nova"/>
          <w:sz w:val="19"/>
          <w:szCs w:val="19"/>
          <w:lang w:val="en-US"/>
        </w:rPr>
        <w:fldChar w:fldCharType="end"/>
      </w:r>
      <w:r w:rsidR="003863C2">
        <w:rPr>
          <w:rFonts w:ascii="Arial Nova" w:hAnsi="Arial Nova"/>
          <w:sz w:val="19"/>
          <w:szCs w:val="19"/>
          <w:lang w:val="en-US"/>
        </w:rPr>
        <w:t xml:space="preserve"> - </w:t>
      </w:r>
      <w:r w:rsidR="003863C2">
        <w:rPr>
          <w:rFonts w:ascii="Arial Nova" w:hAnsi="Arial Nova"/>
          <w:sz w:val="19"/>
          <w:szCs w:val="19"/>
          <w:lang w:val="en-US"/>
        </w:rPr>
        <w:fldChar w:fldCharType="begin"/>
      </w:r>
      <w:r w:rsidR="003863C2">
        <w:rPr>
          <w:rFonts w:ascii="Arial Nova" w:hAnsi="Arial Nova"/>
          <w:sz w:val="19"/>
          <w:szCs w:val="19"/>
          <w:lang w:val="en-US"/>
        </w:rPr>
        <w:instrText xml:space="preserve"> REF _Ref90885397 \r \h </w:instrText>
      </w:r>
      <w:r w:rsidR="003863C2">
        <w:rPr>
          <w:rFonts w:ascii="Arial Nova" w:hAnsi="Arial Nova"/>
          <w:sz w:val="19"/>
          <w:szCs w:val="19"/>
          <w:lang w:val="en-US"/>
        </w:rPr>
      </w:r>
      <w:r w:rsidR="003863C2">
        <w:rPr>
          <w:rFonts w:ascii="Arial Nova" w:hAnsi="Arial Nova"/>
          <w:sz w:val="19"/>
          <w:szCs w:val="19"/>
          <w:lang w:val="en-US"/>
        </w:rPr>
        <w:fldChar w:fldCharType="separate"/>
      </w:r>
      <w:r w:rsidR="00614D9A">
        <w:rPr>
          <w:rFonts w:ascii="Arial Nova" w:hAnsi="Arial Nova"/>
          <w:sz w:val="19"/>
          <w:szCs w:val="19"/>
          <w:lang w:val="en-US"/>
        </w:rPr>
        <w:t>12.11</w:t>
      </w:r>
      <w:r w:rsidR="003863C2">
        <w:rPr>
          <w:rFonts w:ascii="Arial Nova" w:hAnsi="Arial Nova"/>
          <w:sz w:val="19"/>
          <w:szCs w:val="19"/>
          <w:lang w:val="en-US"/>
        </w:rPr>
        <w:fldChar w:fldCharType="end"/>
      </w:r>
      <w:r w:rsidRPr="00C26474">
        <w:rPr>
          <w:rFonts w:ascii="Arial Nova" w:hAnsi="Arial Nova"/>
          <w:sz w:val="19"/>
          <w:szCs w:val="19"/>
          <w:lang w:val="en-US"/>
        </w:rPr>
        <w:t xml:space="preserve">. </w:t>
      </w:r>
    </w:p>
    <w:p w14:paraId="10962717" w14:textId="66883E48" w:rsidR="00EB231A" w:rsidRPr="00C26474" w:rsidRDefault="00900563" w:rsidP="00631808">
      <w:pPr>
        <w:pStyle w:val="Liststycke"/>
        <w:widowControl w:val="0"/>
        <w:numPr>
          <w:ilvl w:val="1"/>
          <w:numId w:val="5"/>
        </w:numPr>
        <w:spacing w:after="3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Groundhandler shall promptly </w:t>
      </w:r>
      <w:r w:rsidR="0018413D" w:rsidRPr="00C26474">
        <w:rPr>
          <w:rFonts w:ascii="Arial Nova" w:hAnsi="Arial Nova"/>
          <w:sz w:val="19"/>
          <w:szCs w:val="19"/>
          <w:lang w:val="en-US"/>
        </w:rPr>
        <w:t>upon</w:t>
      </w:r>
      <w:r w:rsidRPr="00C26474">
        <w:rPr>
          <w:rFonts w:ascii="Arial Nova" w:hAnsi="Arial Nova"/>
          <w:sz w:val="19"/>
          <w:szCs w:val="19"/>
          <w:lang w:val="en-US"/>
        </w:rPr>
        <w:t xml:space="preserve"> becoming aware of any circum</w:t>
      </w:r>
      <w:r w:rsidR="00631808">
        <w:rPr>
          <w:rFonts w:ascii="Arial Nova" w:hAnsi="Arial Nova"/>
          <w:sz w:val="19"/>
          <w:szCs w:val="19"/>
          <w:lang w:val="en-US"/>
        </w:rPr>
        <w:softHyphen/>
      </w:r>
      <w:r w:rsidRPr="00C26474">
        <w:rPr>
          <w:rFonts w:ascii="Arial Nova" w:hAnsi="Arial Nova"/>
          <w:sz w:val="19"/>
          <w:szCs w:val="19"/>
          <w:lang w:val="en-US"/>
        </w:rPr>
        <w:t xml:space="preserve">stance that can reasonably be expected to give rise to a Damage </w:t>
      </w:r>
      <w:r w:rsidR="00631808">
        <w:rPr>
          <w:rFonts w:ascii="Arial Nova" w:hAnsi="Arial Nova"/>
          <w:sz w:val="19"/>
          <w:szCs w:val="19"/>
          <w:lang w:val="en-US"/>
        </w:rPr>
        <w:t xml:space="preserve">for </w:t>
      </w:r>
      <w:r w:rsidRPr="00C26474">
        <w:rPr>
          <w:rFonts w:ascii="Arial Nova" w:hAnsi="Arial Nova"/>
          <w:sz w:val="19"/>
          <w:szCs w:val="19"/>
          <w:lang w:val="en-US"/>
        </w:rPr>
        <w:t xml:space="preserve">which </w:t>
      </w:r>
      <w:r w:rsidRPr="00631808">
        <w:rPr>
          <w:rFonts w:ascii="Arial Nova" w:hAnsi="Arial Nova"/>
          <w:spacing w:val="-2"/>
          <w:sz w:val="19"/>
          <w:szCs w:val="19"/>
          <w:lang w:val="en-US"/>
        </w:rPr>
        <w:lastRenderedPageBreak/>
        <w:t>the Groundhandler is responsible, notify both its insurer and Swedavia there</w:t>
      </w:r>
      <w:r w:rsidR="00631808">
        <w:rPr>
          <w:rFonts w:ascii="Arial Nova" w:hAnsi="Arial Nova"/>
          <w:spacing w:val="-2"/>
          <w:sz w:val="19"/>
          <w:szCs w:val="19"/>
          <w:lang w:val="en-US"/>
        </w:rPr>
        <w:softHyphen/>
      </w:r>
      <w:r w:rsidRPr="00631808">
        <w:rPr>
          <w:rFonts w:ascii="Arial Nova" w:hAnsi="Arial Nova"/>
          <w:spacing w:val="-2"/>
          <w:sz w:val="19"/>
          <w:szCs w:val="19"/>
          <w:lang w:val="en-US"/>
        </w:rPr>
        <w:t>of</w:t>
      </w:r>
      <w:r w:rsidRPr="00C26474">
        <w:rPr>
          <w:rFonts w:ascii="Arial Nova" w:hAnsi="Arial Nova"/>
          <w:sz w:val="19"/>
          <w:szCs w:val="19"/>
          <w:lang w:val="en-US"/>
        </w:rPr>
        <w:t xml:space="preserve"> in writing. </w:t>
      </w:r>
    </w:p>
    <w:p w14:paraId="07530E3D" w14:textId="77777777" w:rsidR="003B7AEA" w:rsidRPr="00C26474" w:rsidRDefault="003B7AEA" w:rsidP="00631808">
      <w:pPr>
        <w:pStyle w:val="Liststycke"/>
        <w:widowControl w:val="0"/>
        <w:pBdr>
          <w:top w:val="dotted" w:sz="4" w:space="1" w:color="auto"/>
        </w:pBdr>
        <w:spacing w:after="0" w:line="280" w:lineRule="exact"/>
        <w:ind w:left="709"/>
        <w:contextualSpacing w:val="0"/>
        <w:jc w:val="both"/>
        <w:rPr>
          <w:rFonts w:ascii="Arial Nova" w:hAnsi="Arial Nova"/>
          <w:sz w:val="19"/>
          <w:szCs w:val="19"/>
          <w:lang w:val="en-US"/>
        </w:rPr>
      </w:pPr>
    </w:p>
    <w:p w14:paraId="27160448" w14:textId="77777777" w:rsidR="00742FEF" w:rsidRPr="00C26474" w:rsidRDefault="00742FEF" w:rsidP="00794CEA">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133" w:name="_Ref65252825"/>
      <w:bookmarkStart w:id="134" w:name="_Toc91755906"/>
      <w:r w:rsidRPr="00C26474">
        <w:rPr>
          <w:rFonts w:ascii="Arial Nova" w:hAnsi="Arial Nova"/>
          <w:sz w:val="19"/>
          <w:szCs w:val="19"/>
          <w:lang w:val="en-US"/>
        </w:rPr>
        <w:t>FORCE MAJEURE</w:t>
      </w:r>
      <w:bookmarkEnd w:id="133"/>
      <w:bookmarkEnd w:id="134"/>
    </w:p>
    <w:p w14:paraId="12AF02DE" w14:textId="2D0E6834" w:rsidR="00742FEF" w:rsidRPr="00C26474" w:rsidRDefault="00631808"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35" w:name="_Ref65478757"/>
      <w:r>
        <w:rPr>
          <w:rFonts w:ascii="Arial Nova" w:hAnsi="Arial Nova"/>
          <w:sz w:val="19"/>
          <w:szCs w:val="19"/>
          <w:lang w:val="en-US"/>
        </w:rPr>
        <w:t>A</w:t>
      </w:r>
      <w:r w:rsidR="0076653B" w:rsidRPr="00C26474">
        <w:rPr>
          <w:rFonts w:ascii="Arial Nova" w:hAnsi="Arial Nova"/>
          <w:sz w:val="19"/>
          <w:szCs w:val="19"/>
          <w:lang w:val="en-US"/>
        </w:rPr>
        <w:t xml:space="preserve"> Party </w:t>
      </w:r>
      <w:r>
        <w:rPr>
          <w:rFonts w:ascii="Arial Nova" w:hAnsi="Arial Nova"/>
          <w:sz w:val="19"/>
          <w:szCs w:val="19"/>
          <w:lang w:val="en-US"/>
        </w:rPr>
        <w:t>that is</w:t>
      </w:r>
      <w:r w:rsidR="0076653B" w:rsidRPr="00C26474">
        <w:rPr>
          <w:rFonts w:ascii="Arial Nova" w:hAnsi="Arial Nova"/>
          <w:sz w:val="19"/>
          <w:szCs w:val="19"/>
          <w:lang w:val="en-US"/>
        </w:rPr>
        <w:t xml:space="preserve"> prevented from fulfilling </w:t>
      </w:r>
      <w:r w:rsidR="002738BD">
        <w:rPr>
          <w:rFonts w:ascii="Arial Nova" w:hAnsi="Arial Nova"/>
          <w:sz w:val="19"/>
          <w:szCs w:val="19"/>
          <w:lang w:val="en-US"/>
        </w:rPr>
        <w:t xml:space="preserve">or performing </w:t>
      </w:r>
      <w:r w:rsidR="0076653B" w:rsidRPr="00C26474">
        <w:rPr>
          <w:rFonts w:ascii="Arial Nova" w:hAnsi="Arial Nova"/>
          <w:sz w:val="19"/>
          <w:szCs w:val="19"/>
          <w:lang w:val="en-US"/>
        </w:rPr>
        <w:t>its responsibilities or obligations under the Agreement due to circumstances:</w:t>
      </w:r>
      <w:bookmarkEnd w:id="135"/>
      <w:r w:rsidR="00742FEF" w:rsidRPr="00C26474">
        <w:rPr>
          <w:rFonts w:ascii="Arial Nova" w:hAnsi="Arial Nova"/>
          <w:sz w:val="19"/>
          <w:szCs w:val="19"/>
          <w:lang w:val="en-US"/>
        </w:rPr>
        <w:t xml:space="preserve"> </w:t>
      </w:r>
    </w:p>
    <w:p w14:paraId="5F0DC7C7" w14:textId="2F0D60A0" w:rsidR="00742FEF" w:rsidRPr="00C26474" w:rsidRDefault="0076653B" w:rsidP="00DE55DE">
      <w:pPr>
        <w:pStyle w:val="Liststycke"/>
        <w:numPr>
          <w:ilvl w:val="0"/>
          <w:numId w:val="7"/>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beyond the Party’s reasonable control</w:t>
      </w:r>
      <w:r w:rsidR="00742FEF" w:rsidRPr="00C26474">
        <w:rPr>
          <w:rFonts w:ascii="Arial Nova" w:hAnsi="Arial Nova"/>
          <w:sz w:val="19"/>
          <w:szCs w:val="19"/>
          <w:lang w:val="en-US"/>
        </w:rPr>
        <w:t xml:space="preserve">; </w:t>
      </w:r>
      <w:r w:rsidRPr="00C26474">
        <w:rPr>
          <w:rFonts w:ascii="Arial Nova" w:hAnsi="Arial Nova"/>
          <w:sz w:val="19"/>
          <w:szCs w:val="19"/>
          <w:lang w:val="en-US"/>
        </w:rPr>
        <w:t>and</w:t>
      </w:r>
    </w:p>
    <w:p w14:paraId="2EB601EC" w14:textId="7309D760" w:rsidR="00742FEF" w:rsidRPr="00631808" w:rsidRDefault="0076653B" w:rsidP="00DE55DE">
      <w:pPr>
        <w:pStyle w:val="Liststycke"/>
        <w:widowControl w:val="0"/>
        <w:numPr>
          <w:ilvl w:val="0"/>
          <w:numId w:val="7"/>
        </w:numPr>
        <w:spacing w:after="240" w:line="320" w:lineRule="exact"/>
        <w:ind w:left="1276" w:hanging="567"/>
        <w:contextualSpacing w:val="0"/>
        <w:jc w:val="both"/>
        <w:rPr>
          <w:rFonts w:ascii="Arial Nova" w:hAnsi="Arial Nova"/>
          <w:sz w:val="19"/>
          <w:szCs w:val="19"/>
          <w:lang w:val="en-US"/>
        </w:rPr>
      </w:pPr>
      <w:r w:rsidRPr="00631808">
        <w:rPr>
          <w:rFonts w:ascii="Arial Nova" w:hAnsi="Arial Nova"/>
          <w:sz w:val="19"/>
          <w:szCs w:val="19"/>
          <w:lang w:val="en-US"/>
        </w:rPr>
        <w:t xml:space="preserve">which the Party was </w:t>
      </w:r>
      <w:r w:rsidR="00631808" w:rsidRPr="00631808">
        <w:rPr>
          <w:rFonts w:ascii="Arial Nova" w:hAnsi="Arial Nova"/>
          <w:sz w:val="19"/>
          <w:szCs w:val="19"/>
          <w:lang w:val="en-US"/>
        </w:rPr>
        <w:t>and</w:t>
      </w:r>
      <w:r w:rsidR="006111E9" w:rsidRPr="00631808">
        <w:rPr>
          <w:rFonts w:ascii="Arial Nova" w:hAnsi="Arial Nova"/>
          <w:sz w:val="19"/>
          <w:szCs w:val="19"/>
          <w:lang w:val="en-US"/>
        </w:rPr>
        <w:t xml:space="preserve"> should not have been </w:t>
      </w:r>
      <w:r w:rsidRPr="00631808">
        <w:rPr>
          <w:rFonts w:ascii="Arial Nova" w:hAnsi="Arial Nova"/>
          <w:sz w:val="19"/>
          <w:szCs w:val="19"/>
          <w:lang w:val="en-US"/>
        </w:rPr>
        <w:t>aware of</w:t>
      </w:r>
      <w:r w:rsidR="006111E9" w:rsidRPr="00631808">
        <w:rPr>
          <w:rFonts w:ascii="Arial Nova" w:hAnsi="Arial Nova"/>
          <w:sz w:val="19"/>
          <w:szCs w:val="19"/>
          <w:lang w:val="en-US"/>
        </w:rPr>
        <w:t xml:space="preserve"> </w:t>
      </w:r>
      <w:r w:rsidRPr="00631808">
        <w:rPr>
          <w:rFonts w:ascii="Arial Nova" w:hAnsi="Arial Nova"/>
          <w:sz w:val="19"/>
          <w:szCs w:val="19"/>
          <w:lang w:val="en-US"/>
        </w:rPr>
        <w:t>as of the date of the Agreement</w:t>
      </w:r>
      <w:r w:rsidR="00F22BDA" w:rsidRPr="00631808">
        <w:rPr>
          <w:rFonts w:ascii="Arial Nova" w:hAnsi="Arial Nova"/>
          <w:sz w:val="19"/>
          <w:szCs w:val="19"/>
          <w:lang w:val="en-US"/>
        </w:rPr>
        <w:t>,</w:t>
      </w:r>
      <w:r w:rsidR="00742FEF" w:rsidRPr="00631808">
        <w:rPr>
          <w:rFonts w:ascii="Arial Nova" w:hAnsi="Arial Nova"/>
          <w:sz w:val="19"/>
          <w:szCs w:val="19"/>
          <w:lang w:val="en-US"/>
        </w:rPr>
        <w:t xml:space="preserve"> </w:t>
      </w:r>
    </w:p>
    <w:p w14:paraId="6E2140D2" w14:textId="310B5684" w:rsidR="00742FEF" w:rsidRPr="00C26474" w:rsidRDefault="0076653B" w:rsidP="00735DB0">
      <w:pPr>
        <w:widowControl w:val="0"/>
        <w:spacing w:after="240" w:line="320" w:lineRule="exact"/>
        <w:ind w:left="709"/>
        <w:jc w:val="both"/>
        <w:rPr>
          <w:rFonts w:ascii="Arial Nova" w:hAnsi="Arial Nova"/>
          <w:sz w:val="19"/>
          <w:szCs w:val="19"/>
          <w:lang w:val="en-US"/>
        </w:rPr>
      </w:pPr>
      <w:r w:rsidRPr="00C26474">
        <w:rPr>
          <w:rFonts w:ascii="Arial Nova" w:hAnsi="Arial Nova"/>
          <w:sz w:val="19"/>
          <w:szCs w:val="19"/>
          <w:lang w:val="en-US"/>
        </w:rPr>
        <w:t>shall be excused</w:t>
      </w:r>
      <w:r w:rsidR="00631808">
        <w:rPr>
          <w:rFonts w:ascii="Arial Nova" w:hAnsi="Arial Nova"/>
          <w:sz w:val="19"/>
          <w:szCs w:val="19"/>
          <w:lang w:val="en-US"/>
        </w:rPr>
        <w:t xml:space="preserve"> and</w:t>
      </w:r>
      <w:r w:rsidRPr="00C26474">
        <w:rPr>
          <w:rFonts w:ascii="Arial Nova" w:hAnsi="Arial Nova"/>
          <w:sz w:val="19"/>
          <w:szCs w:val="19"/>
          <w:lang w:val="en-US"/>
        </w:rPr>
        <w:t xml:space="preserve"> the other Party shall</w:t>
      </w:r>
      <w:r w:rsidR="00631808">
        <w:rPr>
          <w:rFonts w:ascii="Arial Nova" w:hAnsi="Arial Nova"/>
          <w:sz w:val="19"/>
          <w:szCs w:val="19"/>
          <w:lang w:val="en-US"/>
        </w:rPr>
        <w:t xml:space="preserve"> thus</w:t>
      </w:r>
      <w:r w:rsidRPr="00C26474">
        <w:rPr>
          <w:rFonts w:ascii="Arial Nova" w:hAnsi="Arial Nova"/>
          <w:sz w:val="19"/>
          <w:szCs w:val="19"/>
          <w:lang w:val="en-US"/>
        </w:rPr>
        <w:t xml:space="preserve"> not be entitled to terminate the Agreement pursuant to clause </w:t>
      </w:r>
      <w:r w:rsidR="00631808">
        <w:rPr>
          <w:rFonts w:ascii="Arial Nova" w:hAnsi="Arial Nova"/>
          <w:sz w:val="19"/>
          <w:szCs w:val="19"/>
          <w:lang w:val="en-US"/>
        </w:rPr>
        <w:fldChar w:fldCharType="begin"/>
      </w:r>
      <w:r w:rsidR="00631808">
        <w:rPr>
          <w:rFonts w:ascii="Arial Nova" w:hAnsi="Arial Nova"/>
          <w:sz w:val="19"/>
          <w:szCs w:val="19"/>
          <w:lang w:val="en-US"/>
        </w:rPr>
        <w:instrText xml:space="preserve"> REF _Ref90816654 \r \h </w:instrText>
      </w:r>
      <w:r w:rsidR="00631808">
        <w:rPr>
          <w:rFonts w:ascii="Arial Nova" w:hAnsi="Arial Nova"/>
          <w:sz w:val="19"/>
          <w:szCs w:val="19"/>
          <w:lang w:val="en-US"/>
        </w:rPr>
      </w:r>
      <w:r w:rsidR="00631808">
        <w:rPr>
          <w:rFonts w:ascii="Arial Nova" w:hAnsi="Arial Nova"/>
          <w:sz w:val="19"/>
          <w:szCs w:val="19"/>
          <w:lang w:val="en-US"/>
        </w:rPr>
        <w:fldChar w:fldCharType="separate"/>
      </w:r>
      <w:r w:rsidR="00631808">
        <w:rPr>
          <w:rFonts w:ascii="Arial Nova" w:hAnsi="Arial Nova"/>
          <w:sz w:val="19"/>
          <w:szCs w:val="19"/>
          <w:lang w:val="en-US"/>
        </w:rPr>
        <w:t>14.3</w:t>
      </w:r>
      <w:r w:rsidR="00631808">
        <w:rPr>
          <w:rFonts w:ascii="Arial Nova" w:hAnsi="Arial Nova"/>
          <w:sz w:val="19"/>
          <w:szCs w:val="19"/>
          <w:lang w:val="en-US"/>
        </w:rPr>
        <w:fldChar w:fldCharType="end"/>
      </w:r>
      <w:r w:rsidR="00631808">
        <w:rPr>
          <w:rFonts w:ascii="Arial Nova" w:hAnsi="Arial Nova"/>
          <w:sz w:val="19"/>
          <w:szCs w:val="19"/>
          <w:lang w:val="en-US"/>
        </w:rPr>
        <w:t xml:space="preserve"> </w:t>
      </w:r>
      <w:r w:rsidR="00631808">
        <w:rPr>
          <w:rFonts w:ascii="Arial Nova" w:hAnsi="Arial Nova"/>
          <w:sz w:val="19"/>
          <w:szCs w:val="19"/>
          <w:lang w:val="en-US"/>
        </w:rPr>
        <w:fldChar w:fldCharType="begin"/>
      </w:r>
      <w:r w:rsidR="00631808">
        <w:rPr>
          <w:rFonts w:ascii="Arial Nova" w:hAnsi="Arial Nova"/>
          <w:sz w:val="19"/>
          <w:szCs w:val="19"/>
          <w:lang w:val="en-US"/>
        </w:rPr>
        <w:instrText xml:space="preserve"> REF _Ref90886502 \r \h </w:instrText>
      </w:r>
      <w:r w:rsidR="00631808">
        <w:rPr>
          <w:rFonts w:ascii="Arial Nova" w:hAnsi="Arial Nova"/>
          <w:sz w:val="19"/>
          <w:szCs w:val="19"/>
          <w:lang w:val="en-US"/>
        </w:rPr>
      </w:r>
      <w:r w:rsidR="00631808">
        <w:rPr>
          <w:rFonts w:ascii="Arial Nova" w:hAnsi="Arial Nova"/>
          <w:sz w:val="19"/>
          <w:szCs w:val="19"/>
          <w:lang w:val="en-US"/>
        </w:rPr>
        <w:fldChar w:fldCharType="separate"/>
      </w:r>
      <w:r w:rsidR="00631808">
        <w:rPr>
          <w:rFonts w:ascii="Arial Nova" w:hAnsi="Arial Nova"/>
          <w:sz w:val="19"/>
          <w:szCs w:val="19"/>
          <w:lang w:val="en-US"/>
        </w:rPr>
        <w:t>(b)</w:t>
      </w:r>
      <w:r w:rsidR="00631808">
        <w:rPr>
          <w:rFonts w:ascii="Arial Nova" w:hAnsi="Arial Nova"/>
          <w:sz w:val="19"/>
          <w:szCs w:val="19"/>
          <w:lang w:val="en-US"/>
        </w:rPr>
        <w:fldChar w:fldCharType="end"/>
      </w:r>
      <w:r w:rsidRPr="00C26474">
        <w:rPr>
          <w:rFonts w:ascii="Arial Nova" w:hAnsi="Arial Nova"/>
          <w:sz w:val="19"/>
          <w:szCs w:val="19"/>
          <w:lang w:val="en-US"/>
        </w:rPr>
        <w:t xml:space="preserve">, or otherwise be entitled to </w:t>
      </w:r>
      <w:r w:rsidRPr="00C26474">
        <w:rPr>
          <w:rFonts w:ascii="Arial Nova" w:hAnsi="Arial Nova"/>
          <w:spacing w:val="-2"/>
          <w:sz w:val="19"/>
          <w:szCs w:val="19"/>
          <w:lang w:val="en-US"/>
        </w:rPr>
        <w:t>com</w:t>
      </w:r>
      <w:r w:rsidR="00631808">
        <w:rPr>
          <w:rFonts w:ascii="Arial Nova" w:hAnsi="Arial Nova"/>
          <w:spacing w:val="-2"/>
          <w:sz w:val="19"/>
          <w:szCs w:val="19"/>
          <w:lang w:val="en-US"/>
        </w:rPr>
        <w:softHyphen/>
      </w:r>
      <w:r w:rsidRPr="00C26474">
        <w:rPr>
          <w:rFonts w:ascii="Arial Nova" w:hAnsi="Arial Nova"/>
          <w:spacing w:val="-2"/>
          <w:sz w:val="19"/>
          <w:szCs w:val="19"/>
          <w:lang w:val="en-US"/>
        </w:rPr>
        <w:t>pensa</w:t>
      </w:r>
      <w:r w:rsidRPr="00C26474">
        <w:rPr>
          <w:rFonts w:ascii="Arial Nova" w:hAnsi="Arial Nova"/>
          <w:spacing w:val="-2"/>
          <w:sz w:val="19"/>
          <w:szCs w:val="19"/>
          <w:lang w:val="en-US"/>
        </w:rPr>
        <w:softHyphen/>
        <w:t xml:space="preserve">tion pursuant chapter </w:t>
      </w:r>
      <w:r w:rsidR="00631808">
        <w:rPr>
          <w:rFonts w:ascii="Arial Nova" w:hAnsi="Arial Nova"/>
          <w:spacing w:val="-2"/>
          <w:sz w:val="19"/>
          <w:szCs w:val="19"/>
          <w:lang w:val="en-US"/>
        </w:rPr>
        <w:fldChar w:fldCharType="begin"/>
      </w:r>
      <w:r w:rsidR="00631808">
        <w:rPr>
          <w:rFonts w:ascii="Arial Nova" w:hAnsi="Arial Nova"/>
          <w:spacing w:val="-2"/>
          <w:sz w:val="19"/>
          <w:szCs w:val="19"/>
          <w:lang w:val="en-US"/>
        </w:rPr>
        <w:instrText xml:space="preserve"> REF _Ref90886540 \r \h </w:instrText>
      </w:r>
      <w:r w:rsidR="00631808">
        <w:rPr>
          <w:rFonts w:ascii="Arial Nova" w:hAnsi="Arial Nova"/>
          <w:spacing w:val="-2"/>
          <w:sz w:val="19"/>
          <w:szCs w:val="19"/>
          <w:lang w:val="en-US"/>
        </w:rPr>
      </w:r>
      <w:r w:rsidR="00631808">
        <w:rPr>
          <w:rFonts w:ascii="Arial Nova" w:hAnsi="Arial Nova"/>
          <w:spacing w:val="-2"/>
          <w:sz w:val="19"/>
          <w:szCs w:val="19"/>
          <w:lang w:val="en-US"/>
        </w:rPr>
        <w:fldChar w:fldCharType="separate"/>
      </w:r>
      <w:r w:rsidR="00631808">
        <w:rPr>
          <w:rFonts w:ascii="Arial Nova" w:hAnsi="Arial Nova"/>
          <w:spacing w:val="-2"/>
          <w:sz w:val="19"/>
          <w:szCs w:val="19"/>
          <w:lang w:val="en-US"/>
        </w:rPr>
        <w:t>12</w:t>
      </w:r>
      <w:r w:rsidR="00631808">
        <w:rPr>
          <w:rFonts w:ascii="Arial Nova" w:hAnsi="Arial Nova"/>
          <w:spacing w:val="-2"/>
          <w:sz w:val="19"/>
          <w:szCs w:val="19"/>
          <w:lang w:val="en-US"/>
        </w:rPr>
        <w:fldChar w:fldCharType="end"/>
      </w:r>
      <w:r w:rsidRPr="00C26474">
        <w:rPr>
          <w:rFonts w:ascii="Arial Nova" w:hAnsi="Arial Nova"/>
          <w:spacing w:val="-2"/>
          <w:sz w:val="19"/>
          <w:szCs w:val="19"/>
          <w:lang w:val="en-US"/>
        </w:rPr>
        <w:t xml:space="preserve">, for any Damage caused by </w:t>
      </w:r>
      <w:r w:rsidR="00631808">
        <w:rPr>
          <w:rFonts w:ascii="Arial Nova" w:hAnsi="Arial Nova"/>
          <w:spacing w:val="-2"/>
          <w:sz w:val="19"/>
          <w:szCs w:val="19"/>
          <w:lang w:val="en-US"/>
        </w:rPr>
        <w:t>such</w:t>
      </w:r>
      <w:r w:rsidRPr="00C26474">
        <w:rPr>
          <w:rFonts w:ascii="Arial Nova" w:hAnsi="Arial Nova"/>
          <w:spacing w:val="-2"/>
          <w:sz w:val="19"/>
          <w:szCs w:val="19"/>
          <w:lang w:val="en-US"/>
        </w:rPr>
        <w:t xml:space="preserve"> </w:t>
      </w:r>
      <w:r w:rsidR="002738BD">
        <w:rPr>
          <w:rFonts w:ascii="Arial Nova" w:hAnsi="Arial Nova"/>
          <w:spacing w:val="-2"/>
          <w:sz w:val="19"/>
          <w:szCs w:val="19"/>
          <w:lang w:val="en-US"/>
        </w:rPr>
        <w:t>non-fulfill</w:t>
      </w:r>
      <w:r w:rsidR="002738BD">
        <w:rPr>
          <w:rFonts w:ascii="Arial Nova" w:hAnsi="Arial Nova"/>
          <w:spacing w:val="-2"/>
          <w:sz w:val="19"/>
          <w:szCs w:val="19"/>
          <w:lang w:val="en-US"/>
        </w:rPr>
        <w:softHyphen/>
        <w:t xml:space="preserve">ment or </w:t>
      </w:r>
      <w:r w:rsidRPr="00C26474">
        <w:rPr>
          <w:rFonts w:ascii="Arial Nova" w:hAnsi="Arial Nova"/>
          <w:spacing w:val="-2"/>
          <w:sz w:val="19"/>
          <w:szCs w:val="19"/>
          <w:lang w:val="en-US"/>
        </w:rPr>
        <w:t>non-</w:t>
      </w:r>
      <w:r w:rsidR="002738BD">
        <w:rPr>
          <w:rFonts w:ascii="Arial Nova" w:hAnsi="Arial Nova"/>
          <w:spacing w:val="-2"/>
          <w:sz w:val="19"/>
          <w:szCs w:val="19"/>
          <w:lang w:val="en-US"/>
        </w:rPr>
        <w:t>perfor</w:t>
      </w:r>
      <w:r w:rsidR="002738BD">
        <w:rPr>
          <w:rFonts w:ascii="Arial Nova" w:hAnsi="Arial Nova"/>
          <w:spacing w:val="-2"/>
          <w:sz w:val="19"/>
          <w:szCs w:val="19"/>
          <w:lang w:val="en-US"/>
        </w:rPr>
        <w:softHyphen/>
        <w:t>mance</w:t>
      </w:r>
      <w:r w:rsidR="00742FEF" w:rsidRPr="00C26474">
        <w:rPr>
          <w:rFonts w:ascii="Arial Nova" w:hAnsi="Arial Nova"/>
          <w:sz w:val="19"/>
          <w:szCs w:val="19"/>
          <w:lang w:val="en-US"/>
        </w:rPr>
        <w:t>.</w:t>
      </w:r>
      <w:r w:rsidR="002738BD">
        <w:rPr>
          <w:rFonts w:ascii="Arial Nova" w:hAnsi="Arial Nova"/>
          <w:sz w:val="19"/>
          <w:szCs w:val="19"/>
          <w:lang w:val="en-US"/>
        </w:rPr>
        <w:t xml:space="preserve"> Notwithstanding the above, failures to fulfill pay</w:t>
      </w:r>
      <w:r w:rsidR="002738BD">
        <w:rPr>
          <w:rFonts w:ascii="Arial Nova" w:hAnsi="Arial Nova"/>
          <w:sz w:val="19"/>
          <w:szCs w:val="19"/>
          <w:lang w:val="en-US"/>
        </w:rPr>
        <w:softHyphen/>
        <w:t xml:space="preserve">ment obligations shall be excused only if caused by technical problems in </w:t>
      </w:r>
      <w:r w:rsidR="002738BD" w:rsidRPr="002738BD">
        <w:rPr>
          <w:rFonts w:ascii="Arial Nova" w:hAnsi="Arial Nova"/>
          <w:spacing w:val="-2"/>
          <w:sz w:val="19"/>
          <w:szCs w:val="19"/>
          <w:lang w:val="en-US"/>
        </w:rPr>
        <w:t>the Party’s pay</w:t>
      </w:r>
      <w:r w:rsidR="002738BD" w:rsidRPr="002738BD">
        <w:rPr>
          <w:rFonts w:ascii="Arial Nova" w:hAnsi="Arial Nova"/>
          <w:spacing w:val="-2"/>
          <w:sz w:val="19"/>
          <w:szCs w:val="19"/>
          <w:lang w:val="en-US"/>
        </w:rPr>
        <w:softHyphen/>
        <w:t>ment and settlement systems that prevents the payment from</w:t>
      </w:r>
      <w:r w:rsidR="002738BD">
        <w:rPr>
          <w:rFonts w:ascii="Arial Nova" w:hAnsi="Arial Nova"/>
          <w:sz w:val="19"/>
          <w:szCs w:val="19"/>
          <w:lang w:val="en-US"/>
        </w:rPr>
        <w:t xml:space="preserve"> being pro</w:t>
      </w:r>
      <w:r w:rsidR="002738BD">
        <w:rPr>
          <w:rFonts w:ascii="Arial Nova" w:hAnsi="Arial Nova"/>
          <w:sz w:val="19"/>
          <w:szCs w:val="19"/>
          <w:lang w:val="en-US"/>
        </w:rPr>
        <w:softHyphen/>
        <w:t>cessed (and in such case only to the extent the technical prob</w:t>
      </w:r>
      <w:r w:rsidR="002738BD">
        <w:rPr>
          <w:rFonts w:ascii="Arial Nova" w:hAnsi="Arial Nova"/>
          <w:sz w:val="19"/>
          <w:szCs w:val="19"/>
          <w:lang w:val="en-US"/>
        </w:rPr>
        <w:softHyphen/>
        <w:t>lems are not within the Party’s reasonable control).</w:t>
      </w:r>
    </w:p>
    <w:p w14:paraId="0CC0BC77" w14:textId="684E8887" w:rsidR="00742FEF" w:rsidRPr="00C26474" w:rsidRDefault="0076653B"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The Party being prevented from </w:t>
      </w:r>
      <w:r w:rsidR="002738BD">
        <w:rPr>
          <w:rFonts w:ascii="Arial Nova" w:hAnsi="Arial Nova"/>
          <w:sz w:val="19"/>
          <w:szCs w:val="19"/>
          <w:lang w:val="en-US"/>
        </w:rPr>
        <w:t xml:space="preserve">fulfilling or </w:t>
      </w:r>
      <w:r w:rsidRPr="00C26474">
        <w:rPr>
          <w:rFonts w:ascii="Arial Nova" w:hAnsi="Arial Nova"/>
          <w:sz w:val="19"/>
          <w:szCs w:val="19"/>
          <w:lang w:val="en-US"/>
        </w:rPr>
        <w:t>performing its obligations or re</w:t>
      </w:r>
      <w:r w:rsidR="002738BD">
        <w:rPr>
          <w:rFonts w:ascii="Arial Nova" w:hAnsi="Arial Nova"/>
          <w:sz w:val="19"/>
          <w:szCs w:val="19"/>
          <w:lang w:val="en-US"/>
        </w:rPr>
        <w:softHyphen/>
      </w:r>
      <w:r w:rsidRPr="00C26474">
        <w:rPr>
          <w:rFonts w:ascii="Arial Nova" w:hAnsi="Arial Nova"/>
          <w:sz w:val="19"/>
          <w:szCs w:val="19"/>
          <w:lang w:val="en-US"/>
        </w:rPr>
        <w:t>spon</w:t>
      </w:r>
      <w:r w:rsidR="002738BD">
        <w:rPr>
          <w:rFonts w:ascii="Arial Nova" w:hAnsi="Arial Nova"/>
          <w:sz w:val="19"/>
          <w:szCs w:val="19"/>
          <w:lang w:val="en-US"/>
        </w:rPr>
        <w:softHyphen/>
      </w:r>
      <w:r w:rsidRPr="00C26474">
        <w:rPr>
          <w:rFonts w:ascii="Arial Nova" w:hAnsi="Arial Nova"/>
          <w:sz w:val="19"/>
          <w:szCs w:val="19"/>
          <w:lang w:val="en-US"/>
        </w:rPr>
        <w:t xml:space="preserve">sibilities </w:t>
      </w:r>
      <w:r w:rsidR="006111E9" w:rsidRPr="00C26474">
        <w:rPr>
          <w:rFonts w:ascii="Arial Nova" w:hAnsi="Arial Nova"/>
          <w:sz w:val="19"/>
          <w:szCs w:val="19"/>
          <w:lang w:val="en-US"/>
        </w:rPr>
        <w:t>pur</w:t>
      </w:r>
      <w:r w:rsidR="006111E9" w:rsidRPr="00C26474">
        <w:rPr>
          <w:rFonts w:ascii="Arial Nova" w:hAnsi="Arial Nova"/>
          <w:sz w:val="19"/>
          <w:szCs w:val="19"/>
          <w:lang w:val="en-US"/>
        </w:rPr>
        <w:softHyphen/>
        <w:t xml:space="preserve">suant to clause </w:t>
      </w:r>
      <w:r w:rsidR="002738BD">
        <w:rPr>
          <w:rFonts w:ascii="Arial Nova" w:hAnsi="Arial Nova"/>
          <w:sz w:val="19"/>
          <w:szCs w:val="19"/>
          <w:lang w:val="en-US"/>
        </w:rPr>
        <w:fldChar w:fldCharType="begin"/>
      </w:r>
      <w:r w:rsidR="002738BD">
        <w:rPr>
          <w:rFonts w:ascii="Arial Nova" w:hAnsi="Arial Nova"/>
          <w:sz w:val="19"/>
          <w:szCs w:val="19"/>
          <w:lang w:val="en-US"/>
        </w:rPr>
        <w:instrText xml:space="preserve"> REF _Ref65478757 \r \h </w:instrText>
      </w:r>
      <w:r w:rsidR="002738BD">
        <w:rPr>
          <w:rFonts w:ascii="Arial Nova" w:hAnsi="Arial Nova"/>
          <w:sz w:val="19"/>
          <w:szCs w:val="19"/>
          <w:lang w:val="en-US"/>
        </w:rPr>
      </w:r>
      <w:r w:rsidR="002738BD">
        <w:rPr>
          <w:rFonts w:ascii="Arial Nova" w:hAnsi="Arial Nova"/>
          <w:sz w:val="19"/>
          <w:szCs w:val="19"/>
          <w:lang w:val="en-US"/>
        </w:rPr>
        <w:fldChar w:fldCharType="separate"/>
      </w:r>
      <w:r w:rsidR="002738BD">
        <w:rPr>
          <w:rFonts w:ascii="Arial Nova" w:hAnsi="Arial Nova"/>
          <w:sz w:val="19"/>
          <w:szCs w:val="19"/>
          <w:lang w:val="en-US"/>
        </w:rPr>
        <w:t>13.1</w:t>
      </w:r>
      <w:r w:rsidR="002738BD">
        <w:rPr>
          <w:rFonts w:ascii="Arial Nova" w:hAnsi="Arial Nova"/>
          <w:sz w:val="19"/>
          <w:szCs w:val="19"/>
          <w:lang w:val="en-US"/>
        </w:rPr>
        <w:fldChar w:fldCharType="end"/>
      </w:r>
      <w:r w:rsidR="006111E9" w:rsidRPr="00C26474">
        <w:rPr>
          <w:rFonts w:ascii="Arial Nova" w:hAnsi="Arial Nova"/>
          <w:sz w:val="19"/>
          <w:szCs w:val="19"/>
          <w:lang w:val="en-US"/>
        </w:rPr>
        <w:t>, must in order to be excused:</w:t>
      </w:r>
      <w:r w:rsidR="00742FEF" w:rsidRPr="00C26474">
        <w:rPr>
          <w:rFonts w:ascii="Arial Nova" w:hAnsi="Arial Nova"/>
          <w:sz w:val="19"/>
          <w:szCs w:val="19"/>
          <w:lang w:val="en-US"/>
        </w:rPr>
        <w:t xml:space="preserve"> </w:t>
      </w:r>
    </w:p>
    <w:p w14:paraId="590AE497" w14:textId="6B107B9A" w:rsidR="00742FEF" w:rsidRPr="00C26474" w:rsidRDefault="006111E9" w:rsidP="00DE55DE">
      <w:pPr>
        <w:pStyle w:val="Liststycke"/>
        <w:numPr>
          <w:ilvl w:val="0"/>
          <w:numId w:val="8"/>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 xml:space="preserve">promptly notify the other Party in writing of its inability to </w:t>
      </w:r>
      <w:r w:rsidR="002738BD">
        <w:rPr>
          <w:rFonts w:ascii="Arial Nova" w:hAnsi="Arial Nova"/>
          <w:sz w:val="19"/>
          <w:szCs w:val="19"/>
          <w:lang w:val="en-US"/>
        </w:rPr>
        <w:t xml:space="preserve">fulfil or </w:t>
      </w:r>
      <w:r w:rsidRPr="00C26474">
        <w:rPr>
          <w:rFonts w:ascii="Arial Nova" w:hAnsi="Arial Nova"/>
          <w:sz w:val="19"/>
          <w:szCs w:val="19"/>
          <w:lang w:val="en-US"/>
        </w:rPr>
        <w:t>per</w:t>
      </w:r>
      <w:r w:rsidR="002738BD">
        <w:rPr>
          <w:rFonts w:ascii="Arial Nova" w:hAnsi="Arial Nova"/>
          <w:sz w:val="19"/>
          <w:szCs w:val="19"/>
          <w:lang w:val="en-US"/>
        </w:rPr>
        <w:softHyphen/>
      </w:r>
      <w:r w:rsidRPr="00C26474">
        <w:rPr>
          <w:rFonts w:ascii="Arial Nova" w:hAnsi="Arial Nova"/>
          <w:sz w:val="19"/>
          <w:szCs w:val="19"/>
          <w:lang w:val="en-US"/>
        </w:rPr>
        <w:t xml:space="preserve">form </w:t>
      </w:r>
      <w:r w:rsidR="002738BD">
        <w:rPr>
          <w:rFonts w:ascii="Arial Nova" w:hAnsi="Arial Nova"/>
          <w:sz w:val="19"/>
          <w:szCs w:val="19"/>
          <w:lang w:val="en-US"/>
        </w:rPr>
        <w:t xml:space="preserve">the relevant obligation or responsibility </w:t>
      </w:r>
      <w:r w:rsidRPr="00C26474">
        <w:rPr>
          <w:rFonts w:ascii="Arial Nova" w:hAnsi="Arial Nova"/>
          <w:sz w:val="19"/>
          <w:szCs w:val="19"/>
          <w:lang w:val="en-US"/>
        </w:rPr>
        <w:t>(and pro</w:t>
      </w:r>
      <w:r w:rsidRPr="00C26474">
        <w:rPr>
          <w:rFonts w:ascii="Arial Nova" w:hAnsi="Arial Nova"/>
          <w:sz w:val="19"/>
          <w:szCs w:val="19"/>
          <w:lang w:val="en-US"/>
        </w:rPr>
        <w:softHyphen/>
        <w:t>vide informa</w:t>
      </w:r>
      <w:r w:rsidR="002738BD">
        <w:rPr>
          <w:rFonts w:ascii="Arial Nova" w:hAnsi="Arial Nova"/>
          <w:sz w:val="19"/>
          <w:szCs w:val="19"/>
          <w:lang w:val="en-US"/>
        </w:rPr>
        <w:softHyphen/>
      </w:r>
      <w:r w:rsidRPr="00C26474">
        <w:rPr>
          <w:rFonts w:ascii="Arial Nova" w:hAnsi="Arial Nova"/>
          <w:sz w:val="19"/>
          <w:szCs w:val="19"/>
          <w:lang w:val="en-US"/>
        </w:rPr>
        <w:t>tion on the reasons therefore)</w:t>
      </w:r>
      <w:r w:rsidR="00742FEF" w:rsidRPr="00C26474">
        <w:rPr>
          <w:rFonts w:ascii="Arial Nova" w:hAnsi="Arial Nova"/>
          <w:sz w:val="19"/>
          <w:szCs w:val="19"/>
          <w:lang w:val="en-US"/>
        </w:rPr>
        <w:t xml:space="preserve">; </w:t>
      </w:r>
      <w:r w:rsidRPr="00C26474">
        <w:rPr>
          <w:rFonts w:ascii="Arial Nova" w:hAnsi="Arial Nova"/>
          <w:sz w:val="19"/>
          <w:szCs w:val="19"/>
          <w:lang w:val="en-US"/>
        </w:rPr>
        <w:t>and</w:t>
      </w:r>
    </w:p>
    <w:p w14:paraId="5899E49A" w14:textId="2661173E" w:rsidR="006111E9" w:rsidRPr="00C26474" w:rsidRDefault="006111E9" w:rsidP="00DE55DE">
      <w:pPr>
        <w:pStyle w:val="Liststycke"/>
        <w:numPr>
          <w:ilvl w:val="0"/>
          <w:numId w:val="8"/>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if possible, use commercially reasonable efforts to overcome or re</w:t>
      </w:r>
      <w:r w:rsidR="002738BD">
        <w:rPr>
          <w:rFonts w:ascii="Arial Nova" w:hAnsi="Arial Nova"/>
          <w:sz w:val="19"/>
          <w:szCs w:val="19"/>
          <w:lang w:val="en-US"/>
        </w:rPr>
        <w:softHyphen/>
      </w:r>
      <w:r w:rsidRPr="00C26474">
        <w:rPr>
          <w:rFonts w:ascii="Arial Nova" w:hAnsi="Arial Nova"/>
          <w:sz w:val="19"/>
          <w:szCs w:val="19"/>
          <w:lang w:val="en-US"/>
        </w:rPr>
        <w:t xml:space="preserve">solve the circumstances preventing the Party from fulfilling </w:t>
      </w:r>
      <w:r w:rsidR="002738BD">
        <w:rPr>
          <w:rFonts w:ascii="Arial Nova" w:hAnsi="Arial Nova"/>
          <w:sz w:val="19"/>
          <w:szCs w:val="19"/>
          <w:lang w:val="en-US"/>
        </w:rPr>
        <w:t xml:space="preserve">or </w:t>
      </w:r>
      <w:r w:rsidR="002738BD" w:rsidRPr="002738BD">
        <w:rPr>
          <w:rFonts w:ascii="Arial Nova" w:hAnsi="Arial Nova"/>
          <w:spacing w:val="-2"/>
          <w:sz w:val="19"/>
          <w:szCs w:val="19"/>
          <w:lang w:val="en-US"/>
        </w:rPr>
        <w:t>per</w:t>
      </w:r>
      <w:r w:rsidR="002738BD" w:rsidRPr="002738BD">
        <w:rPr>
          <w:rFonts w:ascii="Arial Nova" w:hAnsi="Arial Nova"/>
          <w:spacing w:val="-2"/>
          <w:sz w:val="19"/>
          <w:szCs w:val="19"/>
          <w:lang w:val="en-US"/>
        </w:rPr>
        <w:softHyphen/>
        <w:t xml:space="preserve">forming </w:t>
      </w:r>
      <w:r w:rsidRPr="002738BD">
        <w:rPr>
          <w:rFonts w:ascii="Arial Nova" w:hAnsi="Arial Nova"/>
          <w:spacing w:val="-2"/>
          <w:sz w:val="19"/>
          <w:szCs w:val="19"/>
          <w:lang w:val="en-US"/>
        </w:rPr>
        <w:t xml:space="preserve">its </w:t>
      </w:r>
      <w:r w:rsidR="002738BD" w:rsidRPr="002738BD">
        <w:rPr>
          <w:rFonts w:ascii="Arial Nova" w:hAnsi="Arial Nova"/>
          <w:spacing w:val="-2"/>
          <w:sz w:val="19"/>
          <w:szCs w:val="19"/>
          <w:lang w:val="en-US"/>
        </w:rPr>
        <w:t xml:space="preserve">responsibilities and </w:t>
      </w:r>
      <w:r w:rsidRPr="002738BD">
        <w:rPr>
          <w:rFonts w:ascii="Arial Nova" w:hAnsi="Arial Nova"/>
          <w:spacing w:val="-2"/>
          <w:sz w:val="19"/>
          <w:szCs w:val="19"/>
          <w:lang w:val="en-US"/>
        </w:rPr>
        <w:t>obligations under the Agreement (and</w:t>
      </w:r>
      <w:r w:rsidRPr="00C26474">
        <w:rPr>
          <w:rFonts w:ascii="Arial Nova" w:hAnsi="Arial Nova"/>
          <w:sz w:val="19"/>
          <w:szCs w:val="19"/>
          <w:lang w:val="en-US"/>
        </w:rPr>
        <w:t xml:space="preserve"> keep the other Party properly informed about the actions taken for such purposes).</w:t>
      </w:r>
    </w:p>
    <w:p w14:paraId="0E92FCE8" w14:textId="069E4310" w:rsidR="00C461F1" w:rsidRPr="00C26474" w:rsidRDefault="00C461F1"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As soon as the circumstance (referred to in clause 13.1) no longer prevents the Party from fulfilling </w:t>
      </w:r>
      <w:r w:rsidR="00DB627A">
        <w:rPr>
          <w:rFonts w:ascii="Arial Nova" w:hAnsi="Arial Nova"/>
          <w:sz w:val="19"/>
          <w:szCs w:val="19"/>
          <w:lang w:val="en-US"/>
        </w:rPr>
        <w:t xml:space="preserve">or performing </w:t>
      </w:r>
      <w:r w:rsidRPr="00C26474">
        <w:rPr>
          <w:rFonts w:ascii="Arial Nova" w:hAnsi="Arial Nova"/>
          <w:sz w:val="19"/>
          <w:szCs w:val="19"/>
          <w:lang w:val="en-US"/>
        </w:rPr>
        <w:t>the relevant responsibil</w:t>
      </w:r>
      <w:r w:rsidR="00DB627A">
        <w:rPr>
          <w:rFonts w:ascii="Arial Nova" w:hAnsi="Arial Nova"/>
          <w:sz w:val="19"/>
          <w:szCs w:val="19"/>
          <w:lang w:val="en-US"/>
        </w:rPr>
        <w:softHyphen/>
      </w:r>
      <w:r w:rsidRPr="00C26474">
        <w:rPr>
          <w:rFonts w:ascii="Arial Nova" w:hAnsi="Arial Nova"/>
          <w:sz w:val="19"/>
          <w:szCs w:val="19"/>
          <w:lang w:val="en-US"/>
        </w:rPr>
        <w:t>ity</w:t>
      </w:r>
      <w:r w:rsidR="00DB627A">
        <w:rPr>
          <w:rFonts w:ascii="Arial Nova" w:hAnsi="Arial Nova"/>
          <w:sz w:val="19"/>
          <w:szCs w:val="19"/>
          <w:lang w:val="en-US"/>
        </w:rPr>
        <w:t xml:space="preserve"> or obliga</w:t>
      </w:r>
      <w:r w:rsidR="00D03B28">
        <w:rPr>
          <w:rFonts w:ascii="Arial Nova" w:hAnsi="Arial Nova"/>
          <w:sz w:val="19"/>
          <w:szCs w:val="19"/>
          <w:lang w:val="en-US"/>
        </w:rPr>
        <w:softHyphen/>
      </w:r>
      <w:r w:rsidR="00DB627A">
        <w:rPr>
          <w:rFonts w:ascii="Arial Nova" w:hAnsi="Arial Nova"/>
          <w:sz w:val="19"/>
          <w:szCs w:val="19"/>
          <w:lang w:val="en-US"/>
        </w:rPr>
        <w:t>tion</w:t>
      </w:r>
      <w:r w:rsidRPr="00C26474">
        <w:rPr>
          <w:rFonts w:ascii="Arial Nova" w:hAnsi="Arial Nova"/>
          <w:sz w:val="19"/>
          <w:szCs w:val="19"/>
          <w:lang w:val="en-US"/>
        </w:rPr>
        <w:t xml:space="preserve">, it shall notify the other Party thereof in writing, and without undue delay </w:t>
      </w:r>
      <w:r w:rsidRPr="00C26474">
        <w:rPr>
          <w:rFonts w:ascii="Arial Nova" w:hAnsi="Arial Nova"/>
          <w:sz w:val="19"/>
          <w:szCs w:val="19"/>
          <w:lang w:val="en-US"/>
        </w:rPr>
        <w:lastRenderedPageBreak/>
        <w:t xml:space="preserve">fulfil </w:t>
      </w:r>
      <w:r w:rsidR="00D03B28">
        <w:rPr>
          <w:rFonts w:ascii="Arial Nova" w:hAnsi="Arial Nova"/>
          <w:sz w:val="19"/>
          <w:szCs w:val="19"/>
          <w:lang w:val="en-US"/>
        </w:rPr>
        <w:t xml:space="preserve">or perform </w:t>
      </w:r>
      <w:r w:rsidRPr="00C26474">
        <w:rPr>
          <w:rFonts w:ascii="Arial Nova" w:hAnsi="Arial Nova"/>
          <w:sz w:val="19"/>
          <w:szCs w:val="19"/>
          <w:lang w:val="en-US"/>
        </w:rPr>
        <w:t>the same.</w:t>
      </w:r>
    </w:p>
    <w:p w14:paraId="11F23620" w14:textId="3CFE2805" w:rsidR="00742FEF" w:rsidRPr="00C26474" w:rsidRDefault="00C461F1" w:rsidP="00D03B28">
      <w:pPr>
        <w:pStyle w:val="Liststycke"/>
        <w:widowControl w:val="0"/>
        <w:numPr>
          <w:ilvl w:val="1"/>
          <w:numId w:val="5"/>
        </w:numPr>
        <w:spacing w:after="340" w:line="320" w:lineRule="exact"/>
        <w:ind w:left="709" w:hanging="709"/>
        <w:contextualSpacing w:val="0"/>
        <w:jc w:val="both"/>
        <w:rPr>
          <w:rFonts w:ascii="Arial Nova" w:hAnsi="Arial Nova"/>
          <w:sz w:val="19"/>
          <w:szCs w:val="19"/>
          <w:lang w:val="en-US"/>
        </w:rPr>
      </w:pPr>
      <w:r w:rsidRPr="00D03B28">
        <w:rPr>
          <w:rFonts w:ascii="Arial Nova" w:hAnsi="Arial Nova"/>
          <w:spacing w:val="-2"/>
          <w:sz w:val="19"/>
          <w:szCs w:val="19"/>
          <w:lang w:val="en-US"/>
        </w:rPr>
        <w:t xml:space="preserve">Clause </w:t>
      </w:r>
      <w:r w:rsidR="00D03B28" w:rsidRPr="00D03B28">
        <w:rPr>
          <w:rFonts w:ascii="Arial Nova" w:hAnsi="Arial Nova"/>
          <w:spacing w:val="-2"/>
          <w:sz w:val="19"/>
          <w:szCs w:val="19"/>
          <w:lang w:val="en-US"/>
        </w:rPr>
        <w:fldChar w:fldCharType="begin"/>
      </w:r>
      <w:r w:rsidR="00D03B28" w:rsidRPr="00D03B28">
        <w:rPr>
          <w:rFonts w:ascii="Arial Nova" w:hAnsi="Arial Nova"/>
          <w:spacing w:val="-2"/>
          <w:sz w:val="19"/>
          <w:szCs w:val="19"/>
          <w:lang w:val="en-US"/>
        </w:rPr>
        <w:instrText xml:space="preserve"> REF _Ref90816654 \r \h </w:instrText>
      </w:r>
      <w:r w:rsidR="00D03B28">
        <w:rPr>
          <w:rFonts w:ascii="Arial Nova" w:hAnsi="Arial Nova"/>
          <w:spacing w:val="-2"/>
          <w:sz w:val="19"/>
          <w:szCs w:val="19"/>
          <w:lang w:val="en-US"/>
        </w:rPr>
        <w:instrText xml:space="preserve"> \* MERGEFORMAT </w:instrText>
      </w:r>
      <w:r w:rsidR="00D03B28" w:rsidRPr="00D03B28">
        <w:rPr>
          <w:rFonts w:ascii="Arial Nova" w:hAnsi="Arial Nova"/>
          <w:spacing w:val="-2"/>
          <w:sz w:val="19"/>
          <w:szCs w:val="19"/>
          <w:lang w:val="en-US"/>
        </w:rPr>
      </w:r>
      <w:r w:rsidR="00D03B28" w:rsidRPr="00D03B28">
        <w:rPr>
          <w:rFonts w:ascii="Arial Nova" w:hAnsi="Arial Nova"/>
          <w:spacing w:val="-2"/>
          <w:sz w:val="19"/>
          <w:szCs w:val="19"/>
          <w:lang w:val="en-US"/>
        </w:rPr>
        <w:fldChar w:fldCharType="separate"/>
      </w:r>
      <w:r w:rsidR="00D03B28" w:rsidRPr="00D03B28">
        <w:rPr>
          <w:rFonts w:ascii="Arial Nova" w:hAnsi="Arial Nova"/>
          <w:spacing w:val="-2"/>
          <w:sz w:val="19"/>
          <w:szCs w:val="19"/>
          <w:lang w:val="en-US"/>
        </w:rPr>
        <w:t>14.3</w:t>
      </w:r>
      <w:r w:rsidR="00D03B28" w:rsidRPr="00D03B28">
        <w:rPr>
          <w:rFonts w:ascii="Arial Nova" w:hAnsi="Arial Nova"/>
          <w:spacing w:val="-2"/>
          <w:sz w:val="19"/>
          <w:szCs w:val="19"/>
          <w:lang w:val="en-US"/>
        </w:rPr>
        <w:fldChar w:fldCharType="end"/>
      </w:r>
      <w:r w:rsidR="00D03B28" w:rsidRPr="00D03B28">
        <w:rPr>
          <w:rFonts w:ascii="Arial Nova" w:hAnsi="Arial Nova"/>
          <w:spacing w:val="-2"/>
          <w:sz w:val="19"/>
          <w:szCs w:val="19"/>
          <w:lang w:val="en-US"/>
        </w:rPr>
        <w:t xml:space="preserve"> </w:t>
      </w:r>
      <w:r w:rsidR="00D03B28" w:rsidRPr="00D03B28">
        <w:rPr>
          <w:rFonts w:ascii="Arial Nova" w:hAnsi="Arial Nova"/>
          <w:spacing w:val="-2"/>
          <w:sz w:val="19"/>
          <w:szCs w:val="19"/>
          <w:lang w:val="en-US"/>
        </w:rPr>
        <w:fldChar w:fldCharType="begin"/>
      </w:r>
      <w:r w:rsidR="00D03B28" w:rsidRPr="00D03B28">
        <w:rPr>
          <w:rFonts w:ascii="Arial Nova" w:hAnsi="Arial Nova"/>
          <w:spacing w:val="-2"/>
          <w:sz w:val="19"/>
          <w:szCs w:val="19"/>
          <w:lang w:val="en-US"/>
        </w:rPr>
        <w:instrText xml:space="preserve"> REF _Ref90888206 \r \h </w:instrText>
      </w:r>
      <w:r w:rsidR="00D03B28">
        <w:rPr>
          <w:rFonts w:ascii="Arial Nova" w:hAnsi="Arial Nova"/>
          <w:spacing w:val="-2"/>
          <w:sz w:val="19"/>
          <w:szCs w:val="19"/>
          <w:lang w:val="en-US"/>
        </w:rPr>
        <w:instrText xml:space="preserve"> \* MERGEFORMAT </w:instrText>
      </w:r>
      <w:r w:rsidR="00D03B28" w:rsidRPr="00D03B28">
        <w:rPr>
          <w:rFonts w:ascii="Arial Nova" w:hAnsi="Arial Nova"/>
          <w:spacing w:val="-2"/>
          <w:sz w:val="19"/>
          <w:szCs w:val="19"/>
          <w:lang w:val="en-US"/>
        </w:rPr>
      </w:r>
      <w:r w:rsidR="00D03B28" w:rsidRPr="00D03B28">
        <w:rPr>
          <w:rFonts w:ascii="Arial Nova" w:hAnsi="Arial Nova"/>
          <w:spacing w:val="-2"/>
          <w:sz w:val="19"/>
          <w:szCs w:val="19"/>
          <w:lang w:val="en-US"/>
        </w:rPr>
        <w:fldChar w:fldCharType="separate"/>
      </w:r>
      <w:r w:rsidR="00D03B28" w:rsidRPr="00D03B28">
        <w:rPr>
          <w:rFonts w:ascii="Arial Nova" w:hAnsi="Arial Nova"/>
          <w:spacing w:val="-2"/>
          <w:sz w:val="19"/>
          <w:szCs w:val="19"/>
          <w:lang w:val="en-US"/>
        </w:rPr>
        <w:t>(a)</w:t>
      </w:r>
      <w:r w:rsidR="00D03B28" w:rsidRPr="00D03B28">
        <w:rPr>
          <w:rFonts w:ascii="Arial Nova" w:hAnsi="Arial Nova"/>
          <w:spacing w:val="-2"/>
          <w:sz w:val="19"/>
          <w:szCs w:val="19"/>
          <w:lang w:val="en-US"/>
        </w:rPr>
        <w:fldChar w:fldCharType="end"/>
      </w:r>
      <w:r w:rsidRPr="00D03B28">
        <w:rPr>
          <w:rFonts w:ascii="Arial Nova" w:hAnsi="Arial Nova"/>
          <w:spacing w:val="-2"/>
          <w:sz w:val="19"/>
          <w:szCs w:val="19"/>
          <w:lang w:val="en-US"/>
        </w:rPr>
        <w:t xml:space="preserve"> contains additions provisions governing the Parties’ rights to </w:t>
      </w:r>
      <w:r w:rsidRPr="00C26474">
        <w:rPr>
          <w:rFonts w:ascii="Arial Nova" w:hAnsi="Arial Nova"/>
          <w:sz w:val="19"/>
          <w:szCs w:val="19"/>
          <w:lang w:val="en-US"/>
        </w:rPr>
        <w:t>termi</w:t>
      </w:r>
      <w:r w:rsidRPr="00C26474">
        <w:rPr>
          <w:rFonts w:ascii="Arial Nova" w:hAnsi="Arial Nova"/>
          <w:sz w:val="19"/>
          <w:szCs w:val="19"/>
          <w:lang w:val="en-US"/>
        </w:rPr>
        <w:softHyphen/>
        <w:t xml:space="preserve">nate the Agreement in situations referred to in this chapter </w:t>
      </w:r>
      <w:r w:rsidR="00D03B28">
        <w:rPr>
          <w:rFonts w:ascii="Arial Nova" w:hAnsi="Arial Nova"/>
          <w:sz w:val="19"/>
          <w:szCs w:val="19"/>
          <w:lang w:val="en-US"/>
        </w:rPr>
        <w:fldChar w:fldCharType="begin"/>
      </w:r>
      <w:r w:rsidR="00D03B28">
        <w:rPr>
          <w:rFonts w:ascii="Arial Nova" w:hAnsi="Arial Nova"/>
          <w:sz w:val="19"/>
          <w:szCs w:val="19"/>
          <w:lang w:val="en-US"/>
        </w:rPr>
        <w:instrText xml:space="preserve"> REF _Ref65252825 \r \h </w:instrText>
      </w:r>
      <w:r w:rsidR="00D03B28">
        <w:rPr>
          <w:rFonts w:ascii="Arial Nova" w:hAnsi="Arial Nova"/>
          <w:sz w:val="19"/>
          <w:szCs w:val="19"/>
          <w:lang w:val="en-US"/>
        </w:rPr>
      </w:r>
      <w:r w:rsidR="00D03B28">
        <w:rPr>
          <w:rFonts w:ascii="Arial Nova" w:hAnsi="Arial Nova"/>
          <w:sz w:val="19"/>
          <w:szCs w:val="19"/>
          <w:lang w:val="en-US"/>
        </w:rPr>
        <w:fldChar w:fldCharType="separate"/>
      </w:r>
      <w:r w:rsidR="00D03B28">
        <w:rPr>
          <w:rFonts w:ascii="Arial Nova" w:hAnsi="Arial Nova"/>
          <w:sz w:val="19"/>
          <w:szCs w:val="19"/>
          <w:lang w:val="en-US"/>
        </w:rPr>
        <w:t>13</w:t>
      </w:r>
      <w:r w:rsidR="00D03B28">
        <w:rPr>
          <w:rFonts w:ascii="Arial Nova" w:hAnsi="Arial Nova"/>
          <w:sz w:val="19"/>
          <w:szCs w:val="19"/>
          <w:lang w:val="en-US"/>
        </w:rPr>
        <w:fldChar w:fldCharType="end"/>
      </w:r>
      <w:r w:rsidR="00742FEF" w:rsidRPr="00C26474">
        <w:rPr>
          <w:rFonts w:ascii="Arial Nova" w:hAnsi="Arial Nova"/>
          <w:sz w:val="19"/>
          <w:szCs w:val="19"/>
          <w:lang w:val="en-US"/>
        </w:rPr>
        <w:t>.</w:t>
      </w:r>
    </w:p>
    <w:p w14:paraId="74F3D440" w14:textId="77777777" w:rsidR="003B7AEA" w:rsidRPr="00C26474" w:rsidRDefault="003B7AEA" w:rsidP="00D03B28">
      <w:pPr>
        <w:pStyle w:val="Liststycke"/>
        <w:widowControl w:val="0"/>
        <w:pBdr>
          <w:top w:val="dotted" w:sz="4" w:space="1" w:color="auto"/>
        </w:pBdr>
        <w:spacing w:after="0" w:line="280" w:lineRule="exact"/>
        <w:ind w:left="709"/>
        <w:contextualSpacing w:val="0"/>
        <w:jc w:val="both"/>
        <w:rPr>
          <w:rFonts w:ascii="Arial Nova" w:hAnsi="Arial Nova"/>
          <w:sz w:val="19"/>
          <w:szCs w:val="19"/>
          <w:lang w:val="en-US"/>
        </w:rPr>
      </w:pPr>
    </w:p>
    <w:p w14:paraId="3D4D34BD" w14:textId="3DAE98D5" w:rsidR="00742FEF" w:rsidRPr="00C26474" w:rsidRDefault="00C461F1" w:rsidP="00794CEA">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36" w:name="_Ref90805105"/>
      <w:bookmarkStart w:id="137" w:name="_Ref90816403"/>
      <w:bookmarkStart w:id="138" w:name="_Ref90911143"/>
      <w:bookmarkStart w:id="139" w:name="_Toc91755907"/>
      <w:r w:rsidRPr="00C26474">
        <w:rPr>
          <w:rFonts w:ascii="Arial Nova" w:hAnsi="Arial Nova"/>
          <w:sz w:val="19"/>
          <w:szCs w:val="19"/>
          <w:lang w:val="en-US"/>
        </w:rPr>
        <w:t>DURATION</w:t>
      </w:r>
      <w:bookmarkEnd w:id="136"/>
      <w:bookmarkEnd w:id="137"/>
      <w:bookmarkEnd w:id="138"/>
      <w:bookmarkEnd w:id="139"/>
    </w:p>
    <w:p w14:paraId="7FF2AEF3" w14:textId="5E59DF03" w:rsidR="00742FEF" w:rsidRPr="00585A25" w:rsidRDefault="00C461F1" w:rsidP="003523BD">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40" w:name="_Ref65478785"/>
      <w:bookmarkStart w:id="141" w:name="_Ref90816499"/>
      <w:r w:rsidRPr="00585A25">
        <w:rPr>
          <w:rFonts w:ascii="Arial Nova" w:hAnsi="Arial Nova"/>
          <w:sz w:val="19"/>
          <w:szCs w:val="19"/>
          <w:lang w:val="en-US"/>
        </w:rPr>
        <w:t xml:space="preserve">The Agreement enters into force </w:t>
      </w:r>
      <w:r w:rsidR="00EC5070" w:rsidRPr="00585A25">
        <w:rPr>
          <w:rFonts w:ascii="Arial Nova" w:hAnsi="Arial Nova"/>
          <w:sz w:val="19"/>
          <w:szCs w:val="19"/>
          <w:lang w:val="en-US"/>
        </w:rPr>
        <w:t>upon</w:t>
      </w:r>
      <w:r w:rsidR="005A0280" w:rsidRPr="00585A25">
        <w:rPr>
          <w:rFonts w:ascii="Arial Nova" w:hAnsi="Arial Nova"/>
          <w:sz w:val="19"/>
          <w:szCs w:val="19"/>
          <w:lang w:val="en-US"/>
        </w:rPr>
        <w:t xml:space="preserve"> its</w:t>
      </w:r>
      <w:r w:rsidRPr="00585A25">
        <w:rPr>
          <w:rFonts w:ascii="Arial Nova" w:hAnsi="Arial Nova"/>
          <w:sz w:val="19"/>
          <w:szCs w:val="19"/>
          <w:lang w:val="en-US"/>
        </w:rPr>
        <w:t xml:space="preserve"> execution by the Parties, and it shall thereafter continue in full force and effect until </w:t>
      </w:r>
      <w:bookmarkEnd w:id="140"/>
      <w:r w:rsidRPr="00585A25">
        <w:rPr>
          <w:rFonts w:ascii="Arial Nova" w:hAnsi="Arial Nova"/>
          <w:sz w:val="19"/>
          <w:szCs w:val="19"/>
          <w:lang w:val="en-US"/>
        </w:rPr>
        <w:t xml:space="preserve">being </w:t>
      </w:r>
      <w:r w:rsidR="00E036F9" w:rsidRPr="00585A25">
        <w:rPr>
          <w:rFonts w:ascii="Arial Nova" w:hAnsi="Arial Nova"/>
          <w:sz w:val="19"/>
          <w:szCs w:val="19"/>
          <w:lang w:val="en-US"/>
        </w:rPr>
        <w:t xml:space="preserve">effectively </w:t>
      </w:r>
      <w:r w:rsidRPr="00585A25">
        <w:rPr>
          <w:rFonts w:ascii="Arial Nova" w:hAnsi="Arial Nova"/>
          <w:sz w:val="19"/>
          <w:szCs w:val="19"/>
          <w:lang w:val="en-US"/>
        </w:rPr>
        <w:t>termi</w:t>
      </w:r>
      <w:r w:rsidR="00E036F9" w:rsidRPr="00585A25">
        <w:rPr>
          <w:rFonts w:ascii="Arial Nova" w:hAnsi="Arial Nova"/>
          <w:sz w:val="19"/>
          <w:szCs w:val="19"/>
          <w:lang w:val="en-US"/>
        </w:rPr>
        <w:softHyphen/>
      </w:r>
      <w:r w:rsidRPr="00585A25">
        <w:rPr>
          <w:rFonts w:ascii="Arial Nova" w:hAnsi="Arial Nova"/>
          <w:sz w:val="19"/>
          <w:szCs w:val="19"/>
          <w:lang w:val="en-US"/>
        </w:rPr>
        <w:t>nated in ac</w:t>
      </w:r>
      <w:r w:rsidRPr="00585A25">
        <w:rPr>
          <w:rFonts w:ascii="Arial Nova" w:hAnsi="Arial Nova"/>
          <w:sz w:val="19"/>
          <w:szCs w:val="19"/>
          <w:lang w:val="en-US"/>
        </w:rPr>
        <w:softHyphen/>
        <w:t>cord</w:t>
      </w:r>
      <w:r w:rsidR="00587274" w:rsidRPr="00585A25">
        <w:rPr>
          <w:rFonts w:ascii="Arial Nova" w:hAnsi="Arial Nova"/>
          <w:sz w:val="19"/>
          <w:szCs w:val="19"/>
          <w:lang w:val="en-US"/>
        </w:rPr>
        <w:softHyphen/>
      </w:r>
      <w:r w:rsidRPr="00585A25">
        <w:rPr>
          <w:rFonts w:ascii="Arial Nova" w:hAnsi="Arial Nova"/>
          <w:sz w:val="19"/>
          <w:szCs w:val="19"/>
          <w:lang w:val="en-US"/>
        </w:rPr>
        <w:t xml:space="preserve">ance with this chapter </w:t>
      </w:r>
      <w:r w:rsidR="003523BD" w:rsidRPr="00585A25">
        <w:rPr>
          <w:rFonts w:ascii="Arial Nova" w:hAnsi="Arial Nova"/>
          <w:sz w:val="19"/>
          <w:szCs w:val="19"/>
          <w:lang w:val="en-US"/>
        </w:rPr>
        <w:fldChar w:fldCharType="begin"/>
      </w:r>
      <w:r w:rsidR="003523BD" w:rsidRPr="00585A25">
        <w:rPr>
          <w:rFonts w:ascii="Arial Nova" w:hAnsi="Arial Nova"/>
          <w:sz w:val="19"/>
          <w:szCs w:val="19"/>
          <w:lang w:val="en-US"/>
        </w:rPr>
        <w:instrText xml:space="preserve"> REF _Ref90816403 \r \h </w:instrText>
      </w:r>
      <w:r w:rsidR="00C26474" w:rsidRPr="00585A25">
        <w:rPr>
          <w:rFonts w:ascii="Arial Nova" w:hAnsi="Arial Nova"/>
          <w:sz w:val="19"/>
          <w:szCs w:val="19"/>
          <w:lang w:val="en-US"/>
        </w:rPr>
        <w:instrText xml:space="preserve"> \* MERGEFORMAT </w:instrText>
      </w:r>
      <w:r w:rsidR="003523BD" w:rsidRPr="00585A25">
        <w:rPr>
          <w:rFonts w:ascii="Arial Nova" w:hAnsi="Arial Nova"/>
          <w:sz w:val="19"/>
          <w:szCs w:val="19"/>
          <w:lang w:val="en-US"/>
        </w:rPr>
      </w:r>
      <w:r w:rsidR="003523BD" w:rsidRPr="00585A25">
        <w:rPr>
          <w:rFonts w:ascii="Arial Nova" w:hAnsi="Arial Nova"/>
          <w:sz w:val="19"/>
          <w:szCs w:val="19"/>
          <w:lang w:val="en-US"/>
        </w:rPr>
        <w:fldChar w:fldCharType="separate"/>
      </w:r>
      <w:r w:rsidR="003523BD" w:rsidRPr="00585A25">
        <w:rPr>
          <w:rFonts w:ascii="Arial Nova" w:hAnsi="Arial Nova"/>
          <w:sz w:val="19"/>
          <w:szCs w:val="19"/>
          <w:lang w:val="en-US"/>
        </w:rPr>
        <w:t>14</w:t>
      </w:r>
      <w:r w:rsidR="003523BD" w:rsidRPr="00585A25">
        <w:rPr>
          <w:rFonts w:ascii="Arial Nova" w:hAnsi="Arial Nova"/>
          <w:sz w:val="19"/>
          <w:szCs w:val="19"/>
          <w:lang w:val="en-US"/>
        </w:rPr>
        <w:fldChar w:fldCharType="end"/>
      </w:r>
      <w:r w:rsidRPr="00585A25">
        <w:rPr>
          <w:rFonts w:ascii="Arial Nova" w:hAnsi="Arial Nova"/>
          <w:sz w:val="19"/>
          <w:szCs w:val="19"/>
          <w:lang w:val="en-US"/>
        </w:rPr>
        <w:t>.</w:t>
      </w:r>
      <w:r w:rsidRPr="00585A25">
        <w:rPr>
          <w:rFonts w:ascii="Arial Nova" w:hAnsi="Arial Nova"/>
          <w:sz w:val="19"/>
          <w:szCs w:val="19"/>
          <w:highlight w:val="yellow"/>
          <w:lang w:val="en-US"/>
        </w:rPr>
        <w:t>[</w:t>
      </w:r>
      <w:r w:rsidR="003523BD" w:rsidRPr="00585A25">
        <w:rPr>
          <w:rFonts w:ascii="Arial Nova" w:hAnsi="Arial Nova"/>
          <w:sz w:val="19"/>
          <w:szCs w:val="19"/>
          <w:highlight w:val="yellow"/>
          <w:lang w:val="en-US"/>
        </w:rPr>
        <w:t xml:space="preserve"> </w:t>
      </w:r>
      <w:r w:rsidRPr="00585A25">
        <w:rPr>
          <w:rFonts w:ascii="Arial Nova" w:hAnsi="Arial Nova"/>
          <w:sz w:val="19"/>
          <w:szCs w:val="19"/>
          <w:highlight w:val="yellow"/>
          <w:lang w:val="en-US"/>
        </w:rPr>
        <w:t>The Groundhandler acknowl</w:t>
      </w:r>
      <w:r w:rsidR="00E036F9" w:rsidRPr="00585A25">
        <w:rPr>
          <w:rFonts w:ascii="Arial Nova" w:hAnsi="Arial Nova"/>
          <w:sz w:val="19"/>
          <w:szCs w:val="19"/>
          <w:highlight w:val="yellow"/>
          <w:lang w:val="en-US"/>
        </w:rPr>
        <w:softHyphen/>
      </w:r>
      <w:r w:rsidRPr="00585A25">
        <w:rPr>
          <w:rFonts w:ascii="Arial Nova" w:hAnsi="Arial Nova"/>
          <w:sz w:val="19"/>
          <w:szCs w:val="19"/>
          <w:highlight w:val="yellow"/>
          <w:lang w:val="en-US"/>
        </w:rPr>
        <w:t>ed</w:t>
      </w:r>
      <w:r w:rsidR="00585A25">
        <w:rPr>
          <w:rFonts w:ascii="Arial Nova" w:hAnsi="Arial Nova"/>
          <w:sz w:val="19"/>
          <w:szCs w:val="19"/>
          <w:highlight w:val="yellow"/>
          <w:lang w:val="en-US"/>
        </w:rPr>
        <w:softHyphen/>
      </w:r>
      <w:r w:rsidRPr="00585A25">
        <w:rPr>
          <w:rFonts w:ascii="Arial Nova" w:hAnsi="Arial Nova"/>
          <w:sz w:val="19"/>
          <w:szCs w:val="19"/>
          <w:highlight w:val="yellow"/>
          <w:lang w:val="en-US"/>
        </w:rPr>
        <w:t>g</w:t>
      </w:r>
      <w:r w:rsidR="00E036F9" w:rsidRPr="00585A25">
        <w:rPr>
          <w:rFonts w:ascii="Arial Nova" w:hAnsi="Arial Nova"/>
          <w:sz w:val="19"/>
          <w:szCs w:val="19"/>
          <w:highlight w:val="yellow"/>
          <w:lang w:val="en-US"/>
        </w:rPr>
        <w:softHyphen/>
      </w:r>
      <w:r w:rsidRPr="00585A25">
        <w:rPr>
          <w:rFonts w:ascii="Arial Nova" w:hAnsi="Arial Nova"/>
          <w:sz w:val="19"/>
          <w:szCs w:val="19"/>
          <w:highlight w:val="yellow"/>
          <w:lang w:val="en-US"/>
        </w:rPr>
        <w:t xml:space="preserve">es that </w:t>
      </w:r>
      <w:r w:rsidR="00943B6E" w:rsidRPr="00585A25">
        <w:rPr>
          <w:rFonts w:ascii="Arial Nova" w:hAnsi="Arial Nova"/>
          <w:sz w:val="19"/>
          <w:szCs w:val="19"/>
          <w:highlight w:val="yellow"/>
          <w:lang w:val="en-US"/>
        </w:rPr>
        <w:t xml:space="preserve">clause </w:t>
      </w:r>
      <w:r w:rsidR="003523BD" w:rsidRPr="00585A25">
        <w:rPr>
          <w:rFonts w:ascii="Arial Nova" w:hAnsi="Arial Nova"/>
          <w:sz w:val="19"/>
          <w:szCs w:val="19"/>
          <w:highlight w:val="yellow"/>
          <w:lang w:val="en-US"/>
        </w:rPr>
        <w:fldChar w:fldCharType="begin"/>
      </w:r>
      <w:r w:rsidR="003523BD" w:rsidRPr="00585A25">
        <w:rPr>
          <w:rFonts w:ascii="Arial Nova" w:hAnsi="Arial Nova"/>
          <w:sz w:val="19"/>
          <w:szCs w:val="19"/>
          <w:highlight w:val="yellow"/>
          <w:lang w:val="en-US"/>
        </w:rPr>
        <w:instrText xml:space="preserve"> REF _Ref90804634 \r \h </w:instrText>
      </w:r>
      <w:r w:rsidR="00C26474" w:rsidRPr="00585A25">
        <w:rPr>
          <w:rFonts w:ascii="Arial Nova" w:hAnsi="Arial Nova"/>
          <w:sz w:val="19"/>
          <w:szCs w:val="19"/>
          <w:highlight w:val="yellow"/>
          <w:lang w:val="en-US"/>
        </w:rPr>
        <w:instrText xml:space="preserve"> \* MERGEFORMAT </w:instrText>
      </w:r>
      <w:r w:rsidR="003523BD" w:rsidRPr="00585A25">
        <w:rPr>
          <w:rFonts w:ascii="Arial Nova" w:hAnsi="Arial Nova"/>
          <w:sz w:val="19"/>
          <w:szCs w:val="19"/>
          <w:highlight w:val="yellow"/>
          <w:lang w:val="en-US"/>
        </w:rPr>
      </w:r>
      <w:r w:rsidR="003523BD" w:rsidRPr="00585A25">
        <w:rPr>
          <w:rFonts w:ascii="Arial Nova" w:hAnsi="Arial Nova"/>
          <w:sz w:val="19"/>
          <w:szCs w:val="19"/>
          <w:highlight w:val="yellow"/>
          <w:lang w:val="en-US"/>
        </w:rPr>
        <w:fldChar w:fldCharType="separate"/>
      </w:r>
      <w:r w:rsidR="003523BD" w:rsidRPr="00585A25">
        <w:rPr>
          <w:rFonts w:ascii="Arial Nova" w:hAnsi="Arial Nova"/>
          <w:sz w:val="19"/>
          <w:szCs w:val="19"/>
          <w:highlight w:val="yellow"/>
          <w:lang w:val="en-US"/>
        </w:rPr>
        <w:t>4.20</w:t>
      </w:r>
      <w:r w:rsidR="003523BD" w:rsidRPr="00585A25">
        <w:rPr>
          <w:rFonts w:ascii="Arial Nova" w:hAnsi="Arial Nova"/>
          <w:sz w:val="19"/>
          <w:szCs w:val="19"/>
          <w:highlight w:val="yellow"/>
          <w:lang w:val="en-US"/>
        </w:rPr>
        <w:fldChar w:fldCharType="end"/>
      </w:r>
      <w:r w:rsidR="00943B6E" w:rsidRPr="00585A25">
        <w:rPr>
          <w:rFonts w:ascii="Arial Nova" w:hAnsi="Arial Nova"/>
          <w:sz w:val="19"/>
          <w:szCs w:val="19"/>
          <w:highlight w:val="yellow"/>
          <w:lang w:val="en-US"/>
        </w:rPr>
        <w:t xml:space="preserve"> (not</w:t>
      </w:r>
      <w:r w:rsidR="003523BD" w:rsidRPr="00585A25">
        <w:rPr>
          <w:rFonts w:ascii="Arial Nova" w:hAnsi="Arial Nova"/>
          <w:sz w:val="19"/>
          <w:szCs w:val="19"/>
          <w:highlight w:val="yellow"/>
          <w:lang w:val="en-US"/>
        </w:rPr>
        <w:softHyphen/>
      </w:r>
      <w:r w:rsidR="00943B6E" w:rsidRPr="00585A25">
        <w:rPr>
          <w:rFonts w:ascii="Arial Nova" w:hAnsi="Arial Nova"/>
          <w:sz w:val="19"/>
          <w:szCs w:val="19"/>
          <w:highlight w:val="yellow"/>
          <w:lang w:val="en-US"/>
        </w:rPr>
        <w:t>with</w:t>
      </w:r>
      <w:r w:rsidR="003523BD" w:rsidRPr="00585A25">
        <w:rPr>
          <w:rFonts w:ascii="Arial Nova" w:hAnsi="Arial Nova"/>
          <w:sz w:val="19"/>
          <w:szCs w:val="19"/>
          <w:highlight w:val="yellow"/>
          <w:lang w:val="en-US"/>
        </w:rPr>
        <w:softHyphen/>
      </w:r>
      <w:r w:rsidR="00943B6E" w:rsidRPr="00585A25">
        <w:rPr>
          <w:rFonts w:ascii="Arial Nova" w:hAnsi="Arial Nova"/>
          <w:sz w:val="19"/>
          <w:szCs w:val="19"/>
          <w:highlight w:val="yellow"/>
          <w:lang w:val="en-US"/>
        </w:rPr>
        <w:t xml:space="preserve">standing </w:t>
      </w:r>
      <w:r w:rsidR="003523BD" w:rsidRPr="00585A25">
        <w:rPr>
          <w:rFonts w:ascii="Arial Nova" w:hAnsi="Arial Nova"/>
          <w:sz w:val="19"/>
          <w:szCs w:val="19"/>
          <w:highlight w:val="yellow"/>
          <w:lang w:val="en-US"/>
        </w:rPr>
        <w:t xml:space="preserve">the first sentence of this </w:t>
      </w:r>
      <w:r w:rsidR="00943B6E" w:rsidRPr="00585A25">
        <w:rPr>
          <w:rFonts w:ascii="Arial Nova" w:hAnsi="Arial Nova"/>
          <w:sz w:val="19"/>
          <w:szCs w:val="19"/>
          <w:highlight w:val="yellow"/>
          <w:lang w:val="en-US"/>
        </w:rPr>
        <w:t xml:space="preserve">clause </w:t>
      </w:r>
      <w:r w:rsidR="003523BD" w:rsidRPr="00585A25">
        <w:rPr>
          <w:rFonts w:ascii="Arial Nova" w:hAnsi="Arial Nova"/>
          <w:sz w:val="19"/>
          <w:szCs w:val="19"/>
          <w:highlight w:val="yellow"/>
          <w:lang w:val="en-US"/>
        </w:rPr>
        <w:fldChar w:fldCharType="begin"/>
      </w:r>
      <w:r w:rsidR="003523BD" w:rsidRPr="00585A25">
        <w:rPr>
          <w:rFonts w:ascii="Arial Nova" w:hAnsi="Arial Nova"/>
          <w:sz w:val="19"/>
          <w:szCs w:val="19"/>
          <w:highlight w:val="yellow"/>
          <w:lang w:val="en-US"/>
        </w:rPr>
        <w:instrText xml:space="preserve"> REF _Ref90816499 \r \h </w:instrText>
      </w:r>
      <w:r w:rsidR="00C26474" w:rsidRPr="00585A25">
        <w:rPr>
          <w:rFonts w:ascii="Arial Nova" w:hAnsi="Arial Nova"/>
          <w:sz w:val="19"/>
          <w:szCs w:val="19"/>
          <w:highlight w:val="yellow"/>
          <w:lang w:val="en-US"/>
        </w:rPr>
        <w:instrText xml:space="preserve"> \* MERGEFORMAT </w:instrText>
      </w:r>
      <w:r w:rsidR="003523BD" w:rsidRPr="00585A25">
        <w:rPr>
          <w:rFonts w:ascii="Arial Nova" w:hAnsi="Arial Nova"/>
          <w:sz w:val="19"/>
          <w:szCs w:val="19"/>
          <w:highlight w:val="yellow"/>
          <w:lang w:val="en-US"/>
        </w:rPr>
      </w:r>
      <w:r w:rsidR="003523BD" w:rsidRPr="00585A25">
        <w:rPr>
          <w:rFonts w:ascii="Arial Nova" w:hAnsi="Arial Nova"/>
          <w:sz w:val="19"/>
          <w:szCs w:val="19"/>
          <w:highlight w:val="yellow"/>
          <w:lang w:val="en-US"/>
        </w:rPr>
        <w:fldChar w:fldCharType="separate"/>
      </w:r>
      <w:r w:rsidR="003523BD" w:rsidRPr="00585A25">
        <w:rPr>
          <w:rFonts w:ascii="Arial Nova" w:hAnsi="Arial Nova"/>
          <w:sz w:val="19"/>
          <w:szCs w:val="19"/>
          <w:highlight w:val="yellow"/>
          <w:lang w:val="en-US"/>
        </w:rPr>
        <w:t>14.1</w:t>
      </w:r>
      <w:r w:rsidR="003523BD" w:rsidRPr="00585A25">
        <w:rPr>
          <w:rFonts w:ascii="Arial Nova" w:hAnsi="Arial Nova"/>
          <w:sz w:val="19"/>
          <w:szCs w:val="19"/>
          <w:highlight w:val="yellow"/>
          <w:lang w:val="en-US"/>
        </w:rPr>
        <w:fldChar w:fldCharType="end"/>
      </w:r>
      <w:r w:rsidR="00943B6E" w:rsidRPr="00585A25">
        <w:rPr>
          <w:rFonts w:ascii="Arial Nova" w:hAnsi="Arial Nova"/>
          <w:sz w:val="19"/>
          <w:szCs w:val="19"/>
          <w:highlight w:val="yellow"/>
          <w:lang w:val="en-US"/>
        </w:rPr>
        <w:t xml:space="preserve">) </w:t>
      </w:r>
      <w:r w:rsidR="00E036F9" w:rsidRPr="00585A25">
        <w:rPr>
          <w:rFonts w:ascii="Arial Nova" w:hAnsi="Arial Nova"/>
          <w:sz w:val="19"/>
          <w:szCs w:val="19"/>
          <w:highlight w:val="yellow"/>
          <w:lang w:val="en-US"/>
        </w:rPr>
        <w:t>im</w:t>
      </w:r>
      <w:r w:rsidR="00342280" w:rsidRPr="00585A25">
        <w:rPr>
          <w:rFonts w:ascii="Arial Nova" w:hAnsi="Arial Nova"/>
          <w:sz w:val="19"/>
          <w:szCs w:val="19"/>
          <w:highlight w:val="yellow"/>
          <w:lang w:val="en-US"/>
        </w:rPr>
        <w:softHyphen/>
      </w:r>
      <w:r w:rsidR="00E036F9" w:rsidRPr="00585A25">
        <w:rPr>
          <w:rFonts w:ascii="Arial Nova" w:hAnsi="Arial Nova"/>
          <w:sz w:val="19"/>
          <w:szCs w:val="19"/>
          <w:highlight w:val="yellow"/>
          <w:lang w:val="en-US"/>
        </w:rPr>
        <w:t>pos</w:t>
      </w:r>
      <w:r w:rsidR="00342280" w:rsidRPr="00585A25">
        <w:rPr>
          <w:rFonts w:ascii="Arial Nova" w:hAnsi="Arial Nova"/>
          <w:sz w:val="19"/>
          <w:szCs w:val="19"/>
          <w:highlight w:val="yellow"/>
          <w:lang w:val="en-US"/>
        </w:rPr>
        <w:softHyphen/>
      </w:r>
      <w:r w:rsidR="00E036F9" w:rsidRPr="00585A25">
        <w:rPr>
          <w:rFonts w:ascii="Arial Nova" w:hAnsi="Arial Nova"/>
          <w:sz w:val="19"/>
          <w:szCs w:val="19"/>
          <w:highlight w:val="yellow"/>
          <w:lang w:val="en-US"/>
        </w:rPr>
        <w:t>es</w:t>
      </w:r>
      <w:r w:rsidR="00943B6E" w:rsidRPr="00585A25">
        <w:rPr>
          <w:rFonts w:ascii="Arial Nova" w:hAnsi="Arial Nova"/>
          <w:sz w:val="19"/>
          <w:szCs w:val="19"/>
          <w:highlight w:val="yellow"/>
          <w:lang w:val="en-US"/>
        </w:rPr>
        <w:t xml:space="preserve"> certain additional requirements that must be fulfilled before the Groundhandler may commence its ground</w:t>
      </w:r>
      <w:r w:rsidR="00943B6E" w:rsidRPr="00585A25">
        <w:rPr>
          <w:rFonts w:ascii="Arial Nova" w:hAnsi="Arial Nova"/>
          <w:sz w:val="19"/>
          <w:szCs w:val="19"/>
          <w:highlight w:val="yellow"/>
          <w:lang w:val="en-US"/>
        </w:rPr>
        <w:softHyphen/>
        <w:t>handling operations under the Agreement</w:t>
      </w:r>
      <w:r w:rsidR="00742FEF" w:rsidRPr="00585A25">
        <w:rPr>
          <w:rFonts w:ascii="Arial Nova" w:hAnsi="Arial Nova"/>
          <w:sz w:val="19"/>
          <w:szCs w:val="19"/>
          <w:highlight w:val="yellow"/>
          <w:lang w:val="en-US"/>
        </w:rPr>
        <w:t>.</w:t>
      </w:r>
      <w:r w:rsidR="00943B6E" w:rsidRPr="00585A25">
        <w:rPr>
          <w:rFonts w:ascii="Arial Nova" w:hAnsi="Arial Nova"/>
          <w:sz w:val="19"/>
          <w:szCs w:val="19"/>
          <w:highlight w:val="yellow"/>
          <w:lang w:val="en-US"/>
        </w:rPr>
        <w:t>]</w:t>
      </w:r>
      <w:bookmarkEnd w:id="141"/>
    </w:p>
    <w:p w14:paraId="1BBCD83F" w14:textId="7556A399" w:rsidR="00CD0C6E" w:rsidRPr="00C26474" w:rsidRDefault="00CD0C6E"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 xml:space="preserve">Each Party may at any time and without cause terminate the Agreement by giving </w:t>
      </w:r>
      <w:r w:rsidRPr="00C26474">
        <w:rPr>
          <w:rFonts w:ascii="Arial Nova" w:hAnsi="Arial Nova"/>
          <w:spacing w:val="-2"/>
          <w:sz w:val="19"/>
          <w:szCs w:val="19"/>
          <w:lang w:val="en-US"/>
        </w:rPr>
        <w:t xml:space="preserve">the other Party no less than </w:t>
      </w:r>
      <w:r w:rsidR="00386E2D">
        <w:rPr>
          <w:rFonts w:ascii="Arial Nova" w:hAnsi="Arial Nova"/>
          <w:spacing w:val="-2"/>
          <w:sz w:val="19"/>
          <w:szCs w:val="19"/>
          <w:lang w:val="en-US"/>
        </w:rPr>
        <w:t>12 months</w:t>
      </w:r>
      <w:r w:rsidRPr="00C26474">
        <w:rPr>
          <w:rFonts w:ascii="Arial Nova" w:hAnsi="Arial Nova"/>
          <w:spacing w:val="-2"/>
          <w:sz w:val="19"/>
          <w:szCs w:val="19"/>
          <w:lang w:val="en-US"/>
        </w:rPr>
        <w:t xml:space="preserve"> prior notice (the notice </w:t>
      </w:r>
      <w:r w:rsidR="00585A25">
        <w:rPr>
          <w:rFonts w:ascii="Arial Nova" w:hAnsi="Arial Nova"/>
          <w:spacing w:val="-2"/>
          <w:sz w:val="19"/>
          <w:szCs w:val="19"/>
          <w:lang w:val="en-US"/>
        </w:rPr>
        <w:t>period</w:t>
      </w:r>
      <w:r w:rsidRPr="00585A25">
        <w:rPr>
          <w:rFonts w:ascii="Arial Nova" w:hAnsi="Arial Nova"/>
          <w:spacing w:val="-2"/>
          <w:sz w:val="19"/>
          <w:szCs w:val="19"/>
          <w:lang w:val="en-US"/>
        </w:rPr>
        <w:t xml:space="preserve"> </w:t>
      </w:r>
      <w:r w:rsidR="00236959" w:rsidRPr="00585A25">
        <w:rPr>
          <w:rFonts w:ascii="Arial Nova" w:hAnsi="Arial Nova"/>
          <w:spacing w:val="-2"/>
          <w:sz w:val="19"/>
          <w:szCs w:val="19"/>
          <w:lang w:val="en-US"/>
        </w:rPr>
        <w:t>shall</w:t>
      </w:r>
      <w:r w:rsidRPr="00585A25">
        <w:rPr>
          <w:rFonts w:ascii="Arial Nova" w:hAnsi="Arial Nova"/>
          <w:spacing w:val="-2"/>
          <w:sz w:val="19"/>
          <w:szCs w:val="19"/>
          <w:lang w:val="en-US"/>
        </w:rPr>
        <w:t xml:space="preserve"> com</w:t>
      </w:r>
      <w:r w:rsidR="00236959" w:rsidRPr="00585A25">
        <w:rPr>
          <w:rFonts w:ascii="Arial Nova" w:hAnsi="Arial Nova"/>
          <w:spacing w:val="-2"/>
          <w:sz w:val="19"/>
          <w:szCs w:val="19"/>
          <w:lang w:val="en-US"/>
        </w:rPr>
        <w:softHyphen/>
      </w:r>
      <w:r w:rsidRPr="00585A25">
        <w:rPr>
          <w:rFonts w:ascii="Arial Nova" w:hAnsi="Arial Nova"/>
          <w:spacing w:val="-2"/>
          <w:sz w:val="19"/>
          <w:szCs w:val="19"/>
          <w:lang w:val="en-US"/>
        </w:rPr>
        <w:t>mence upon the other Party’s receipt of the termination no</w:t>
      </w:r>
      <w:r w:rsidR="00585A25">
        <w:rPr>
          <w:rFonts w:ascii="Arial Nova" w:hAnsi="Arial Nova"/>
          <w:spacing w:val="-2"/>
          <w:sz w:val="19"/>
          <w:szCs w:val="19"/>
          <w:lang w:val="en-US"/>
        </w:rPr>
        <w:softHyphen/>
      </w:r>
      <w:r w:rsidRPr="00585A25">
        <w:rPr>
          <w:rFonts w:ascii="Arial Nova" w:hAnsi="Arial Nova"/>
          <w:spacing w:val="-2"/>
          <w:sz w:val="19"/>
          <w:szCs w:val="19"/>
          <w:lang w:val="en-US"/>
        </w:rPr>
        <w:t>tice</w:t>
      </w:r>
      <w:r w:rsidRPr="00C26474">
        <w:rPr>
          <w:rFonts w:ascii="Arial Nova" w:hAnsi="Arial Nova"/>
          <w:sz w:val="19"/>
          <w:szCs w:val="19"/>
          <w:lang w:val="en-US"/>
        </w:rPr>
        <w:t>).</w:t>
      </w:r>
    </w:p>
    <w:p w14:paraId="731CD408" w14:textId="5D6B9620" w:rsidR="00CD0C6E" w:rsidRPr="00C26474" w:rsidRDefault="005B3A4F"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42" w:name="_Ref90816654"/>
      <w:bookmarkStart w:id="143" w:name="_Ref65304464"/>
      <w:r w:rsidRPr="002E5587">
        <w:rPr>
          <w:rFonts w:ascii="Arial Nova" w:hAnsi="Arial Nova"/>
          <w:spacing w:val="-2"/>
          <w:sz w:val="19"/>
          <w:szCs w:val="19"/>
          <w:lang w:val="en-US"/>
        </w:rPr>
        <w:t>Furthermore, e</w:t>
      </w:r>
      <w:r w:rsidR="00CD0C6E" w:rsidRPr="002E5587">
        <w:rPr>
          <w:rFonts w:ascii="Arial Nova" w:hAnsi="Arial Nova"/>
          <w:spacing w:val="-2"/>
          <w:sz w:val="19"/>
          <w:szCs w:val="19"/>
          <w:lang w:val="en-US"/>
        </w:rPr>
        <w:t xml:space="preserve">ach Party </w:t>
      </w:r>
      <w:r w:rsidR="00585A25" w:rsidRPr="002E5587">
        <w:rPr>
          <w:rFonts w:ascii="Arial Nova" w:hAnsi="Arial Nova"/>
          <w:spacing w:val="-2"/>
          <w:sz w:val="19"/>
          <w:szCs w:val="19"/>
          <w:lang w:val="en-US"/>
        </w:rPr>
        <w:t xml:space="preserve">(the ”terminating Party”) </w:t>
      </w:r>
      <w:r w:rsidR="00CD0C6E" w:rsidRPr="002E5587">
        <w:rPr>
          <w:rFonts w:ascii="Arial Nova" w:hAnsi="Arial Nova"/>
          <w:spacing w:val="-2"/>
          <w:sz w:val="19"/>
          <w:szCs w:val="19"/>
          <w:lang w:val="en-US"/>
        </w:rPr>
        <w:t>may termi</w:t>
      </w:r>
      <w:r w:rsidR="00585A25" w:rsidRPr="002E5587">
        <w:rPr>
          <w:rFonts w:ascii="Arial Nova" w:hAnsi="Arial Nova"/>
          <w:spacing w:val="-2"/>
          <w:sz w:val="19"/>
          <w:szCs w:val="19"/>
          <w:lang w:val="en-US"/>
        </w:rPr>
        <w:softHyphen/>
      </w:r>
      <w:r w:rsidR="00CD0C6E" w:rsidRPr="002E5587">
        <w:rPr>
          <w:rFonts w:ascii="Arial Nova" w:hAnsi="Arial Nova"/>
          <w:spacing w:val="-2"/>
          <w:sz w:val="19"/>
          <w:szCs w:val="19"/>
          <w:lang w:val="en-US"/>
        </w:rPr>
        <w:t>nate the Agree</w:t>
      </w:r>
      <w:r w:rsidR="002E5587" w:rsidRPr="002E5587">
        <w:rPr>
          <w:rFonts w:ascii="Arial Nova" w:hAnsi="Arial Nova"/>
          <w:spacing w:val="-2"/>
          <w:sz w:val="19"/>
          <w:szCs w:val="19"/>
          <w:lang w:val="en-US"/>
        </w:rPr>
        <w:softHyphen/>
      </w:r>
      <w:r w:rsidR="00CD0C6E" w:rsidRPr="002E5587">
        <w:rPr>
          <w:rFonts w:ascii="Arial Nova" w:hAnsi="Arial Nova"/>
          <w:spacing w:val="-2"/>
          <w:sz w:val="19"/>
          <w:szCs w:val="19"/>
          <w:lang w:val="en-US"/>
        </w:rPr>
        <w:t>ment</w:t>
      </w:r>
      <w:r w:rsidR="00CD0C6E" w:rsidRPr="00C26474">
        <w:rPr>
          <w:rFonts w:ascii="Arial Nova" w:hAnsi="Arial Nova"/>
          <w:sz w:val="19"/>
          <w:szCs w:val="19"/>
          <w:lang w:val="en-US"/>
        </w:rPr>
        <w:t xml:space="preserve"> with </w:t>
      </w:r>
      <w:r w:rsidR="00CD0C6E" w:rsidRPr="002E5587">
        <w:rPr>
          <w:rFonts w:ascii="Arial Nova Light" w:hAnsi="Arial Nova Light"/>
          <w:i/>
          <w:iCs/>
          <w:spacing w:val="2"/>
          <w:sz w:val="19"/>
          <w:szCs w:val="19"/>
          <w:lang w:val="en-US"/>
        </w:rPr>
        <w:t>immediate</w:t>
      </w:r>
      <w:r w:rsidR="00CD0C6E" w:rsidRPr="00C26474">
        <w:rPr>
          <w:rFonts w:ascii="Arial Nova" w:hAnsi="Arial Nova"/>
          <w:sz w:val="19"/>
          <w:szCs w:val="19"/>
          <w:lang w:val="en-US"/>
        </w:rPr>
        <w:t xml:space="preserve"> effect</w:t>
      </w:r>
      <w:r w:rsidR="009E2384" w:rsidRPr="00C26474">
        <w:rPr>
          <w:rFonts w:ascii="Arial Nova" w:hAnsi="Arial Nova"/>
          <w:sz w:val="19"/>
          <w:szCs w:val="19"/>
          <w:lang w:val="en-US"/>
        </w:rPr>
        <w:t xml:space="preserve"> if</w:t>
      </w:r>
      <w:r w:rsidR="00CD0C6E" w:rsidRPr="00C26474">
        <w:rPr>
          <w:rFonts w:ascii="Arial Nova" w:hAnsi="Arial Nova"/>
          <w:sz w:val="19"/>
          <w:szCs w:val="19"/>
          <w:lang w:val="en-US"/>
        </w:rPr>
        <w:t>:</w:t>
      </w:r>
      <w:bookmarkEnd w:id="142"/>
    </w:p>
    <w:p w14:paraId="5CE857DE" w14:textId="0348023A" w:rsidR="00CD0C6E" w:rsidRPr="00A73DB1" w:rsidRDefault="005978E2" w:rsidP="00DE55DE">
      <w:pPr>
        <w:pStyle w:val="Liststycke"/>
        <w:widowControl w:val="0"/>
        <w:numPr>
          <w:ilvl w:val="0"/>
          <w:numId w:val="16"/>
        </w:numPr>
        <w:spacing w:after="240" w:line="320" w:lineRule="exact"/>
        <w:ind w:left="1276" w:hanging="567"/>
        <w:contextualSpacing w:val="0"/>
        <w:jc w:val="both"/>
        <w:rPr>
          <w:rFonts w:ascii="Arial Nova" w:hAnsi="Arial Nova"/>
          <w:sz w:val="19"/>
          <w:szCs w:val="19"/>
          <w:lang w:val="en-US"/>
        </w:rPr>
      </w:pPr>
      <w:bookmarkStart w:id="144" w:name="_Ref90888206"/>
      <w:bookmarkStart w:id="145" w:name="_Ref69330138"/>
      <w:bookmarkEnd w:id="143"/>
      <w:r>
        <w:rPr>
          <w:rFonts w:ascii="Arial Nova" w:hAnsi="Arial Nova"/>
          <w:spacing w:val="-2"/>
          <w:sz w:val="19"/>
          <w:szCs w:val="19"/>
          <w:lang w:val="en-US"/>
        </w:rPr>
        <w:t>the other Party’s</w:t>
      </w:r>
      <w:r w:rsidRPr="00C26474">
        <w:rPr>
          <w:rFonts w:ascii="Arial Nova" w:hAnsi="Arial Nova"/>
          <w:spacing w:val="-2"/>
          <w:sz w:val="19"/>
          <w:szCs w:val="19"/>
          <w:lang w:val="en-US"/>
        </w:rPr>
        <w:t xml:space="preserve"> </w:t>
      </w:r>
      <w:r w:rsidR="00CD0C6E" w:rsidRPr="00C26474">
        <w:rPr>
          <w:rFonts w:ascii="Arial Nova" w:hAnsi="Arial Nova"/>
          <w:spacing w:val="-2"/>
          <w:sz w:val="19"/>
          <w:szCs w:val="19"/>
          <w:lang w:val="en-US"/>
        </w:rPr>
        <w:t xml:space="preserve">proper fulfillment </w:t>
      </w:r>
      <w:r w:rsidR="00CC37FE" w:rsidRPr="00C26474">
        <w:rPr>
          <w:rFonts w:ascii="Arial Nova" w:hAnsi="Arial Nova"/>
          <w:spacing w:val="-2"/>
          <w:sz w:val="19"/>
          <w:szCs w:val="19"/>
          <w:lang w:val="en-US"/>
        </w:rPr>
        <w:t xml:space="preserve">(i) </w:t>
      </w:r>
      <w:r w:rsidR="00CD0C6E" w:rsidRPr="00C26474">
        <w:rPr>
          <w:rFonts w:ascii="Arial Nova" w:hAnsi="Arial Nova"/>
          <w:spacing w:val="-2"/>
          <w:sz w:val="19"/>
          <w:szCs w:val="19"/>
          <w:lang w:val="en-US"/>
        </w:rPr>
        <w:t>has been prevented in accordan</w:t>
      </w:r>
      <w:r w:rsidR="00587274" w:rsidRPr="00C26474">
        <w:rPr>
          <w:rFonts w:ascii="Arial Nova" w:hAnsi="Arial Nova"/>
          <w:spacing w:val="-2"/>
          <w:sz w:val="19"/>
          <w:szCs w:val="19"/>
          <w:lang w:val="en-US"/>
        </w:rPr>
        <w:softHyphen/>
      </w:r>
      <w:r w:rsidR="00CD0C6E" w:rsidRPr="00C26474">
        <w:rPr>
          <w:rFonts w:ascii="Arial Nova" w:hAnsi="Arial Nova"/>
          <w:spacing w:val="-2"/>
          <w:sz w:val="19"/>
          <w:szCs w:val="19"/>
          <w:lang w:val="en-US"/>
        </w:rPr>
        <w:t>ce with chap</w:t>
      </w:r>
      <w:r w:rsidR="002E5587">
        <w:rPr>
          <w:rFonts w:ascii="Arial Nova" w:hAnsi="Arial Nova"/>
          <w:spacing w:val="-2"/>
          <w:sz w:val="19"/>
          <w:szCs w:val="19"/>
          <w:lang w:val="en-US"/>
        </w:rPr>
        <w:softHyphen/>
      </w:r>
      <w:r w:rsidR="00CD0C6E" w:rsidRPr="00C26474">
        <w:rPr>
          <w:rFonts w:ascii="Arial Nova" w:hAnsi="Arial Nova"/>
          <w:spacing w:val="-2"/>
          <w:sz w:val="19"/>
          <w:szCs w:val="19"/>
          <w:lang w:val="en-US"/>
        </w:rPr>
        <w:t xml:space="preserve">ter </w:t>
      </w:r>
      <w:r w:rsidR="002E5587">
        <w:rPr>
          <w:rFonts w:ascii="Arial Nova" w:hAnsi="Arial Nova"/>
          <w:spacing w:val="-2"/>
          <w:sz w:val="19"/>
          <w:szCs w:val="19"/>
          <w:lang w:val="en-US"/>
        </w:rPr>
        <w:fldChar w:fldCharType="begin"/>
      </w:r>
      <w:r w:rsidR="002E5587">
        <w:rPr>
          <w:rFonts w:ascii="Arial Nova" w:hAnsi="Arial Nova"/>
          <w:spacing w:val="-2"/>
          <w:sz w:val="19"/>
          <w:szCs w:val="19"/>
          <w:lang w:val="en-US"/>
        </w:rPr>
        <w:instrText xml:space="preserve"> REF _Ref65252825 \r \h </w:instrText>
      </w:r>
      <w:r w:rsidR="002E5587">
        <w:rPr>
          <w:rFonts w:ascii="Arial Nova" w:hAnsi="Arial Nova"/>
          <w:spacing w:val="-2"/>
          <w:sz w:val="19"/>
          <w:szCs w:val="19"/>
          <w:lang w:val="en-US"/>
        </w:rPr>
      </w:r>
      <w:r w:rsidR="002E5587">
        <w:rPr>
          <w:rFonts w:ascii="Arial Nova" w:hAnsi="Arial Nova"/>
          <w:spacing w:val="-2"/>
          <w:sz w:val="19"/>
          <w:szCs w:val="19"/>
          <w:lang w:val="en-US"/>
        </w:rPr>
        <w:fldChar w:fldCharType="separate"/>
      </w:r>
      <w:r w:rsidR="002E5587">
        <w:rPr>
          <w:rFonts w:ascii="Arial Nova" w:hAnsi="Arial Nova"/>
          <w:spacing w:val="-2"/>
          <w:sz w:val="19"/>
          <w:szCs w:val="19"/>
          <w:lang w:val="en-US"/>
        </w:rPr>
        <w:t>13</w:t>
      </w:r>
      <w:r w:rsidR="002E5587">
        <w:rPr>
          <w:rFonts w:ascii="Arial Nova" w:hAnsi="Arial Nova"/>
          <w:spacing w:val="-2"/>
          <w:sz w:val="19"/>
          <w:szCs w:val="19"/>
          <w:lang w:val="en-US"/>
        </w:rPr>
        <w:fldChar w:fldCharType="end"/>
      </w:r>
      <w:r w:rsidR="00CD0C6E" w:rsidRPr="00C26474">
        <w:rPr>
          <w:rFonts w:ascii="Arial Nova" w:hAnsi="Arial Nova"/>
          <w:spacing w:val="-2"/>
          <w:sz w:val="19"/>
          <w:szCs w:val="19"/>
          <w:lang w:val="en-US"/>
        </w:rPr>
        <w:t xml:space="preserve"> for a continuous period of at least 30 days, and (ii) </w:t>
      </w:r>
      <w:r w:rsidR="00587274" w:rsidRPr="00C26474">
        <w:rPr>
          <w:rFonts w:ascii="Arial Nova" w:hAnsi="Arial Nova"/>
          <w:spacing w:val="-2"/>
          <w:sz w:val="19"/>
          <w:szCs w:val="19"/>
          <w:lang w:val="en-US"/>
        </w:rPr>
        <w:t xml:space="preserve">at the time of the other </w:t>
      </w:r>
      <w:r w:rsidR="00587274" w:rsidRPr="00C26474">
        <w:rPr>
          <w:rFonts w:ascii="Arial Nova" w:hAnsi="Arial Nova"/>
          <w:spacing w:val="-3"/>
          <w:sz w:val="19"/>
          <w:szCs w:val="19"/>
          <w:lang w:val="en-US"/>
        </w:rPr>
        <w:t>Party’s receipt of the termina</w:t>
      </w:r>
      <w:r w:rsidR="00587274" w:rsidRPr="00C26474">
        <w:rPr>
          <w:rFonts w:ascii="Arial Nova" w:hAnsi="Arial Nova"/>
          <w:spacing w:val="-3"/>
          <w:sz w:val="19"/>
          <w:szCs w:val="19"/>
          <w:lang w:val="en-US"/>
        </w:rPr>
        <w:softHyphen/>
        <w:t>tion notice,</w:t>
      </w:r>
      <w:r w:rsidR="00CD0C6E" w:rsidRPr="00C26474">
        <w:rPr>
          <w:rFonts w:ascii="Arial Nova" w:hAnsi="Arial Nova"/>
          <w:spacing w:val="-3"/>
          <w:sz w:val="19"/>
          <w:szCs w:val="19"/>
          <w:lang w:val="en-US"/>
        </w:rPr>
        <w:t xml:space="preserve"> </w:t>
      </w:r>
      <w:r w:rsidR="00CC37FE" w:rsidRPr="00C26474">
        <w:rPr>
          <w:rFonts w:ascii="Arial Nova" w:hAnsi="Arial Nova"/>
          <w:spacing w:val="-3"/>
          <w:sz w:val="19"/>
          <w:szCs w:val="19"/>
          <w:lang w:val="en-US"/>
        </w:rPr>
        <w:t xml:space="preserve">continues </w:t>
      </w:r>
      <w:r w:rsidR="00CD0C6E" w:rsidRPr="00C26474">
        <w:rPr>
          <w:rFonts w:ascii="Arial Nova" w:hAnsi="Arial Nova"/>
          <w:spacing w:val="-3"/>
          <w:sz w:val="19"/>
          <w:szCs w:val="19"/>
          <w:lang w:val="en-US"/>
        </w:rPr>
        <w:t xml:space="preserve">to be </w:t>
      </w:r>
      <w:r w:rsidR="00CD0C6E" w:rsidRPr="00A73DB1">
        <w:rPr>
          <w:rFonts w:ascii="Arial Nova" w:hAnsi="Arial Nova"/>
          <w:spacing w:val="-3"/>
          <w:sz w:val="19"/>
          <w:szCs w:val="19"/>
          <w:lang w:val="en-US"/>
        </w:rPr>
        <w:t>pre</w:t>
      </w:r>
      <w:r w:rsidR="00F05E6F" w:rsidRPr="00A73DB1">
        <w:rPr>
          <w:rFonts w:ascii="Arial Nova" w:hAnsi="Arial Nova"/>
          <w:spacing w:val="-3"/>
          <w:sz w:val="19"/>
          <w:szCs w:val="19"/>
          <w:lang w:val="en-US"/>
        </w:rPr>
        <w:softHyphen/>
      </w:r>
      <w:r w:rsidR="00CD0C6E" w:rsidRPr="00A73DB1">
        <w:rPr>
          <w:rFonts w:ascii="Arial Nova" w:hAnsi="Arial Nova"/>
          <w:spacing w:val="-3"/>
          <w:sz w:val="19"/>
          <w:szCs w:val="19"/>
          <w:lang w:val="en-US"/>
        </w:rPr>
        <w:t>vented</w:t>
      </w:r>
      <w:r w:rsidR="00CD0C6E" w:rsidRPr="00A73DB1">
        <w:rPr>
          <w:rFonts w:ascii="Arial Nova" w:hAnsi="Arial Nova"/>
          <w:sz w:val="19"/>
          <w:szCs w:val="19"/>
          <w:lang w:val="en-US"/>
        </w:rPr>
        <w:t xml:space="preserve"> for the same reason;</w:t>
      </w:r>
      <w:bookmarkEnd w:id="144"/>
    </w:p>
    <w:p w14:paraId="0196F958" w14:textId="2AC4E04C" w:rsidR="000B18A9" w:rsidRPr="00A73DB1" w:rsidRDefault="0032316A" w:rsidP="00DE55DE">
      <w:pPr>
        <w:pStyle w:val="Liststycke"/>
        <w:numPr>
          <w:ilvl w:val="0"/>
          <w:numId w:val="16"/>
        </w:numPr>
        <w:spacing w:after="240" w:line="320" w:lineRule="exact"/>
        <w:ind w:left="1276" w:hanging="567"/>
        <w:contextualSpacing w:val="0"/>
        <w:jc w:val="both"/>
        <w:rPr>
          <w:rFonts w:ascii="Arial Nova" w:hAnsi="Arial Nova"/>
          <w:sz w:val="19"/>
          <w:szCs w:val="19"/>
          <w:lang w:val="en-US"/>
        </w:rPr>
      </w:pPr>
      <w:bookmarkStart w:id="146" w:name="_Ref90886502"/>
      <w:r w:rsidRPr="00A73DB1">
        <w:rPr>
          <w:rFonts w:ascii="Arial Nova" w:hAnsi="Arial Nova"/>
          <w:sz w:val="19"/>
          <w:szCs w:val="19"/>
          <w:lang w:val="en-US"/>
        </w:rPr>
        <w:t>the other Party</w:t>
      </w:r>
      <w:r w:rsidR="008703F1" w:rsidRPr="00A73DB1">
        <w:rPr>
          <w:rFonts w:ascii="Arial Nova" w:hAnsi="Arial Nova"/>
          <w:sz w:val="19"/>
          <w:szCs w:val="19"/>
          <w:lang w:val="en-US"/>
        </w:rPr>
        <w:t xml:space="preserve"> has</w:t>
      </w:r>
      <w:r w:rsidR="00CC37FE" w:rsidRPr="00A73DB1">
        <w:rPr>
          <w:rFonts w:ascii="Arial Nova" w:hAnsi="Arial Nova"/>
          <w:sz w:val="19"/>
          <w:szCs w:val="19"/>
          <w:lang w:val="en-US"/>
        </w:rPr>
        <w:t xml:space="preserve"> </w:t>
      </w:r>
      <w:r w:rsidR="005B3A4F" w:rsidRPr="00A73DB1">
        <w:rPr>
          <w:rFonts w:ascii="Arial Nova" w:hAnsi="Arial Nova"/>
          <w:sz w:val="19"/>
          <w:szCs w:val="19"/>
          <w:lang w:val="en-US"/>
        </w:rPr>
        <w:t>breached</w:t>
      </w:r>
      <w:r w:rsidR="009E2384" w:rsidRPr="00A73DB1">
        <w:rPr>
          <w:rFonts w:ascii="Arial Nova" w:hAnsi="Arial Nova"/>
          <w:sz w:val="19"/>
          <w:szCs w:val="19"/>
          <w:lang w:val="en-US"/>
        </w:rPr>
        <w:t xml:space="preserve"> any of</w:t>
      </w:r>
      <w:r w:rsidR="00101D1B" w:rsidRPr="00A73DB1">
        <w:rPr>
          <w:rFonts w:ascii="Arial Nova" w:hAnsi="Arial Nova"/>
          <w:sz w:val="19"/>
          <w:szCs w:val="19"/>
          <w:lang w:val="en-US"/>
        </w:rPr>
        <w:t xml:space="preserve"> </w:t>
      </w:r>
      <w:r w:rsidR="005B3A4F" w:rsidRPr="00A73DB1">
        <w:rPr>
          <w:rFonts w:ascii="Arial Nova" w:hAnsi="Arial Nova"/>
          <w:sz w:val="19"/>
          <w:szCs w:val="19"/>
          <w:lang w:val="en-US"/>
        </w:rPr>
        <w:t>its</w:t>
      </w:r>
      <w:r w:rsidRPr="00A73DB1">
        <w:rPr>
          <w:rFonts w:ascii="Arial Nova" w:hAnsi="Arial Nova"/>
          <w:sz w:val="19"/>
          <w:szCs w:val="19"/>
          <w:lang w:val="en-US"/>
        </w:rPr>
        <w:t xml:space="preserve"> obliga</w:t>
      </w:r>
      <w:r w:rsidR="005628C0" w:rsidRPr="00A73DB1">
        <w:rPr>
          <w:rFonts w:ascii="Arial Nova" w:hAnsi="Arial Nova"/>
          <w:sz w:val="19"/>
          <w:szCs w:val="19"/>
          <w:lang w:val="en-US"/>
        </w:rPr>
        <w:softHyphen/>
      </w:r>
      <w:r w:rsidRPr="00A73DB1">
        <w:rPr>
          <w:rFonts w:ascii="Arial Nova" w:hAnsi="Arial Nova"/>
          <w:sz w:val="19"/>
          <w:szCs w:val="19"/>
          <w:lang w:val="en-US"/>
        </w:rPr>
        <w:t>tions un</w:t>
      </w:r>
      <w:r w:rsidR="008703F1" w:rsidRPr="00A73DB1">
        <w:rPr>
          <w:rFonts w:ascii="Arial Nova" w:hAnsi="Arial Nova"/>
          <w:sz w:val="19"/>
          <w:szCs w:val="19"/>
          <w:lang w:val="en-US"/>
        </w:rPr>
        <w:softHyphen/>
      </w:r>
      <w:r w:rsidRPr="00A73DB1">
        <w:rPr>
          <w:rFonts w:ascii="Arial Nova" w:hAnsi="Arial Nova"/>
          <w:sz w:val="19"/>
          <w:szCs w:val="19"/>
          <w:lang w:val="en-US"/>
        </w:rPr>
        <w:t>der the Agree</w:t>
      </w:r>
      <w:r w:rsidR="009E2384" w:rsidRPr="00A73DB1">
        <w:rPr>
          <w:rFonts w:ascii="Arial Nova" w:hAnsi="Arial Nova"/>
          <w:sz w:val="19"/>
          <w:szCs w:val="19"/>
          <w:lang w:val="en-US"/>
        </w:rPr>
        <w:softHyphen/>
      </w:r>
      <w:r w:rsidRPr="00A73DB1">
        <w:rPr>
          <w:rFonts w:ascii="Arial Nova" w:hAnsi="Arial Nova"/>
          <w:sz w:val="19"/>
          <w:szCs w:val="19"/>
          <w:lang w:val="en-US"/>
        </w:rPr>
        <w:t xml:space="preserve">ment in </w:t>
      </w:r>
      <w:r w:rsidRPr="00A73DB1">
        <w:rPr>
          <w:rFonts w:ascii="Arial Nova" w:hAnsi="Arial Nova"/>
          <w:spacing w:val="-2"/>
          <w:sz w:val="19"/>
          <w:szCs w:val="19"/>
          <w:lang w:val="en-US"/>
        </w:rPr>
        <w:t>a way that has</w:t>
      </w:r>
      <w:r w:rsidR="00236959" w:rsidRPr="00A73DB1">
        <w:rPr>
          <w:rFonts w:ascii="Arial Nova" w:hAnsi="Arial Nova"/>
          <w:spacing w:val="-2"/>
          <w:sz w:val="19"/>
          <w:szCs w:val="19"/>
          <w:lang w:val="en-US"/>
        </w:rPr>
        <w:t>,</w:t>
      </w:r>
      <w:r w:rsidRPr="00A73DB1">
        <w:rPr>
          <w:rFonts w:ascii="Arial Nova" w:hAnsi="Arial Nova"/>
          <w:spacing w:val="-2"/>
          <w:sz w:val="19"/>
          <w:szCs w:val="19"/>
          <w:lang w:val="en-US"/>
        </w:rPr>
        <w:t xml:space="preserve"> or </w:t>
      </w:r>
      <w:r w:rsidR="005978E2">
        <w:rPr>
          <w:rFonts w:ascii="Arial Nova" w:hAnsi="Arial Nova"/>
          <w:spacing w:val="-2"/>
          <w:sz w:val="19"/>
          <w:szCs w:val="19"/>
          <w:lang w:val="en-US"/>
        </w:rPr>
        <w:t xml:space="preserve"> will </w:t>
      </w:r>
      <w:r w:rsidRPr="00A73DB1">
        <w:rPr>
          <w:rFonts w:ascii="Arial Nova" w:hAnsi="Arial Nova"/>
          <w:spacing w:val="-2"/>
          <w:sz w:val="19"/>
          <w:szCs w:val="19"/>
          <w:lang w:val="en-US"/>
        </w:rPr>
        <w:t>have</w:t>
      </w:r>
      <w:r w:rsidR="00236959" w:rsidRPr="00A73DB1">
        <w:rPr>
          <w:rFonts w:ascii="Arial Nova" w:hAnsi="Arial Nova"/>
          <w:spacing w:val="-2"/>
          <w:sz w:val="19"/>
          <w:szCs w:val="19"/>
          <w:lang w:val="en-US"/>
        </w:rPr>
        <w:t>,</w:t>
      </w:r>
      <w:r w:rsidRPr="00A73DB1">
        <w:rPr>
          <w:rFonts w:ascii="Arial Nova" w:hAnsi="Arial Nova"/>
          <w:spacing w:val="-2"/>
          <w:sz w:val="19"/>
          <w:szCs w:val="19"/>
          <w:lang w:val="en-US"/>
        </w:rPr>
        <w:t xml:space="preserve"> a ma</w:t>
      </w:r>
      <w:r w:rsidR="009E2384" w:rsidRPr="00A73DB1">
        <w:rPr>
          <w:rFonts w:ascii="Arial Nova" w:hAnsi="Arial Nova"/>
          <w:spacing w:val="-2"/>
          <w:sz w:val="19"/>
          <w:szCs w:val="19"/>
          <w:lang w:val="en-US"/>
        </w:rPr>
        <w:softHyphen/>
      </w:r>
      <w:r w:rsidRPr="00A73DB1">
        <w:rPr>
          <w:rFonts w:ascii="Arial Nova" w:hAnsi="Arial Nova"/>
          <w:spacing w:val="-2"/>
          <w:sz w:val="19"/>
          <w:szCs w:val="19"/>
          <w:lang w:val="en-US"/>
        </w:rPr>
        <w:t>te</w:t>
      </w:r>
      <w:r w:rsidR="00CC37FE" w:rsidRPr="00A73DB1">
        <w:rPr>
          <w:rFonts w:ascii="Arial Nova" w:hAnsi="Arial Nova"/>
          <w:spacing w:val="-2"/>
          <w:sz w:val="19"/>
          <w:szCs w:val="19"/>
          <w:lang w:val="en-US"/>
        </w:rPr>
        <w:softHyphen/>
      </w:r>
      <w:r w:rsidRPr="00A73DB1">
        <w:rPr>
          <w:rFonts w:ascii="Arial Nova" w:hAnsi="Arial Nova"/>
          <w:spacing w:val="-2"/>
          <w:sz w:val="19"/>
          <w:szCs w:val="19"/>
          <w:lang w:val="en-US"/>
        </w:rPr>
        <w:t>rial ad</w:t>
      </w:r>
      <w:r w:rsidR="00CC37FE" w:rsidRPr="00A73DB1">
        <w:rPr>
          <w:rFonts w:ascii="Arial Nova" w:hAnsi="Arial Nova"/>
          <w:spacing w:val="-2"/>
          <w:sz w:val="19"/>
          <w:szCs w:val="19"/>
          <w:lang w:val="en-US"/>
        </w:rPr>
        <w:softHyphen/>
      </w:r>
      <w:r w:rsidRPr="00A73DB1">
        <w:rPr>
          <w:rFonts w:ascii="Arial Nova" w:hAnsi="Arial Nova"/>
          <w:spacing w:val="-2"/>
          <w:sz w:val="19"/>
          <w:szCs w:val="19"/>
          <w:lang w:val="en-US"/>
        </w:rPr>
        <w:t xml:space="preserve">verse effect on the </w:t>
      </w:r>
      <w:r w:rsidR="002E5587" w:rsidRPr="00A73DB1">
        <w:rPr>
          <w:rFonts w:ascii="Arial Nova" w:hAnsi="Arial Nova"/>
          <w:spacing w:val="-2"/>
          <w:sz w:val="19"/>
          <w:szCs w:val="19"/>
          <w:lang w:val="en-US"/>
        </w:rPr>
        <w:t>terminating</w:t>
      </w:r>
      <w:r w:rsidR="00236959" w:rsidRPr="00A73DB1">
        <w:rPr>
          <w:rFonts w:ascii="Arial Nova" w:hAnsi="Arial Nova"/>
          <w:spacing w:val="-2"/>
          <w:sz w:val="19"/>
          <w:szCs w:val="19"/>
          <w:lang w:val="en-US"/>
        </w:rPr>
        <w:t xml:space="preserve"> Party</w:t>
      </w:r>
      <w:r w:rsidR="00CC37FE" w:rsidRPr="00A73DB1">
        <w:rPr>
          <w:rFonts w:ascii="Arial Nova" w:hAnsi="Arial Nova"/>
          <w:spacing w:val="-2"/>
          <w:sz w:val="19"/>
          <w:szCs w:val="19"/>
          <w:lang w:val="en-US"/>
        </w:rPr>
        <w:t xml:space="preserve">, </w:t>
      </w:r>
      <w:r w:rsidR="00F05E6F" w:rsidRPr="00A73DB1">
        <w:rPr>
          <w:rFonts w:ascii="Arial Nova" w:hAnsi="Arial Nova"/>
          <w:spacing w:val="-2"/>
          <w:sz w:val="19"/>
          <w:szCs w:val="19"/>
          <w:lang w:val="en-US"/>
        </w:rPr>
        <w:t>and</w:t>
      </w:r>
      <w:r w:rsidR="000B18A9" w:rsidRPr="00A73DB1">
        <w:rPr>
          <w:rFonts w:ascii="Arial Nova" w:hAnsi="Arial Nova"/>
          <w:spacing w:val="-2"/>
          <w:sz w:val="19"/>
          <w:szCs w:val="19"/>
          <w:lang w:val="en-US"/>
        </w:rPr>
        <w:t xml:space="preserve"> </w:t>
      </w:r>
      <w:r w:rsidR="009E2384" w:rsidRPr="00A73DB1">
        <w:rPr>
          <w:rFonts w:ascii="Arial Nova" w:hAnsi="Arial Nova"/>
          <w:spacing w:val="-2"/>
          <w:sz w:val="19"/>
          <w:szCs w:val="19"/>
          <w:lang w:val="en-US"/>
        </w:rPr>
        <w:t xml:space="preserve">where such breach (i) has not been remedied </w:t>
      </w:r>
      <w:r w:rsidR="002E5587" w:rsidRPr="00A73DB1">
        <w:rPr>
          <w:rFonts w:ascii="Arial Nova" w:hAnsi="Arial Nova"/>
          <w:spacing w:val="-2"/>
          <w:sz w:val="19"/>
          <w:szCs w:val="19"/>
          <w:lang w:val="en-US"/>
        </w:rPr>
        <w:t>(</w:t>
      </w:r>
      <w:r w:rsidR="000B18A9" w:rsidRPr="00A73DB1">
        <w:rPr>
          <w:rFonts w:ascii="Arial Nova" w:hAnsi="Arial Nova"/>
          <w:spacing w:val="-2"/>
          <w:sz w:val="19"/>
          <w:szCs w:val="19"/>
          <w:lang w:val="en-US"/>
        </w:rPr>
        <w:t xml:space="preserve">to the satisfaction </w:t>
      </w:r>
      <w:r w:rsidR="000B18A9" w:rsidRPr="00A73DB1">
        <w:rPr>
          <w:rFonts w:ascii="Arial Nova" w:hAnsi="Arial Nova"/>
          <w:sz w:val="19"/>
          <w:szCs w:val="19"/>
          <w:lang w:val="en-US"/>
        </w:rPr>
        <w:t>of the</w:t>
      </w:r>
      <w:r w:rsidR="002E5587" w:rsidRPr="00A73DB1">
        <w:rPr>
          <w:rFonts w:ascii="Arial Nova" w:hAnsi="Arial Nova"/>
          <w:sz w:val="19"/>
          <w:szCs w:val="19"/>
          <w:lang w:val="en-US"/>
        </w:rPr>
        <w:t xml:space="preserve"> terminating</w:t>
      </w:r>
      <w:r w:rsidR="000B18A9" w:rsidRPr="00A73DB1">
        <w:rPr>
          <w:rFonts w:ascii="Arial Nova" w:hAnsi="Arial Nova"/>
          <w:sz w:val="19"/>
          <w:szCs w:val="19"/>
          <w:lang w:val="en-US"/>
        </w:rPr>
        <w:t xml:space="preserve"> Par</w:t>
      </w:r>
      <w:r w:rsidR="009E2384" w:rsidRPr="00A73DB1">
        <w:rPr>
          <w:rFonts w:ascii="Arial Nova" w:hAnsi="Arial Nova"/>
          <w:sz w:val="19"/>
          <w:szCs w:val="19"/>
          <w:lang w:val="en-US"/>
        </w:rPr>
        <w:softHyphen/>
      </w:r>
      <w:r w:rsidR="000B18A9" w:rsidRPr="00A73DB1">
        <w:rPr>
          <w:rFonts w:ascii="Arial Nova" w:hAnsi="Arial Nova"/>
          <w:sz w:val="19"/>
          <w:szCs w:val="19"/>
          <w:lang w:val="en-US"/>
        </w:rPr>
        <w:t>ty</w:t>
      </w:r>
      <w:r w:rsidR="002E5587" w:rsidRPr="00A73DB1">
        <w:rPr>
          <w:rFonts w:ascii="Arial Nova" w:hAnsi="Arial Nova"/>
          <w:sz w:val="19"/>
          <w:szCs w:val="19"/>
          <w:lang w:val="en-US"/>
        </w:rPr>
        <w:t>)</w:t>
      </w:r>
      <w:r w:rsidR="00F05E6F" w:rsidRPr="00A73DB1">
        <w:rPr>
          <w:rFonts w:ascii="Arial Nova" w:hAnsi="Arial Nova"/>
          <w:sz w:val="19"/>
          <w:szCs w:val="19"/>
          <w:lang w:val="en-US"/>
        </w:rPr>
        <w:t xml:space="preserve"> </w:t>
      </w:r>
      <w:r w:rsidR="000B18A9" w:rsidRPr="00A73DB1">
        <w:rPr>
          <w:rFonts w:ascii="Arial Nova" w:hAnsi="Arial Nova"/>
          <w:sz w:val="19"/>
          <w:szCs w:val="19"/>
          <w:lang w:val="en-US"/>
        </w:rPr>
        <w:t>with</w:t>
      </w:r>
      <w:r w:rsidR="000B18A9" w:rsidRPr="00A73DB1">
        <w:rPr>
          <w:rFonts w:ascii="Arial Nova" w:hAnsi="Arial Nova"/>
          <w:sz w:val="19"/>
          <w:szCs w:val="19"/>
          <w:lang w:val="en-US"/>
        </w:rPr>
        <w:softHyphen/>
        <w:t>in 30 days of the</w:t>
      </w:r>
      <w:r w:rsidR="002E5587" w:rsidRPr="00A73DB1">
        <w:rPr>
          <w:rFonts w:ascii="Arial Nova" w:hAnsi="Arial Nova"/>
          <w:sz w:val="19"/>
          <w:szCs w:val="19"/>
          <w:lang w:val="en-US"/>
        </w:rPr>
        <w:t xml:space="preserve"> other</w:t>
      </w:r>
      <w:r w:rsidR="000B18A9" w:rsidRPr="00A73DB1">
        <w:rPr>
          <w:rFonts w:ascii="Arial Nova" w:hAnsi="Arial Nova"/>
          <w:sz w:val="19"/>
          <w:szCs w:val="19"/>
          <w:lang w:val="en-US"/>
        </w:rPr>
        <w:t xml:space="preserve"> Party’s </w:t>
      </w:r>
      <w:r w:rsidR="009E2384" w:rsidRPr="00A73DB1">
        <w:rPr>
          <w:rFonts w:ascii="Arial Nova" w:hAnsi="Arial Nova"/>
          <w:sz w:val="19"/>
          <w:szCs w:val="19"/>
          <w:lang w:val="en-US"/>
        </w:rPr>
        <w:t>re</w:t>
      </w:r>
      <w:r w:rsidR="002E5587" w:rsidRPr="00A73DB1">
        <w:rPr>
          <w:rFonts w:ascii="Arial Nova" w:hAnsi="Arial Nova"/>
          <w:sz w:val="19"/>
          <w:szCs w:val="19"/>
          <w:lang w:val="en-US"/>
        </w:rPr>
        <w:softHyphen/>
      </w:r>
      <w:r w:rsidR="009E2384" w:rsidRPr="00A73DB1">
        <w:rPr>
          <w:rFonts w:ascii="Arial Nova" w:hAnsi="Arial Nova"/>
          <w:sz w:val="19"/>
          <w:szCs w:val="19"/>
          <w:lang w:val="en-US"/>
        </w:rPr>
        <w:t xml:space="preserve">ceipt </w:t>
      </w:r>
      <w:r w:rsidR="00A73DB1" w:rsidRPr="00A73DB1">
        <w:rPr>
          <w:rFonts w:ascii="Arial Nova" w:hAnsi="Arial Nova"/>
          <w:sz w:val="19"/>
          <w:szCs w:val="19"/>
          <w:lang w:val="en-US"/>
        </w:rPr>
        <w:t xml:space="preserve">from the terminating Party </w:t>
      </w:r>
      <w:r w:rsidR="009E2384" w:rsidRPr="00A73DB1">
        <w:rPr>
          <w:rFonts w:ascii="Arial Nova" w:hAnsi="Arial Nova"/>
          <w:sz w:val="19"/>
          <w:szCs w:val="19"/>
          <w:lang w:val="en-US"/>
        </w:rPr>
        <w:t>of a written request</w:t>
      </w:r>
      <w:r w:rsidR="000B18A9" w:rsidRPr="00A73DB1">
        <w:rPr>
          <w:rFonts w:ascii="Arial Nova" w:hAnsi="Arial Nova"/>
          <w:sz w:val="19"/>
          <w:szCs w:val="19"/>
          <w:lang w:val="en-US"/>
        </w:rPr>
        <w:t xml:space="preserve"> to have the breach </w:t>
      </w:r>
      <w:r w:rsidR="000B18A9" w:rsidRPr="00A73DB1">
        <w:rPr>
          <w:rFonts w:ascii="Arial Nova" w:hAnsi="Arial Nova"/>
          <w:spacing w:val="-2"/>
          <w:sz w:val="19"/>
          <w:szCs w:val="19"/>
          <w:lang w:val="en-US"/>
        </w:rPr>
        <w:t>remedied, and (ii)</w:t>
      </w:r>
      <w:r w:rsidR="00F05E6F" w:rsidRPr="00A73DB1">
        <w:rPr>
          <w:rFonts w:ascii="Arial Nova" w:hAnsi="Arial Nova"/>
          <w:spacing w:val="-2"/>
          <w:sz w:val="19"/>
          <w:szCs w:val="19"/>
          <w:lang w:val="en-US"/>
        </w:rPr>
        <w:t xml:space="preserve"> </w:t>
      </w:r>
      <w:r w:rsidR="002E5587" w:rsidRPr="00A73DB1">
        <w:rPr>
          <w:rFonts w:ascii="Arial Nova" w:hAnsi="Arial Nova"/>
          <w:spacing w:val="-2"/>
          <w:sz w:val="19"/>
          <w:szCs w:val="19"/>
          <w:lang w:val="en-US"/>
        </w:rPr>
        <w:t>remains</w:t>
      </w:r>
      <w:r w:rsidR="006A7B91" w:rsidRPr="00A73DB1">
        <w:rPr>
          <w:rFonts w:ascii="Arial Nova" w:hAnsi="Arial Nova"/>
          <w:spacing w:val="-2"/>
          <w:sz w:val="19"/>
          <w:szCs w:val="19"/>
          <w:lang w:val="en-US"/>
        </w:rPr>
        <w:t xml:space="preserve"> unremedied </w:t>
      </w:r>
      <w:r w:rsidR="009E2384" w:rsidRPr="00A73DB1">
        <w:rPr>
          <w:rFonts w:ascii="Arial Nova" w:hAnsi="Arial Nova"/>
          <w:spacing w:val="-2"/>
          <w:sz w:val="19"/>
          <w:szCs w:val="19"/>
          <w:lang w:val="en-US"/>
        </w:rPr>
        <w:t xml:space="preserve">at the time of </w:t>
      </w:r>
      <w:r w:rsidR="002E5587" w:rsidRPr="00A73DB1">
        <w:rPr>
          <w:rFonts w:ascii="Arial Nova" w:hAnsi="Arial Nova"/>
          <w:spacing w:val="-2"/>
          <w:sz w:val="19"/>
          <w:szCs w:val="19"/>
          <w:lang w:val="en-US"/>
        </w:rPr>
        <w:t>the other</w:t>
      </w:r>
      <w:r w:rsidR="009E2384" w:rsidRPr="00A73DB1">
        <w:rPr>
          <w:rFonts w:ascii="Arial Nova" w:hAnsi="Arial Nova"/>
          <w:spacing w:val="-2"/>
          <w:sz w:val="19"/>
          <w:szCs w:val="19"/>
          <w:lang w:val="en-US"/>
        </w:rPr>
        <w:t xml:space="preserve"> Party’s</w:t>
      </w:r>
      <w:r w:rsidR="009E2384" w:rsidRPr="00A73DB1">
        <w:rPr>
          <w:rFonts w:ascii="Arial Nova" w:hAnsi="Arial Nova"/>
          <w:sz w:val="19"/>
          <w:szCs w:val="19"/>
          <w:lang w:val="en-US"/>
        </w:rPr>
        <w:t xml:space="preserve"> receipt of the termination notice</w:t>
      </w:r>
      <w:r w:rsidR="006A7B91" w:rsidRPr="00A73DB1">
        <w:rPr>
          <w:rFonts w:ascii="Arial Nova" w:hAnsi="Arial Nova"/>
          <w:sz w:val="19"/>
          <w:szCs w:val="19"/>
          <w:lang w:val="en-US"/>
        </w:rPr>
        <w:t>;</w:t>
      </w:r>
      <w:r w:rsidR="009E2384" w:rsidRPr="00A73DB1">
        <w:rPr>
          <w:rFonts w:ascii="Arial Nova" w:hAnsi="Arial Nova"/>
          <w:sz w:val="19"/>
          <w:szCs w:val="19"/>
          <w:lang w:val="en-US"/>
        </w:rPr>
        <w:t xml:space="preserve"> </w:t>
      </w:r>
      <w:r w:rsidR="00A508A0" w:rsidRPr="00A73DB1">
        <w:rPr>
          <w:rFonts w:ascii="Arial Nova" w:hAnsi="Arial Nova"/>
          <w:sz w:val="19"/>
          <w:szCs w:val="19"/>
          <w:lang w:val="en-US"/>
        </w:rPr>
        <w:t>or</w:t>
      </w:r>
      <w:bookmarkEnd w:id="146"/>
    </w:p>
    <w:p w14:paraId="6DB2AA27" w14:textId="6C4AB002" w:rsidR="00EF14E8" w:rsidRPr="00C26474" w:rsidRDefault="00EF14E8" w:rsidP="00DE55DE">
      <w:pPr>
        <w:pStyle w:val="Liststycke"/>
        <w:numPr>
          <w:ilvl w:val="0"/>
          <w:numId w:val="16"/>
        </w:numPr>
        <w:spacing w:after="240" w:line="320" w:lineRule="exact"/>
        <w:ind w:left="1276" w:hanging="567"/>
        <w:contextualSpacing w:val="0"/>
        <w:jc w:val="both"/>
        <w:rPr>
          <w:rFonts w:ascii="Arial Nova" w:hAnsi="Arial Nova"/>
          <w:sz w:val="19"/>
          <w:szCs w:val="19"/>
          <w:lang w:val="en-US"/>
        </w:rPr>
      </w:pPr>
      <w:r w:rsidRPr="00A73DB1">
        <w:rPr>
          <w:rFonts w:ascii="Arial Nova" w:hAnsi="Arial Nova"/>
          <w:sz w:val="19"/>
          <w:szCs w:val="19"/>
          <w:lang w:val="en-US"/>
        </w:rPr>
        <w:lastRenderedPageBreak/>
        <w:t xml:space="preserve">where </w:t>
      </w:r>
      <w:r w:rsidR="00A508A0" w:rsidRPr="00A73DB1">
        <w:rPr>
          <w:rFonts w:ascii="Arial Nova" w:hAnsi="Arial Nova"/>
          <w:sz w:val="19"/>
          <w:szCs w:val="19"/>
          <w:lang w:val="en-US"/>
        </w:rPr>
        <w:t>the other Party filles for or is declared bankrupt, enters into liq</w:t>
      </w:r>
      <w:r w:rsidR="00A73DB1" w:rsidRPr="00A73DB1">
        <w:rPr>
          <w:rFonts w:ascii="Arial Nova" w:hAnsi="Arial Nova"/>
          <w:sz w:val="19"/>
          <w:szCs w:val="19"/>
          <w:lang w:val="en-US"/>
        </w:rPr>
        <w:softHyphen/>
      </w:r>
      <w:r w:rsidR="00A508A0" w:rsidRPr="00A73DB1">
        <w:rPr>
          <w:rFonts w:ascii="Arial Nova" w:hAnsi="Arial Nova"/>
          <w:sz w:val="19"/>
          <w:szCs w:val="19"/>
          <w:lang w:val="en-US"/>
        </w:rPr>
        <w:t>uidation</w:t>
      </w:r>
      <w:r w:rsidR="00A508A0" w:rsidRPr="00C26474">
        <w:rPr>
          <w:rFonts w:ascii="Arial Nova" w:hAnsi="Arial Nova"/>
          <w:spacing w:val="-2"/>
          <w:sz w:val="19"/>
          <w:szCs w:val="19"/>
          <w:lang w:val="en-US"/>
        </w:rPr>
        <w:t xml:space="preserve">, </w:t>
      </w:r>
      <w:r w:rsidR="00A508A0" w:rsidRPr="00C26474">
        <w:rPr>
          <w:rFonts w:ascii="Arial Nova" w:hAnsi="Arial Nova"/>
          <w:sz w:val="19"/>
          <w:szCs w:val="19"/>
          <w:lang w:val="en-US"/>
        </w:rPr>
        <w:t>suspends or threatens to suspend payments, or can oth</w:t>
      </w:r>
      <w:r w:rsidR="00A73DB1">
        <w:rPr>
          <w:rFonts w:ascii="Arial Nova" w:hAnsi="Arial Nova"/>
          <w:sz w:val="19"/>
          <w:szCs w:val="19"/>
          <w:lang w:val="en-US"/>
        </w:rPr>
        <w:softHyphen/>
      </w:r>
      <w:r w:rsidR="00A508A0" w:rsidRPr="00C26474">
        <w:rPr>
          <w:rFonts w:ascii="Arial Nova" w:hAnsi="Arial Nova"/>
          <w:sz w:val="19"/>
          <w:szCs w:val="19"/>
          <w:lang w:val="en-US"/>
        </w:rPr>
        <w:t>erwise be deemed in</w:t>
      </w:r>
      <w:r w:rsidR="00A508A0" w:rsidRPr="00C26474">
        <w:rPr>
          <w:rFonts w:ascii="Arial Nova" w:hAnsi="Arial Nova"/>
          <w:sz w:val="19"/>
          <w:szCs w:val="19"/>
          <w:lang w:val="en-US"/>
        </w:rPr>
        <w:softHyphen/>
        <w:t>solvent</w:t>
      </w:r>
      <w:r w:rsidR="00A508A0" w:rsidRPr="00C26474">
        <w:rPr>
          <w:rFonts w:ascii="Arial Nova" w:hAnsi="Arial Nova"/>
          <w:spacing w:val="-2"/>
          <w:sz w:val="19"/>
          <w:szCs w:val="19"/>
          <w:lang w:val="en-US"/>
        </w:rPr>
        <w:t xml:space="preserve"> under applicable law. </w:t>
      </w:r>
    </w:p>
    <w:p w14:paraId="5C96C3F2" w14:textId="4D3DD5C6" w:rsidR="00742FEF" w:rsidRPr="00C26474" w:rsidRDefault="00A508A0" w:rsidP="00E03C39">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47" w:name="_Ref90908083"/>
      <w:bookmarkEnd w:id="145"/>
      <w:r w:rsidRPr="00C26474">
        <w:rPr>
          <w:rFonts w:ascii="Arial Nova" w:hAnsi="Arial Nova"/>
          <w:spacing w:val="-2"/>
          <w:sz w:val="19"/>
          <w:szCs w:val="19"/>
          <w:lang w:val="en-US"/>
        </w:rPr>
        <w:t xml:space="preserve">The following shall always be deemed to </w:t>
      </w:r>
      <w:r w:rsidR="00E03C39" w:rsidRPr="00C26474">
        <w:rPr>
          <w:rFonts w:ascii="Arial Nova" w:hAnsi="Arial Nova"/>
          <w:spacing w:val="-2"/>
          <w:sz w:val="19"/>
          <w:szCs w:val="19"/>
          <w:lang w:val="en-US"/>
        </w:rPr>
        <w:t>constitute a material breach of the Ground</w:t>
      </w:r>
      <w:r w:rsidR="00E03C39" w:rsidRPr="00C26474">
        <w:rPr>
          <w:rFonts w:ascii="Arial Nova" w:hAnsi="Arial Nova"/>
          <w:spacing w:val="-2"/>
          <w:sz w:val="19"/>
          <w:szCs w:val="19"/>
          <w:lang w:val="en-US"/>
        </w:rPr>
        <w:softHyphen/>
        <w:t>handler’s</w:t>
      </w:r>
      <w:r w:rsidR="00E03C39" w:rsidRPr="00C26474">
        <w:rPr>
          <w:rFonts w:ascii="Arial Nova" w:hAnsi="Arial Nova"/>
          <w:sz w:val="19"/>
          <w:szCs w:val="19"/>
          <w:lang w:val="en-US"/>
        </w:rPr>
        <w:t xml:space="preserve"> obligations under clause </w:t>
      </w:r>
      <w:r w:rsidR="00C87081">
        <w:rPr>
          <w:rFonts w:ascii="Arial Nova" w:hAnsi="Arial Nova"/>
          <w:sz w:val="19"/>
          <w:szCs w:val="19"/>
          <w:lang w:val="en-US"/>
        </w:rPr>
        <w:fldChar w:fldCharType="begin"/>
      </w:r>
      <w:r w:rsidR="00C87081">
        <w:rPr>
          <w:rFonts w:ascii="Arial Nova" w:hAnsi="Arial Nova"/>
          <w:sz w:val="19"/>
          <w:szCs w:val="19"/>
          <w:lang w:val="en-US"/>
        </w:rPr>
        <w:instrText xml:space="preserve"> REF _Ref90816654 \r \h </w:instrText>
      </w:r>
      <w:r w:rsidR="00C87081">
        <w:rPr>
          <w:rFonts w:ascii="Arial Nova" w:hAnsi="Arial Nova"/>
          <w:sz w:val="19"/>
          <w:szCs w:val="19"/>
          <w:lang w:val="en-US"/>
        </w:rPr>
      </w:r>
      <w:r w:rsidR="00C87081">
        <w:rPr>
          <w:rFonts w:ascii="Arial Nova" w:hAnsi="Arial Nova"/>
          <w:sz w:val="19"/>
          <w:szCs w:val="19"/>
          <w:lang w:val="en-US"/>
        </w:rPr>
        <w:fldChar w:fldCharType="separate"/>
      </w:r>
      <w:r w:rsidR="00C87081">
        <w:rPr>
          <w:rFonts w:ascii="Arial Nova" w:hAnsi="Arial Nova"/>
          <w:sz w:val="19"/>
          <w:szCs w:val="19"/>
          <w:lang w:val="en-US"/>
        </w:rPr>
        <w:t>14.3</w:t>
      </w:r>
      <w:r w:rsidR="00C87081">
        <w:rPr>
          <w:rFonts w:ascii="Arial Nova" w:hAnsi="Arial Nova"/>
          <w:sz w:val="19"/>
          <w:szCs w:val="19"/>
          <w:lang w:val="en-US"/>
        </w:rPr>
        <w:fldChar w:fldCharType="end"/>
      </w:r>
      <w:r w:rsidR="00C87081">
        <w:rPr>
          <w:rFonts w:ascii="Arial Nova" w:hAnsi="Arial Nova"/>
          <w:sz w:val="19"/>
          <w:szCs w:val="19"/>
          <w:lang w:val="en-US"/>
        </w:rPr>
        <w:t xml:space="preserve"> </w:t>
      </w:r>
      <w:r w:rsidR="00C87081">
        <w:rPr>
          <w:rFonts w:ascii="Arial Nova" w:hAnsi="Arial Nova"/>
          <w:sz w:val="19"/>
          <w:szCs w:val="19"/>
          <w:lang w:val="en-US"/>
        </w:rPr>
        <w:fldChar w:fldCharType="begin"/>
      </w:r>
      <w:r w:rsidR="00C87081">
        <w:rPr>
          <w:rFonts w:ascii="Arial Nova" w:hAnsi="Arial Nova"/>
          <w:sz w:val="19"/>
          <w:szCs w:val="19"/>
          <w:lang w:val="en-US"/>
        </w:rPr>
        <w:instrText xml:space="preserve"> REF _Ref90886502 \r \h </w:instrText>
      </w:r>
      <w:r w:rsidR="00C87081">
        <w:rPr>
          <w:rFonts w:ascii="Arial Nova" w:hAnsi="Arial Nova"/>
          <w:sz w:val="19"/>
          <w:szCs w:val="19"/>
          <w:lang w:val="en-US"/>
        </w:rPr>
      </w:r>
      <w:r w:rsidR="00C87081">
        <w:rPr>
          <w:rFonts w:ascii="Arial Nova" w:hAnsi="Arial Nova"/>
          <w:sz w:val="19"/>
          <w:szCs w:val="19"/>
          <w:lang w:val="en-US"/>
        </w:rPr>
        <w:fldChar w:fldCharType="separate"/>
      </w:r>
      <w:r w:rsidR="00C87081">
        <w:rPr>
          <w:rFonts w:ascii="Arial Nova" w:hAnsi="Arial Nova"/>
          <w:sz w:val="19"/>
          <w:szCs w:val="19"/>
          <w:lang w:val="en-US"/>
        </w:rPr>
        <w:t>(b)</w:t>
      </w:r>
      <w:r w:rsidR="00C87081">
        <w:rPr>
          <w:rFonts w:ascii="Arial Nova" w:hAnsi="Arial Nova"/>
          <w:sz w:val="19"/>
          <w:szCs w:val="19"/>
          <w:lang w:val="en-US"/>
        </w:rPr>
        <w:fldChar w:fldCharType="end"/>
      </w:r>
      <w:r w:rsidR="00E03C39" w:rsidRPr="00C26474">
        <w:rPr>
          <w:rFonts w:ascii="Arial Nova" w:hAnsi="Arial Nova"/>
          <w:sz w:val="19"/>
          <w:szCs w:val="19"/>
          <w:lang w:val="en-US"/>
        </w:rPr>
        <w:t>:</w:t>
      </w:r>
      <w:bookmarkEnd w:id="147"/>
    </w:p>
    <w:p w14:paraId="1EE80A2F" w14:textId="22793EEA" w:rsidR="00742FEF" w:rsidRPr="00C26474" w:rsidRDefault="00AD41D8" w:rsidP="00DE55DE">
      <w:pPr>
        <w:pStyle w:val="Liststycke"/>
        <w:widowControl w:val="0"/>
        <w:numPr>
          <w:ilvl w:val="0"/>
          <w:numId w:val="21"/>
        </w:numPr>
        <w:spacing w:after="240" w:line="320" w:lineRule="exact"/>
        <w:ind w:left="1276" w:hanging="567"/>
        <w:contextualSpacing w:val="0"/>
        <w:jc w:val="both"/>
        <w:rPr>
          <w:rFonts w:ascii="Arial Nova" w:hAnsi="Arial Nova"/>
          <w:sz w:val="19"/>
          <w:szCs w:val="19"/>
          <w:lang w:val="en-US"/>
        </w:rPr>
      </w:pPr>
      <w:bookmarkStart w:id="148" w:name="_Ref90908085"/>
      <w:r w:rsidRPr="00C42066">
        <w:rPr>
          <w:rFonts w:ascii="Arial Nova" w:hAnsi="Arial Nova"/>
          <w:spacing w:val="-2"/>
          <w:sz w:val="19"/>
          <w:szCs w:val="19"/>
          <w:lang w:val="en-US"/>
        </w:rPr>
        <w:t>non-compliance with applicable rules and requirements relating to sa</w:t>
      </w:r>
      <w:r w:rsidR="00C42066">
        <w:rPr>
          <w:rFonts w:ascii="Arial Nova" w:hAnsi="Arial Nova"/>
          <w:spacing w:val="-2"/>
          <w:sz w:val="19"/>
          <w:szCs w:val="19"/>
          <w:lang w:val="en-US"/>
        </w:rPr>
        <w:softHyphen/>
      </w:r>
      <w:r w:rsidRPr="00C42066">
        <w:rPr>
          <w:rFonts w:ascii="Arial Nova" w:hAnsi="Arial Nova"/>
          <w:spacing w:val="-2"/>
          <w:sz w:val="19"/>
          <w:szCs w:val="19"/>
          <w:lang w:val="en-US"/>
        </w:rPr>
        <w:t>fety</w:t>
      </w:r>
      <w:r w:rsidRPr="00C26474">
        <w:rPr>
          <w:rFonts w:ascii="Arial Nova" w:hAnsi="Arial Nova"/>
          <w:sz w:val="19"/>
          <w:szCs w:val="19"/>
          <w:lang w:val="en-US"/>
        </w:rPr>
        <w:t xml:space="preserve"> and airport security</w:t>
      </w:r>
      <w:r w:rsidR="006713A5" w:rsidRPr="00C26474">
        <w:rPr>
          <w:rFonts w:ascii="Arial Nova" w:hAnsi="Arial Nova"/>
          <w:sz w:val="19"/>
          <w:szCs w:val="19"/>
          <w:lang w:val="en-US"/>
        </w:rPr>
        <w:t xml:space="preserve"> at the Airport</w:t>
      </w:r>
      <w:r w:rsidR="00742FEF" w:rsidRPr="00C26474">
        <w:rPr>
          <w:rFonts w:ascii="Arial Nova" w:hAnsi="Arial Nova"/>
          <w:sz w:val="19"/>
          <w:szCs w:val="19"/>
          <w:lang w:val="en-US"/>
        </w:rPr>
        <w:t>;</w:t>
      </w:r>
      <w:bookmarkEnd w:id="148"/>
    </w:p>
    <w:p w14:paraId="46DB7CCC" w14:textId="493E7A0D" w:rsidR="00742FEF" w:rsidRPr="00C26474" w:rsidRDefault="00AD41D8" w:rsidP="00DE55DE">
      <w:pPr>
        <w:pStyle w:val="Liststycke"/>
        <w:numPr>
          <w:ilvl w:val="0"/>
          <w:numId w:val="21"/>
        </w:numPr>
        <w:spacing w:after="240" w:line="320" w:lineRule="exact"/>
        <w:ind w:left="1276" w:hanging="567"/>
        <w:contextualSpacing w:val="0"/>
        <w:jc w:val="both"/>
        <w:rPr>
          <w:rFonts w:ascii="Arial Nova" w:hAnsi="Arial Nova"/>
          <w:sz w:val="19"/>
          <w:szCs w:val="19"/>
          <w:lang w:val="en-US"/>
        </w:rPr>
      </w:pPr>
      <w:bookmarkStart w:id="149" w:name="_Ref90908087"/>
      <w:r w:rsidRPr="00C26474">
        <w:rPr>
          <w:rFonts w:ascii="Arial Nova" w:hAnsi="Arial Nova"/>
          <w:sz w:val="19"/>
          <w:szCs w:val="19"/>
          <w:lang w:val="en-US"/>
        </w:rPr>
        <w:t xml:space="preserve">non-compliance with the </w:t>
      </w:r>
      <w:r w:rsidR="00C42066">
        <w:rPr>
          <w:rFonts w:ascii="Arial Nova" w:hAnsi="Arial Nova"/>
          <w:sz w:val="19"/>
          <w:szCs w:val="19"/>
          <w:lang w:val="en-US"/>
        </w:rPr>
        <w:t xml:space="preserve">insurance </w:t>
      </w:r>
      <w:r w:rsidRPr="00C26474">
        <w:rPr>
          <w:rFonts w:ascii="Arial Nova" w:hAnsi="Arial Nova"/>
          <w:sz w:val="19"/>
          <w:szCs w:val="19"/>
          <w:lang w:val="en-US"/>
        </w:rPr>
        <w:t>requirement</w:t>
      </w:r>
      <w:r w:rsidR="00C42066">
        <w:rPr>
          <w:rFonts w:ascii="Arial Nova" w:hAnsi="Arial Nova"/>
          <w:sz w:val="19"/>
          <w:szCs w:val="19"/>
          <w:lang w:val="en-US"/>
        </w:rPr>
        <w:t>s</w:t>
      </w:r>
      <w:r w:rsidRPr="00C26474">
        <w:rPr>
          <w:rFonts w:ascii="Arial Nova" w:hAnsi="Arial Nova"/>
          <w:sz w:val="19"/>
          <w:szCs w:val="19"/>
          <w:lang w:val="en-US"/>
        </w:rPr>
        <w:t xml:space="preserve"> </w:t>
      </w:r>
      <w:r w:rsidR="00C42066">
        <w:rPr>
          <w:rFonts w:ascii="Arial Nova" w:hAnsi="Arial Nova"/>
          <w:sz w:val="19"/>
          <w:szCs w:val="19"/>
          <w:lang w:val="en-US"/>
        </w:rPr>
        <w:t xml:space="preserve">under chapter </w:t>
      </w:r>
      <w:r w:rsidR="00C42066">
        <w:rPr>
          <w:rFonts w:ascii="Arial Nova" w:hAnsi="Arial Nova"/>
          <w:sz w:val="19"/>
          <w:szCs w:val="19"/>
          <w:lang w:val="en-US"/>
        </w:rPr>
        <w:fldChar w:fldCharType="begin"/>
      </w:r>
      <w:r w:rsidR="00C42066">
        <w:rPr>
          <w:rFonts w:ascii="Arial Nova" w:hAnsi="Arial Nova"/>
          <w:sz w:val="19"/>
          <w:szCs w:val="19"/>
          <w:lang w:val="en-US"/>
        </w:rPr>
        <w:instrText xml:space="preserve"> REF _Ref90907496 \r \h </w:instrText>
      </w:r>
      <w:r w:rsidR="00C42066">
        <w:rPr>
          <w:rFonts w:ascii="Arial Nova" w:hAnsi="Arial Nova"/>
          <w:sz w:val="19"/>
          <w:szCs w:val="19"/>
          <w:lang w:val="en-US"/>
        </w:rPr>
      </w:r>
      <w:r w:rsidR="00C42066">
        <w:rPr>
          <w:rFonts w:ascii="Arial Nova" w:hAnsi="Arial Nova"/>
          <w:sz w:val="19"/>
          <w:szCs w:val="19"/>
          <w:lang w:val="en-US"/>
        </w:rPr>
        <w:fldChar w:fldCharType="separate"/>
      </w:r>
      <w:r w:rsidR="00C42066">
        <w:rPr>
          <w:rFonts w:ascii="Arial Nova" w:hAnsi="Arial Nova"/>
          <w:sz w:val="19"/>
          <w:szCs w:val="19"/>
          <w:lang w:val="en-US"/>
        </w:rPr>
        <w:t>12</w:t>
      </w:r>
      <w:r w:rsidR="00C42066">
        <w:rPr>
          <w:rFonts w:ascii="Arial Nova" w:hAnsi="Arial Nova"/>
          <w:sz w:val="19"/>
          <w:szCs w:val="19"/>
          <w:lang w:val="en-US"/>
        </w:rPr>
        <w:fldChar w:fldCharType="end"/>
      </w:r>
      <w:r w:rsidR="00742FEF" w:rsidRPr="00C26474">
        <w:rPr>
          <w:rFonts w:ascii="Arial Nova" w:hAnsi="Arial Nova"/>
          <w:sz w:val="19"/>
          <w:szCs w:val="19"/>
          <w:lang w:val="en-US"/>
        </w:rPr>
        <w:t>;</w:t>
      </w:r>
      <w:bookmarkEnd w:id="149"/>
      <w:r w:rsidR="00742FEF" w:rsidRPr="00C26474">
        <w:rPr>
          <w:rFonts w:ascii="Arial Nova" w:hAnsi="Arial Nova"/>
          <w:sz w:val="19"/>
          <w:szCs w:val="19"/>
          <w:lang w:val="en-US"/>
        </w:rPr>
        <w:t xml:space="preserve"> </w:t>
      </w:r>
    </w:p>
    <w:p w14:paraId="6D4F8223" w14:textId="5D591C80" w:rsidR="00742FEF" w:rsidRPr="00C26474" w:rsidRDefault="00284942" w:rsidP="00DE55DE">
      <w:pPr>
        <w:pStyle w:val="Liststycke"/>
        <w:widowControl w:val="0"/>
        <w:numPr>
          <w:ilvl w:val="0"/>
          <w:numId w:val="21"/>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a</w:t>
      </w:r>
      <w:r w:rsidR="004A5454" w:rsidRPr="00C26474">
        <w:rPr>
          <w:rFonts w:ascii="Arial Nova" w:hAnsi="Arial Nova"/>
          <w:sz w:val="19"/>
          <w:szCs w:val="19"/>
          <w:lang w:val="en-US"/>
        </w:rPr>
        <w:t>ny</w:t>
      </w:r>
      <w:r w:rsidRPr="00C26474">
        <w:rPr>
          <w:rFonts w:ascii="Arial Nova" w:hAnsi="Arial Nova"/>
          <w:sz w:val="19"/>
          <w:szCs w:val="19"/>
          <w:lang w:val="en-US"/>
        </w:rPr>
        <w:t xml:space="preserve"> payment delay</w:t>
      </w:r>
      <w:r w:rsidR="00386E2D">
        <w:rPr>
          <w:rFonts w:ascii="Arial Nova" w:hAnsi="Arial Nova"/>
          <w:sz w:val="19"/>
          <w:szCs w:val="19"/>
          <w:lang w:val="en-US"/>
        </w:rPr>
        <w:t xml:space="preserve"> regarding undisputed claim or </w:t>
      </w:r>
      <w:r w:rsidR="005B631D">
        <w:rPr>
          <w:rFonts w:ascii="Arial Nova" w:hAnsi="Arial Nova"/>
          <w:sz w:val="19"/>
          <w:szCs w:val="19"/>
          <w:lang w:val="en-US"/>
        </w:rPr>
        <w:t>claim established by judgement or decision</w:t>
      </w:r>
      <w:r w:rsidRPr="00C26474">
        <w:rPr>
          <w:rFonts w:ascii="Arial Nova" w:hAnsi="Arial Nova"/>
          <w:sz w:val="19"/>
          <w:szCs w:val="19"/>
          <w:lang w:val="en-US"/>
        </w:rPr>
        <w:t xml:space="preserve"> where the amount exceeds SEK 100,000; or</w:t>
      </w:r>
    </w:p>
    <w:p w14:paraId="1E40655D" w14:textId="7E40AE39" w:rsidR="00742FEF" w:rsidRPr="00C26474" w:rsidRDefault="00284942" w:rsidP="00DE55DE">
      <w:pPr>
        <w:pStyle w:val="Liststycke"/>
        <w:numPr>
          <w:ilvl w:val="0"/>
          <w:numId w:val="21"/>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repeated payment delays</w:t>
      </w:r>
      <w:r w:rsidR="005B631D">
        <w:rPr>
          <w:rFonts w:ascii="Arial Nova" w:hAnsi="Arial Nova"/>
          <w:sz w:val="19"/>
          <w:szCs w:val="19"/>
          <w:lang w:val="en-US"/>
        </w:rPr>
        <w:t xml:space="preserve"> regarding undisputed claims or claims established by judgement or decision</w:t>
      </w:r>
      <w:r w:rsidRPr="00C26474">
        <w:rPr>
          <w:rFonts w:ascii="Arial Nova" w:hAnsi="Arial Nova"/>
          <w:sz w:val="19"/>
          <w:szCs w:val="19"/>
          <w:lang w:val="en-US"/>
        </w:rPr>
        <w:t xml:space="preserve"> during a </w:t>
      </w:r>
      <w:r w:rsidR="00C42066">
        <w:rPr>
          <w:rFonts w:ascii="Arial Nova" w:hAnsi="Arial Nova"/>
          <w:sz w:val="19"/>
          <w:szCs w:val="19"/>
          <w:lang w:val="en-US"/>
        </w:rPr>
        <w:t xml:space="preserve">consecutive </w:t>
      </w:r>
      <w:r w:rsidR="002539EF" w:rsidRPr="00C26474">
        <w:rPr>
          <w:rFonts w:ascii="Arial Nova" w:hAnsi="Arial Nova"/>
          <w:sz w:val="19"/>
          <w:szCs w:val="19"/>
          <w:lang w:val="en-US"/>
        </w:rPr>
        <w:t>twelve-month</w:t>
      </w:r>
      <w:r w:rsidRPr="00C26474">
        <w:rPr>
          <w:rFonts w:ascii="Arial Nova" w:hAnsi="Arial Nova"/>
          <w:sz w:val="19"/>
          <w:szCs w:val="19"/>
          <w:lang w:val="en-US"/>
        </w:rPr>
        <w:t xml:space="preserve"> period (irrespective of </w:t>
      </w:r>
      <w:r w:rsidR="007232F0" w:rsidRPr="00C26474">
        <w:rPr>
          <w:rFonts w:ascii="Arial Nova" w:hAnsi="Arial Nova"/>
          <w:sz w:val="19"/>
          <w:szCs w:val="19"/>
          <w:lang w:val="en-US"/>
        </w:rPr>
        <w:t xml:space="preserve">the </w:t>
      </w:r>
      <w:r w:rsidRPr="00C26474">
        <w:rPr>
          <w:rFonts w:ascii="Arial Nova" w:hAnsi="Arial Nova"/>
          <w:sz w:val="19"/>
          <w:szCs w:val="19"/>
          <w:lang w:val="en-US"/>
        </w:rPr>
        <w:t>amount</w:t>
      </w:r>
      <w:r w:rsidR="007232F0" w:rsidRPr="00C26474">
        <w:rPr>
          <w:rFonts w:ascii="Arial Nova" w:hAnsi="Arial Nova"/>
          <w:sz w:val="19"/>
          <w:szCs w:val="19"/>
          <w:lang w:val="en-US"/>
        </w:rPr>
        <w:t>s</w:t>
      </w:r>
      <w:r w:rsidRPr="00C26474">
        <w:rPr>
          <w:rFonts w:ascii="Arial Nova" w:hAnsi="Arial Nova"/>
          <w:sz w:val="19"/>
          <w:szCs w:val="19"/>
          <w:lang w:val="en-US"/>
        </w:rPr>
        <w:t>)</w:t>
      </w:r>
      <w:r w:rsidR="00742FEF" w:rsidRPr="00C26474">
        <w:rPr>
          <w:rFonts w:ascii="Arial Nova" w:hAnsi="Arial Nova"/>
          <w:sz w:val="19"/>
          <w:szCs w:val="19"/>
          <w:lang w:val="en-US"/>
        </w:rPr>
        <w:t>.</w:t>
      </w:r>
    </w:p>
    <w:p w14:paraId="5BF52B3F" w14:textId="05638463" w:rsidR="006713A5" w:rsidRPr="00C26474" w:rsidRDefault="006713A5"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50" w:name="_Ref90803059"/>
      <w:bookmarkStart w:id="151" w:name="_Ref65478673"/>
      <w:r w:rsidRPr="00C26474">
        <w:rPr>
          <w:rFonts w:ascii="Arial Nova" w:hAnsi="Arial Nova"/>
          <w:sz w:val="19"/>
          <w:szCs w:val="19"/>
          <w:lang w:val="en-US"/>
        </w:rPr>
        <w:t xml:space="preserve">Non-compliance by Swedavia of </w:t>
      </w:r>
      <w:r w:rsidR="00C42066">
        <w:rPr>
          <w:rFonts w:ascii="Arial Nova" w:hAnsi="Arial Nova"/>
          <w:sz w:val="19"/>
          <w:szCs w:val="19"/>
          <w:lang w:val="en-US"/>
        </w:rPr>
        <w:t>statutory</w:t>
      </w:r>
      <w:r w:rsidRPr="00C26474">
        <w:rPr>
          <w:rFonts w:ascii="Arial Nova" w:hAnsi="Arial Nova"/>
          <w:sz w:val="19"/>
          <w:szCs w:val="19"/>
          <w:lang w:val="en-US"/>
        </w:rPr>
        <w:t xml:space="preserve"> safety or security requirements </w:t>
      </w:r>
      <w:r w:rsidRPr="00C42066">
        <w:rPr>
          <w:rFonts w:ascii="Arial Nova" w:hAnsi="Arial Nova"/>
          <w:spacing w:val="-2"/>
          <w:sz w:val="19"/>
          <w:szCs w:val="19"/>
          <w:lang w:val="en-US"/>
        </w:rPr>
        <w:t>affect</w:t>
      </w:r>
      <w:r w:rsidRPr="00C42066">
        <w:rPr>
          <w:rFonts w:ascii="Arial Nova" w:hAnsi="Arial Nova"/>
          <w:spacing w:val="-2"/>
          <w:sz w:val="19"/>
          <w:szCs w:val="19"/>
          <w:lang w:val="en-US"/>
        </w:rPr>
        <w:softHyphen/>
        <w:t>ing the Groundhandler’s groundhandling operations at the Airport, shall</w:t>
      </w:r>
      <w:r w:rsidRPr="00C26474">
        <w:rPr>
          <w:rFonts w:ascii="Arial Nova" w:hAnsi="Arial Nova"/>
          <w:sz w:val="19"/>
          <w:szCs w:val="19"/>
          <w:lang w:val="en-US"/>
        </w:rPr>
        <w:t xml:space="preserve"> </w:t>
      </w:r>
      <w:r w:rsidRPr="00C42066">
        <w:rPr>
          <w:rFonts w:ascii="Arial Nova" w:hAnsi="Arial Nova"/>
          <w:spacing w:val="-2"/>
          <w:sz w:val="19"/>
          <w:szCs w:val="19"/>
          <w:lang w:val="en-US"/>
        </w:rPr>
        <w:t xml:space="preserve">constitute at material breach of Swedavia’s obligations under clause </w:t>
      </w:r>
      <w:r w:rsidR="00C42066" w:rsidRPr="00C42066">
        <w:rPr>
          <w:rFonts w:ascii="Arial Nova" w:hAnsi="Arial Nova"/>
          <w:spacing w:val="-2"/>
          <w:sz w:val="19"/>
          <w:szCs w:val="19"/>
          <w:lang w:val="en-US"/>
        </w:rPr>
        <w:fldChar w:fldCharType="begin"/>
      </w:r>
      <w:r w:rsidR="00C42066" w:rsidRPr="00C42066">
        <w:rPr>
          <w:rFonts w:ascii="Arial Nova" w:hAnsi="Arial Nova"/>
          <w:spacing w:val="-2"/>
          <w:sz w:val="19"/>
          <w:szCs w:val="19"/>
          <w:lang w:val="en-US"/>
        </w:rPr>
        <w:instrText xml:space="preserve"> REF _Ref90816654 \r \h </w:instrText>
      </w:r>
      <w:r w:rsidR="00C42066">
        <w:rPr>
          <w:rFonts w:ascii="Arial Nova" w:hAnsi="Arial Nova"/>
          <w:spacing w:val="-2"/>
          <w:sz w:val="19"/>
          <w:szCs w:val="19"/>
          <w:lang w:val="en-US"/>
        </w:rPr>
        <w:instrText xml:space="preserve"> \* MERGEFORMAT </w:instrText>
      </w:r>
      <w:r w:rsidR="00C42066" w:rsidRPr="00C42066">
        <w:rPr>
          <w:rFonts w:ascii="Arial Nova" w:hAnsi="Arial Nova"/>
          <w:spacing w:val="-2"/>
          <w:sz w:val="19"/>
          <w:szCs w:val="19"/>
          <w:lang w:val="en-US"/>
        </w:rPr>
      </w:r>
      <w:r w:rsidR="00C42066" w:rsidRPr="00C42066">
        <w:rPr>
          <w:rFonts w:ascii="Arial Nova" w:hAnsi="Arial Nova"/>
          <w:spacing w:val="-2"/>
          <w:sz w:val="19"/>
          <w:szCs w:val="19"/>
          <w:lang w:val="en-US"/>
        </w:rPr>
        <w:fldChar w:fldCharType="separate"/>
      </w:r>
      <w:r w:rsidR="00C42066" w:rsidRPr="00C42066">
        <w:rPr>
          <w:rFonts w:ascii="Arial Nova" w:hAnsi="Arial Nova"/>
          <w:spacing w:val="-2"/>
          <w:sz w:val="19"/>
          <w:szCs w:val="19"/>
          <w:lang w:val="en-US"/>
        </w:rPr>
        <w:t>14.3</w:t>
      </w:r>
      <w:r w:rsidR="00C42066" w:rsidRPr="00C42066">
        <w:rPr>
          <w:rFonts w:ascii="Arial Nova" w:hAnsi="Arial Nova"/>
          <w:spacing w:val="-2"/>
          <w:sz w:val="19"/>
          <w:szCs w:val="19"/>
          <w:lang w:val="en-US"/>
        </w:rPr>
        <w:fldChar w:fldCharType="end"/>
      </w:r>
      <w:r w:rsidR="00C42066" w:rsidRPr="00C42066">
        <w:rPr>
          <w:rFonts w:ascii="Arial Nova" w:hAnsi="Arial Nova"/>
          <w:spacing w:val="-2"/>
          <w:sz w:val="19"/>
          <w:szCs w:val="19"/>
          <w:lang w:val="en-US"/>
        </w:rPr>
        <w:t xml:space="preserve"> </w:t>
      </w:r>
      <w:r w:rsidR="00C42066" w:rsidRPr="00C42066">
        <w:rPr>
          <w:rFonts w:ascii="Arial Nova" w:hAnsi="Arial Nova"/>
          <w:spacing w:val="-2"/>
          <w:sz w:val="19"/>
          <w:szCs w:val="19"/>
          <w:lang w:val="en-US"/>
        </w:rPr>
        <w:fldChar w:fldCharType="begin"/>
      </w:r>
      <w:r w:rsidR="00C42066" w:rsidRPr="00C42066">
        <w:rPr>
          <w:rFonts w:ascii="Arial Nova" w:hAnsi="Arial Nova"/>
          <w:spacing w:val="-2"/>
          <w:sz w:val="19"/>
          <w:szCs w:val="19"/>
          <w:lang w:val="en-US"/>
        </w:rPr>
        <w:instrText xml:space="preserve"> REF _Ref90886502 \r \h </w:instrText>
      </w:r>
      <w:r w:rsidR="00C42066">
        <w:rPr>
          <w:rFonts w:ascii="Arial Nova" w:hAnsi="Arial Nova"/>
          <w:spacing w:val="-2"/>
          <w:sz w:val="19"/>
          <w:szCs w:val="19"/>
          <w:lang w:val="en-US"/>
        </w:rPr>
        <w:instrText xml:space="preserve"> \* MERGEFORMAT </w:instrText>
      </w:r>
      <w:r w:rsidR="00C42066" w:rsidRPr="00C42066">
        <w:rPr>
          <w:rFonts w:ascii="Arial Nova" w:hAnsi="Arial Nova"/>
          <w:spacing w:val="-2"/>
          <w:sz w:val="19"/>
          <w:szCs w:val="19"/>
          <w:lang w:val="en-US"/>
        </w:rPr>
      </w:r>
      <w:r w:rsidR="00C42066" w:rsidRPr="00C42066">
        <w:rPr>
          <w:rFonts w:ascii="Arial Nova" w:hAnsi="Arial Nova"/>
          <w:spacing w:val="-2"/>
          <w:sz w:val="19"/>
          <w:szCs w:val="19"/>
          <w:lang w:val="en-US"/>
        </w:rPr>
        <w:fldChar w:fldCharType="separate"/>
      </w:r>
      <w:r w:rsidR="00C42066" w:rsidRPr="00C42066">
        <w:rPr>
          <w:rFonts w:ascii="Arial Nova" w:hAnsi="Arial Nova"/>
          <w:spacing w:val="-2"/>
          <w:sz w:val="19"/>
          <w:szCs w:val="19"/>
          <w:lang w:val="en-US"/>
        </w:rPr>
        <w:t>(b)</w:t>
      </w:r>
      <w:r w:rsidR="00C42066" w:rsidRPr="00C42066">
        <w:rPr>
          <w:rFonts w:ascii="Arial Nova" w:hAnsi="Arial Nova"/>
          <w:spacing w:val="-2"/>
          <w:sz w:val="19"/>
          <w:szCs w:val="19"/>
          <w:lang w:val="en-US"/>
        </w:rPr>
        <w:fldChar w:fldCharType="end"/>
      </w:r>
      <w:r w:rsidRPr="00C26474">
        <w:rPr>
          <w:rFonts w:ascii="Arial Nova" w:hAnsi="Arial Nova"/>
          <w:sz w:val="19"/>
          <w:szCs w:val="19"/>
          <w:lang w:val="en-US"/>
        </w:rPr>
        <w:t>.</w:t>
      </w:r>
      <w:bookmarkEnd w:id="150"/>
    </w:p>
    <w:p w14:paraId="7AD04D35" w14:textId="378F4C8C" w:rsidR="00E17A54" w:rsidRPr="00464EB0" w:rsidRDefault="007232F0" w:rsidP="008A2FBA">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52" w:name="_Ref90910809"/>
      <w:r w:rsidRPr="00464EB0">
        <w:rPr>
          <w:rFonts w:ascii="Arial Nova" w:hAnsi="Arial Nova"/>
          <w:sz w:val="19"/>
          <w:szCs w:val="19"/>
          <w:lang w:val="en-US"/>
        </w:rPr>
        <w:t xml:space="preserve">In situations referred to in clause </w:t>
      </w:r>
      <w:r w:rsidR="00C42066" w:rsidRPr="00464EB0">
        <w:rPr>
          <w:rFonts w:ascii="Arial Nova" w:hAnsi="Arial Nova"/>
          <w:sz w:val="19"/>
          <w:szCs w:val="19"/>
          <w:lang w:val="en-US"/>
        </w:rPr>
        <w:fldChar w:fldCharType="begin"/>
      </w:r>
      <w:r w:rsidR="00C42066" w:rsidRPr="00464EB0">
        <w:rPr>
          <w:rFonts w:ascii="Arial Nova" w:hAnsi="Arial Nova"/>
          <w:sz w:val="19"/>
          <w:szCs w:val="19"/>
          <w:lang w:val="en-US"/>
        </w:rPr>
        <w:instrText xml:space="preserve"> REF _Ref90816654 \r \h </w:instrText>
      </w:r>
      <w:r w:rsidR="00464EB0" w:rsidRPr="00464EB0">
        <w:rPr>
          <w:rFonts w:ascii="Arial Nova" w:hAnsi="Arial Nova"/>
          <w:sz w:val="19"/>
          <w:szCs w:val="19"/>
          <w:lang w:val="en-US"/>
        </w:rPr>
        <w:instrText xml:space="preserve"> \* MERGEFORMAT </w:instrText>
      </w:r>
      <w:r w:rsidR="00C42066" w:rsidRPr="00464EB0">
        <w:rPr>
          <w:rFonts w:ascii="Arial Nova" w:hAnsi="Arial Nova"/>
          <w:sz w:val="19"/>
          <w:szCs w:val="19"/>
          <w:lang w:val="en-US"/>
        </w:rPr>
      </w:r>
      <w:r w:rsidR="00C42066" w:rsidRPr="00464EB0">
        <w:rPr>
          <w:rFonts w:ascii="Arial Nova" w:hAnsi="Arial Nova"/>
          <w:sz w:val="19"/>
          <w:szCs w:val="19"/>
          <w:lang w:val="en-US"/>
        </w:rPr>
        <w:fldChar w:fldCharType="separate"/>
      </w:r>
      <w:r w:rsidR="00C42066" w:rsidRPr="00464EB0">
        <w:rPr>
          <w:rFonts w:ascii="Arial Nova" w:hAnsi="Arial Nova"/>
          <w:sz w:val="19"/>
          <w:szCs w:val="19"/>
          <w:lang w:val="en-US"/>
        </w:rPr>
        <w:t>14.3</w:t>
      </w:r>
      <w:r w:rsidR="00C42066" w:rsidRPr="00464EB0">
        <w:rPr>
          <w:rFonts w:ascii="Arial Nova" w:hAnsi="Arial Nova"/>
          <w:sz w:val="19"/>
          <w:szCs w:val="19"/>
          <w:lang w:val="en-US"/>
        </w:rPr>
        <w:fldChar w:fldCharType="end"/>
      </w:r>
      <w:r w:rsidR="00C42066" w:rsidRPr="00464EB0">
        <w:rPr>
          <w:rFonts w:ascii="Arial Nova" w:hAnsi="Arial Nova"/>
          <w:sz w:val="19"/>
          <w:szCs w:val="19"/>
          <w:lang w:val="en-US"/>
        </w:rPr>
        <w:t xml:space="preserve"> </w:t>
      </w:r>
      <w:r w:rsidR="00C42066" w:rsidRPr="00464EB0">
        <w:rPr>
          <w:rFonts w:ascii="Arial Nova" w:hAnsi="Arial Nova"/>
          <w:sz w:val="19"/>
          <w:szCs w:val="19"/>
          <w:lang w:val="en-US"/>
        </w:rPr>
        <w:fldChar w:fldCharType="begin"/>
      </w:r>
      <w:r w:rsidR="00C42066" w:rsidRPr="00464EB0">
        <w:rPr>
          <w:rFonts w:ascii="Arial Nova" w:hAnsi="Arial Nova"/>
          <w:sz w:val="19"/>
          <w:szCs w:val="19"/>
          <w:lang w:val="en-US"/>
        </w:rPr>
        <w:instrText xml:space="preserve"> REF _Ref90886502 \r \h </w:instrText>
      </w:r>
      <w:r w:rsidR="00464EB0" w:rsidRPr="00464EB0">
        <w:rPr>
          <w:rFonts w:ascii="Arial Nova" w:hAnsi="Arial Nova"/>
          <w:sz w:val="19"/>
          <w:szCs w:val="19"/>
          <w:lang w:val="en-US"/>
        </w:rPr>
        <w:instrText xml:space="preserve"> \* MERGEFORMAT </w:instrText>
      </w:r>
      <w:r w:rsidR="00C42066" w:rsidRPr="00464EB0">
        <w:rPr>
          <w:rFonts w:ascii="Arial Nova" w:hAnsi="Arial Nova"/>
          <w:sz w:val="19"/>
          <w:szCs w:val="19"/>
          <w:lang w:val="en-US"/>
        </w:rPr>
      </w:r>
      <w:r w:rsidR="00C42066" w:rsidRPr="00464EB0">
        <w:rPr>
          <w:rFonts w:ascii="Arial Nova" w:hAnsi="Arial Nova"/>
          <w:sz w:val="19"/>
          <w:szCs w:val="19"/>
          <w:lang w:val="en-US"/>
        </w:rPr>
        <w:fldChar w:fldCharType="separate"/>
      </w:r>
      <w:r w:rsidR="00C42066" w:rsidRPr="00464EB0">
        <w:rPr>
          <w:rFonts w:ascii="Arial Nova" w:hAnsi="Arial Nova"/>
          <w:sz w:val="19"/>
          <w:szCs w:val="19"/>
          <w:lang w:val="en-US"/>
        </w:rPr>
        <w:t>(b)</w:t>
      </w:r>
      <w:r w:rsidR="00C42066" w:rsidRPr="00464EB0">
        <w:rPr>
          <w:rFonts w:ascii="Arial Nova" w:hAnsi="Arial Nova"/>
          <w:sz w:val="19"/>
          <w:szCs w:val="19"/>
          <w:lang w:val="en-US"/>
        </w:rPr>
        <w:fldChar w:fldCharType="end"/>
      </w:r>
      <w:r w:rsidRPr="00464EB0">
        <w:rPr>
          <w:rFonts w:ascii="Arial Nova" w:hAnsi="Arial Nova"/>
          <w:sz w:val="19"/>
          <w:szCs w:val="19"/>
          <w:lang w:val="en-US"/>
        </w:rPr>
        <w:t xml:space="preserve">, Swedavia </w:t>
      </w:r>
      <w:r w:rsidR="00464EB0" w:rsidRPr="00464EB0">
        <w:rPr>
          <w:rFonts w:ascii="Arial Nova" w:hAnsi="Arial Nova"/>
          <w:sz w:val="19"/>
          <w:szCs w:val="19"/>
          <w:lang w:val="en-US"/>
        </w:rPr>
        <w:t>may</w:t>
      </w:r>
      <w:r w:rsidR="004A5454" w:rsidRPr="00464EB0">
        <w:rPr>
          <w:rFonts w:ascii="Arial Nova" w:hAnsi="Arial Nova"/>
          <w:sz w:val="19"/>
          <w:szCs w:val="19"/>
          <w:lang w:val="en-US"/>
        </w:rPr>
        <w:t xml:space="preserve"> </w:t>
      </w:r>
      <w:r w:rsidR="006713A5" w:rsidRPr="00464EB0">
        <w:rPr>
          <w:rFonts w:ascii="Arial Nova" w:hAnsi="Arial Nova"/>
          <w:sz w:val="19"/>
          <w:szCs w:val="19"/>
          <w:lang w:val="en-US"/>
        </w:rPr>
        <w:t>(</w:t>
      </w:r>
      <w:r w:rsidR="004A5454" w:rsidRPr="00464EB0">
        <w:rPr>
          <w:rFonts w:ascii="Arial Nova" w:hAnsi="Arial Nova"/>
          <w:sz w:val="19"/>
          <w:szCs w:val="19"/>
          <w:lang w:val="en-US"/>
        </w:rPr>
        <w:t>as an alternative to</w:t>
      </w:r>
      <w:r w:rsidRPr="00464EB0">
        <w:rPr>
          <w:rFonts w:ascii="Arial Nova" w:hAnsi="Arial Nova"/>
          <w:sz w:val="19"/>
          <w:szCs w:val="19"/>
          <w:lang w:val="en-US"/>
        </w:rPr>
        <w:t xml:space="preserve"> ter</w:t>
      </w:r>
      <w:r w:rsidR="006713A5" w:rsidRPr="00464EB0">
        <w:rPr>
          <w:rFonts w:ascii="Arial Nova" w:hAnsi="Arial Nova"/>
          <w:sz w:val="19"/>
          <w:szCs w:val="19"/>
          <w:lang w:val="en-US"/>
        </w:rPr>
        <w:softHyphen/>
      </w:r>
      <w:r w:rsidRPr="00464EB0">
        <w:rPr>
          <w:rFonts w:ascii="Arial Nova" w:hAnsi="Arial Nova"/>
          <w:sz w:val="19"/>
          <w:szCs w:val="19"/>
          <w:lang w:val="en-US"/>
        </w:rPr>
        <w:t>minating the Agreement</w:t>
      </w:r>
      <w:r w:rsidR="006713A5" w:rsidRPr="00464EB0">
        <w:rPr>
          <w:rFonts w:ascii="Arial Nova" w:hAnsi="Arial Nova"/>
          <w:sz w:val="19"/>
          <w:szCs w:val="19"/>
          <w:lang w:val="en-US"/>
        </w:rPr>
        <w:t>)</w:t>
      </w:r>
      <w:r w:rsidRPr="00464EB0">
        <w:rPr>
          <w:rFonts w:ascii="Arial Nova" w:hAnsi="Arial Nova"/>
          <w:sz w:val="19"/>
          <w:szCs w:val="19"/>
          <w:lang w:val="en-US"/>
        </w:rPr>
        <w:t xml:space="preserve"> </w:t>
      </w:r>
      <w:r w:rsidRPr="00464EB0">
        <w:rPr>
          <w:rFonts w:ascii="Arial Nova Light" w:hAnsi="Arial Nova Light"/>
          <w:i/>
          <w:iCs/>
          <w:sz w:val="19"/>
          <w:szCs w:val="19"/>
          <w:lang w:val="en-US"/>
        </w:rPr>
        <w:t>suspend</w:t>
      </w:r>
      <w:r w:rsidRPr="00464EB0">
        <w:rPr>
          <w:rFonts w:ascii="Arial Nova" w:hAnsi="Arial Nova"/>
          <w:sz w:val="19"/>
          <w:szCs w:val="19"/>
          <w:lang w:val="en-US"/>
        </w:rPr>
        <w:t>, in whole or in part, the Ground</w:t>
      </w:r>
      <w:r w:rsidR="004A5454" w:rsidRPr="00464EB0">
        <w:rPr>
          <w:rFonts w:ascii="Arial Nova" w:hAnsi="Arial Nova"/>
          <w:sz w:val="19"/>
          <w:szCs w:val="19"/>
          <w:lang w:val="en-US"/>
        </w:rPr>
        <w:softHyphen/>
      </w:r>
      <w:r w:rsidRPr="00464EB0">
        <w:rPr>
          <w:rFonts w:ascii="Arial Nova" w:hAnsi="Arial Nova"/>
          <w:sz w:val="19"/>
          <w:szCs w:val="19"/>
          <w:lang w:val="en-US"/>
        </w:rPr>
        <w:t xml:space="preserve">handler’s right to conduct </w:t>
      </w:r>
      <w:r w:rsidR="004A5454" w:rsidRPr="00464EB0">
        <w:rPr>
          <w:rFonts w:ascii="Arial Nova" w:hAnsi="Arial Nova"/>
          <w:sz w:val="19"/>
          <w:szCs w:val="19"/>
          <w:lang w:val="en-US"/>
        </w:rPr>
        <w:t xml:space="preserve">groundhandling operations at the Airport. </w:t>
      </w:r>
      <w:r w:rsidR="006015BB" w:rsidRPr="00464EB0">
        <w:rPr>
          <w:rFonts w:ascii="Arial Nova" w:hAnsi="Arial Nova"/>
          <w:sz w:val="19"/>
          <w:szCs w:val="19"/>
          <w:lang w:val="en-US"/>
        </w:rPr>
        <w:t>If the relevant breach falls within scope of clause</w:t>
      </w:r>
      <w:r w:rsidR="006713A5" w:rsidRPr="00464EB0">
        <w:rPr>
          <w:rFonts w:ascii="Arial Nova" w:hAnsi="Arial Nova"/>
          <w:sz w:val="19"/>
          <w:szCs w:val="19"/>
          <w:lang w:val="en-US"/>
        </w:rPr>
        <w:t xml:space="preserve"> </w:t>
      </w:r>
      <w:r w:rsidR="00464EB0">
        <w:rPr>
          <w:rFonts w:ascii="Arial Nova" w:hAnsi="Arial Nova"/>
          <w:sz w:val="19"/>
          <w:szCs w:val="19"/>
          <w:lang w:val="en-US"/>
        </w:rPr>
        <w:fldChar w:fldCharType="begin"/>
      </w:r>
      <w:r w:rsidR="00464EB0">
        <w:rPr>
          <w:rFonts w:ascii="Arial Nova" w:hAnsi="Arial Nova"/>
          <w:sz w:val="19"/>
          <w:szCs w:val="19"/>
          <w:lang w:val="en-US"/>
        </w:rPr>
        <w:instrText xml:space="preserve"> REF _Ref90908083 \r \h </w:instrText>
      </w:r>
      <w:r w:rsidR="00464EB0">
        <w:rPr>
          <w:rFonts w:ascii="Arial Nova" w:hAnsi="Arial Nova"/>
          <w:sz w:val="19"/>
          <w:szCs w:val="19"/>
          <w:lang w:val="en-US"/>
        </w:rPr>
      </w:r>
      <w:r w:rsidR="00464EB0">
        <w:rPr>
          <w:rFonts w:ascii="Arial Nova" w:hAnsi="Arial Nova"/>
          <w:sz w:val="19"/>
          <w:szCs w:val="19"/>
          <w:lang w:val="en-US"/>
        </w:rPr>
        <w:fldChar w:fldCharType="separate"/>
      </w:r>
      <w:r w:rsidR="00464EB0">
        <w:rPr>
          <w:rFonts w:ascii="Arial Nova" w:hAnsi="Arial Nova"/>
          <w:sz w:val="19"/>
          <w:szCs w:val="19"/>
          <w:lang w:val="en-US"/>
        </w:rPr>
        <w:t>14.4</w:t>
      </w:r>
      <w:r w:rsidR="00464EB0">
        <w:rPr>
          <w:rFonts w:ascii="Arial Nova" w:hAnsi="Arial Nova"/>
          <w:sz w:val="19"/>
          <w:szCs w:val="19"/>
          <w:lang w:val="en-US"/>
        </w:rPr>
        <w:fldChar w:fldCharType="end"/>
      </w:r>
      <w:r w:rsidR="00464EB0">
        <w:rPr>
          <w:rFonts w:ascii="Arial Nova" w:hAnsi="Arial Nova"/>
          <w:sz w:val="19"/>
          <w:szCs w:val="19"/>
          <w:lang w:val="en-US"/>
        </w:rPr>
        <w:t xml:space="preserve"> </w:t>
      </w:r>
      <w:r w:rsidR="00464EB0">
        <w:rPr>
          <w:rFonts w:ascii="Arial Nova" w:hAnsi="Arial Nova"/>
          <w:sz w:val="19"/>
          <w:szCs w:val="19"/>
          <w:lang w:val="en-US"/>
        </w:rPr>
        <w:fldChar w:fldCharType="begin"/>
      </w:r>
      <w:r w:rsidR="00464EB0">
        <w:rPr>
          <w:rFonts w:ascii="Arial Nova" w:hAnsi="Arial Nova"/>
          <w:sz w:val="19"/>
          <w:szCs w:val="19"/>
          <w:lang w:val="en-US"/>
        </w:rPr>
        <w:instrText xml:space="preserve"> REF _Ref90908085 \r \h </w:instrText>
      </w:r>
      <w:r w:rsidR="00464EB0">
        <w:rPr>
          <w:rFonts w:ascii="Arial Nova" w:hAnsi="Arial Nova"/>
          <w:sz w:val="19"/>
          <w:szCs w:val="19"/>
          <w:lang w:val="en-US"/>
        </w:rPr>
      </w:r>
      <w:r w:rsidR="00464EB0">
        <w:rPr>
          <w:rFonts w:ascii="Arial Nova" w:hAnsi="Arial Nova"/>
          <w:sz w:val="19"/>
          <w:szCs w:val="19"/>
          <w:lang w:val="en-US"/>
        </w:rPr>
        <w:fldChar w:fldCharType="separate"/>
      </w:r>
      <w:r w:rsidR="00464EB0">
        <w:rPr>
          <w:rFonts w:ascii="Arial Nova" w:hAnsi="Arial Nova"/>
          <w:sz w:val="19"/>
          <w:szCs w:val="19"/>
          <w:lang w:val="en-US"/>
        </w:rPr>
        <w:t>(a)</w:t>
      </w:r>
      <w:r w:rsidR="00464EB0">
        <w:rPr>
          <w:rFonts w:ascii="Arial Nova" w:hAnsi="Arial Nova"/>
          <w:sz w:val="19"/>
          <w:szCs w:val="19"/>
          <w:lang w:val="en-US"/>
        </w:rPr>
        <w:fldChar w:fldCharType="end"/>
      </w:r>
      <w:r w:rsidR="00464EB0">
        <w:rPr>
          <w:rFonts w:ascii="Arial Nova" w:hAnsi="Arial Nova"/>
          <w:sz w:val="19"/>
          <w:szCs w:val="19"/>
          <w:lang w:val="en-US"/>
        </w:rPr>
        <w:t xml:space="preserve"> - </w:t>
      </w:r>
      <w:r w:rsidR="00464EB0">
        <w:rPr>
          <w:rFonts w:ascii="Arial Nova" w:hAnsi="Arial Nova"/>
          <w:sz w:val="19"/>
          <w:szCs w:val="19"/>
          <w:lang w:val="en-US"/>
        </w:rPr>
        <w:fldChar w:fldCharType="begin"/>
      </w:r>
      <w:r w:rsidR="00464EB0">
        <w:rPr>
          <w:rFonts w:ascii="Arial Nova" w:hAnsi="Arial Nova"/>
          <w:sz w:val="19"/>
          <w:szCs w:val="19"/>
          <w:lang w:val="en-US"/>
        </w:rPr>
        <w:instrText xml:space="preserve"> REF _Ref90908087 \r \h </w:instrText>
      </w:r>
      <w:r w:rsidR="00464EB0">
        <w:rPr>
          <w:rFonts w:ascii="Arial Nova" w:hAnsi="Arial Nova"/>
          <w:sz w:val="19"/>
          <w:szCs w:val="19"/>
          <w:lang w:val="en-US"/>
        </w:rPr>
      </w:r>
      <w:r w:rsidR="00464EB0">
        <w:rPr>
          <w:rFonts w:ascii="Arial Nova" w:hAnsi="Arial Nova"/>
          <w:sz w:val="19"/>
          <w:szCs w:val="19"/>
          <w:lang w:val="en-US"/>
        </w:rPr>
        <w:fldChar w:fldCharType="separate"/>
      </w:r>
      <w:r w:rsidR="00464EB0">
        <w:rPr>
          <w:rFonts w:ascii="Arial Nova" w:hAnsi="Arial Nova"/>
          <w:sz w:val="19"/>
          <w:szCs w:val="19"/>
          <w:lang w:val="en-US"/>
        </w:rPr>
        <w:t>(b)</w:t>
      </w:r>
      <w:r w:rsidR="00464EB0">
        <w:rPr>
          <w:rFonts w:ascii="Arial Nova" w:hAnsi="Arial Nova"/>
          <w:sz w:val="19"/>
          <w:szCs w:val="19"/>
          <w:lang w:val="en-US"/>
        </w:rPr>
        <w:fldChar w:fldCharType="end"/>
      </w:r>
      <w:r w:rsidR="006713A5" w:rsidRPr="00464EB0">
        <w:rPr>
          <w:rFonts w:ascii="Arial Nova" w:hAnsi="Arial Nova"/>
          <w:sz w:val="19"/>
          <w:szCs w:val="19"/>
          <w:lang w:val="en-US"/>
        </w:rPr>
        <w:t>,</w:t>
      </w:r>
      <w:r w:rsidR="006015BB" w:rsidRPr="00464EB0">
        <w:rPr>
          <w:rFonts w:ascii="Arial Nova" w:hAnsi="Arial Nova"/>
          <w:sz w:val="19"/>
          <w:szCs w:val="19"/>
          <w:lang w:val="en-US"/>
        </w:rPr>
        <w:t xml:space="preserve"> th</w:t>
      </w:r>
      <w:r w:rsidR="00464EB0">
        <w:rPr>
          <w:rFonts w:ascii="Arial Nova" w:hAnsi="Arial Nova"/>
          <w:sz w:val="19"/>
          <w:szCs w:val="19"/>
          <w:lang w:val="en-US"/>
        </w:rPr>
        <w:t>e</w:t>
      </w:r>
      <w:r w:rsidR="006015BB" w:rsidRPr="00464EB0">
        <w:rPr>
          <w:rFonts w:ascii="Arial Nova" w:hAnsi="Arial Nova"/>
          <w:sz w:val="19"/>
          <w:szCs w:val="19"/>
          <w:lang w:val="en-US"/>
        </w:rPr>
        <w:t xml:space="preserve"> suspension right </w:t>
      </w:r>
      <w:r w:rsidR="00E427AE" w:rsidRPr="00464EB0">
        <w:rPr>
          <w:rFonts w:ascii="Arial Nova" w:hAnsi="Arial Nova"/>
          <w:sz w:val="19"/>
          <w:szCs w:val="19"/>
          <w:lang w:val="en-US"/>
        </w:rPr>
        <w:t xml:space="preserve">shall apply </w:t>
      </w:r>
      <w:r w:rsidR="006015BB" w:rsidRPr="00464EB0">
        <w:rPr>
          <w:rFonts w:ascii="Arial Nova" w:hAnsi="Arial Nova"/>
          <w:sz w:val="19"/>
          <w:szCs w:val="19"/>
          <w:lang w:val="en-US"/>
        </w:rPr>
        <w:t>also</w:t>
      </w:r>
      <w:r w:rsidR="002809B7">
        <w:rPr>
          <w:rFonts w:ascii="Arial Nova" w:hAnsi="Arial Nova"/>
          <w:sz w:val="19"/>
          <w:szCs w:val="19"/>
          <w:lang w:val="en-US"/>
        </w:rPr>
        <w:t xml:space="preserve"> if the breach is caused by a force majeure-event and also</w:t>
      </w:r>
      <w:r w:rsidR="006015BB" w:rsidRPr="00464EB0">
        <w:rPr>
          <w:rFonts w:ascii="Arial Nova" w:hAnsi="Arial Nova"/>
          <w:sz w:val="19"/>
          <w:szCs w:val="19"/>
          <w:lang w:val="en-US"/>
        </w:rPr>
        <w:t xml:space="preserve"> during the Groundhandler’s cure period referred to in clause </w:t>
      </w:r>
      <w:r w:rsidR="00464EB0">
        <w:rPr>
          <w:rFonts w:ascii="Arial Nova" w:hAnsi="Arial Nova"/>
          <w:sz w:val="19"/>
          <w:szCs w:val="19"/>
          <w:lang w:val="en-US"/>
        </w:rPr>
        <w:fldChar w:fldCharType="begin"/>
      </w:r>
      <w:r w:rsidR="00464EB0">
        <w:rPr>
          <w:rFonts w:ascii="Arial Nova" w:hAnsi="Arial Nova"/>
          <w:sz w:val="19"/>
          <w:szCs w:val="19"/>
          <w:lang w:val="en-US"/>
        </w:rPr>
        <w:instrText xml:space="preserve"> REF _Ref90816654 \r \h </w:instrText>
      </w:r>
      <w:r w:rsidR="00464EB0">
        <w:rPr>
          <w:rFonts w:ascii="Arial Nova" w:hAnsi="Arial Nova"/>
          <w:sz w:val="19"/>
          <w:szCs w:val="19"/>
          <w:lang w:val="en-US"/>
        </w:rPr>
      </w:r>
      <w:r w:rsidR="00464EB0">
        <w:rPr>
          <w:rFonts w:ascii="Arial Nova" w:hAnsi="Arial Nova"/>
          <w:sz w:val="19"/>
          <w:szCs w:val="19"/>
          <w:lang w:val="en-US"/>
        </w:rPr>
        <w:fldChar w:fldCharType="separate"/>
      </w:r>
      <w:r w:rsidR="00464EB0">
        <w:rPr>
          <w:rFonts w:ascii="Arial Nova" w:hAnsi="Arial Nova"/>
          <w:sz w:val="19"/>
          <w:szCs w:val="19"/>
          <w:lang w:val="en-US"/>
        </w:rPr>
        <w:t>14.3</w:t>
      </w:r>
      <w:r w:rsidR="00464EB0">
        <w:rPr>
          <w:rFonts w:ascii="Arial Nova" w:hAnsi="Arial Nova"/>
          <w:sz w:val="19"/>
          <w:szCs w:val="19"/>
          <w:lang w:val="en-US"/>
        </w:rPr>
        <w:fldChar w:fldCharType="end"/>
      </w:r>
      <w:r w:rsidR="00464EB0">
        <w:rPr>
          <w:rFonts w:ascii="Arial Nova" w:hAnsi="Arial Nova"/>
          <w:sz w:val="19"/>
          <w:szCs w:val="19"/>
          <w:lang w:val="en-US"/>
        </w:rPr>
        <w:t xml:space="preserve"> </w:t>
      </w:r>
      <w:r w:rsidR="00464EB0">
        <w:rPr>
          <w:rFonts w:ascii="Arial Nova" w:hAnsi="Arial Nova"/>
          <w:sz w:val="19"/>
          <w:szCs w:val="19"/>
          <w:lang w:val="en-US"/>
        </w:rPr>
        <w:fldChar w:fldCharType="begin"/>
      </w:r>
      <w:r w:rsidR="00464EB0">
        <w:rPr>
          <w:rFonts w:ascii="Arial Nova" w:hAnsi="Arial Nova"/>
          <w:sz w:val="19"/>
          <w:szCs w:val="19"/>
          <w:lang w:val="en-US"/>
        </w:rPr>
        <w:instrText xml:space="preserve"> REF _Ref90886502 \r \h </w:instrText>
      </w:r>
      <w:r w:rsidR="00464EB0">
        <w:rPr>
          <w:rFonts w:ascii="Arial Nova" w:hAnsi="Arial Nova"/>
          <w:sz w:val="19"/>
          <w:szCs w:val="19"/>
          <w:lang w:val="en-US"/>
        </w:rPr>
      </w:r>
      <w:r w:rsidR="00464EB0">
        <w:rPr>
          <w:rFonts w:ascii="Arial Nova" w:hAnsi="Arial Nova"/>
          <w:sz w:val="19"/>
          <w:szCs w:val="19"/>
          <w:lang w:val="en-US"/>
        </w:rPr>
        <w:fldChar w:fldCharType="separate"/>
      </w:r>
      <w:r w:rsidR="00464EB0">
        <w:rPr>
          <w:rFonts w:ascii="Arial Nova" w:hAnsi="Arial Nova"/>
          <w:sz w:val="19"/>
          <w:szCs w:val="19"/>
          <w:lang w:val="en-US"/>
        </w:rPr>
        <w:t>(b)</w:t>
      </w:r>
      <w:r w:rsidR="00464EB0">
        <w:rPr>
          <w:rFonts w:ascii="Arial Nova" w:hAnsi="Arial Nova"/>
          <w:sz w:val="19"/>
          <w:szCs w:val="19"/>
          <w:lang w:val="en-US"/>
        </w:rPr>
        <w:fldChar w:fldCharType="end"/>
      </w:r>
      <w:r w:rsidR="00464EB0">
        <w:rPr>
          <w:rFonts w:ascii="Arial Nova" w:hAnsi="Arial Nova"/>
          <w:sz w:val="19"/>
          <w:szCs w:val="19"/>
          <w:lang w:val="en-US"/>
        </w:rPr>
        <w:t xml:space="preserve"> (i)</w:t>
      </w:r>
      <w:r w:rsidR="006015BB" w:rsidRPr="00464EB0">
        <w:rPr>
          <w:rFonts w:ascii="Arial Nova" w:hAnsi="Arial Nova"/>
          <w:sz w:val="19"/>
          <w:szCs w:val="19"/>
          <w:lang w:val="en-US"/>
        </w:rPr>
        <w:t>.</w:t>
      </w:r>
      <w:r w:rsidR="006713A5" w:rsidRPr="00464EB0">
        <w:rPr>
          <w:rFonts w:ascii="Arial Nova" w:hAnsi="Arial Nova"/>
          <w:sz w:val="19"/>
          <w:szCs w:val="19"/>
          <w:lang w:val="en-US"/>
        </w:rPr>
        <w:t xml:space="preserve"> </w:t>
      </w:r>
      <w:r w:rsidR="00E17A54" w:rsidRPr="00464EB0">
        <w:rPr>
          <w:rFonts w:ascii="Arial Nova" w:hAnsi="Arial Nova"/>
          <w:sz w:val="19"/>
          <w:szCs w:val="19"/>
          <w:lang w:val="en-US"/>
        </w:rPr>
        <w:t>In</w:t>
      </w:r>
      <w:r w:rsidR="006015BB" w:rsidRPr="00464EB0">
        <w:rPr>
          <w:rFonts w:ascii="Arial Nova" w:hAnsi="Arial Nova"/>
          <w:sz w:val="19"/>
          <w:szCs w:val="19"/>
          <w:lang w:val="en-US"/>
        </w:rPr>
        <w:t xml:space="preserve"> </w:t>
      </w:r>
      <w:r w:rsidR="00E17A54" w:rsidRPr="00464EB0">
        <w:rPr>
          <w:rFonts w:ascii="Arial Nova" w:hAnsi="Arial Nova"/>
          <w:sz w:val="19"/>
          <w:szCs w:val="19"/>
          <w:lang w:val="en-US"/>
        </w:rPr>
        <w:t>situa</w:t>
      </w:r>
      <w:r w:rsidR="00E17A54" w:rsidRPr="00464EB0">
        <w:rPr>
          <w:rFonts w:ascii="Arial Nova" w:hAnsi="Arial Nova"/>
          <w:sz w:val="19"/>
          <w:szCs w:val="19"/>
          <w:lang w:val="en-US"/>
        </w:rPr>
        <w:softHyphen/>
        <w:t>tions</w:t>
      </w:r>
      <w:r w:rsidR="006015BB" w:rsidRPr="00464EB0">
        <w:rPr>
          <w:rFonts w:ascii="Arial Nova" w:hAnsi="Arial Nova"/>
          <w:sz w:val="19"/>
          <w:szCs w:val="19"/>
          <w:lang w:val="en-US"/>
        </w:rPr>
        <w:t xml:space="preserve"> where the Groundhandler’s right to conduct groundhandling operations at the Airport has been suspended,</w:t>
      </w:r>
      <w:r w:rsidR="00E17A54" w:rsidRPr="00464EB0">
        <w:rPr>
          <w:rFonts w:ascii="Arial Nova" w:hAnsi="Arial Nova"/>
          <w:sz w:val="19"/>
          <w:szCs w:val="19"/>
          <w:lang w:val="en-US"/>
        </w:rPr>
        <w:t xml:space="preserve"> all obliga</w:t>
      </w:r>
      <w:r w:rsidR="00464EB0">
        <w:rPr>
          <w:rFonts w:ascii="Arial Nova" w:hAnsi="Arial Nova"/>
          <w:sz w:val="19"/>
          <w:szCs w:val="19"/>
          <w:lang w:val="en-US"/>
        </w:rPr>
        <w:softHyphen/>
      </w:r>
      <w:r w:rsidR="00E17A54" w:rsidRPr="00464EB0">
        <w:rPr>
          <w:rFonts w:ascii="Arial Nova" w:hAnsi="Arial Nova"/>
          <w:sz w:val="19"/>
          <w:szCs w:val="19"/>
          <w:lang w:val="en-US"/>
        </w:rPr>
        <w:t xml:space="preserve">tions of the Groundhandler under the Agreement, as well as </w:t>
      </w:r>
      <w:r w:rsidR="002539EF" w:rsidRPr="00464EB0">
        <w:rPr>
          <w:rFonts w:ascii="Arial Nova" w:hAnsi="Arial Nova"/>
          <w:sz w:val="19"/>
          <w:szCs w:val="19"/>
          <w:lang w:val="en-US"/>
        </w:rPr>
        <w:t xml:space="preserve">any of its </w:t>
      </w:r>
      <w:r w:rsidR="00E17A54" w:rsidRPr="00464EB0">
        <w:rPr>
          <w:rFonts w:ascii="Arial Nova" w:hAnsi="Arial Nova"/>
          <w:sz w:val="19"/>
          <w:szCs w:val="19"/>
          <w:lang w:val="en-US"/>
        </w:rPr>
        <w:t xml:space="preserve">rights </w:t>
      </w:r>
      <w:r w:rsidR="002539EF" w:rsidRPr="00F954C2">
        <w:rPr>
          <w:rFonts w:ascii="Arial Nova" w:hAnsi="Arial Nova"/>
          <w:sz w:val="19"/>
          <w:szCs w:val="19"/>
          <w:lang w:val="en-US"/>
        </w:rPr>
        <w:t>that</w:t>
      </w:r>
      <w:r w:rsidR="00E17A54" w:rsidRPr="00F954C2">
        <w:rPr>
          <w:rFonts w:ascii="Arial Nova" w:hAnsi="Arial Nova"/>
          <w:sz w:val="19"/>
          <w:szCs w:val="19"/>
          <w:lang w:val="en-US"/>
        </w:rPr>
        <w:t xml:space="preserve"> are not affected by the suspension,</w:t>
      </w:r>
      <w:r w:rsidR="002539EF" w:rsidRPr="00F954C2">
        <w:rPr>
          <w:rFonts w:ascii="Arial Nova" w:hAnsi="Arial Nova"/>
          <w:sz w:val="19"/>
          <w:szCs w:val="19"/>
          <w:lang w:val="en-US"/>
        </w:rPr>
        <w:t xml:space="preserve"> shall </w:t>
      </w:r>
      <w:r w:rsidR="00F954C2" w:rsidRPr="00F954C2">
        <w:rPr>
          <w:rFonts w:ascii="Arial Nova" w:hAnsi="Arial Nova"/>
          <w:sz w:val="19"/>
          <w:szCs w:val="19"/>
          <w:lang w:val="en-US"/>
        </w:rPr>
        <w:t>(unless otherwise stated in chapter</w:t>
      </w:r>
      <w:r w:rsidR="00F954C2">
        <w:rPr>
          <w:rFonts w:ascii="Arial Nova" w:hAnsi="Arial Nova"/>
          <w:sz w:val="19"/>
          <w:szCs w:val="19"/>
          <w:lang w:val="en-US"/>
        </w:rPr>
        <w:t xml:space="preserve"> </w:t>
      </w:r>
      <w:r w:rsidR="00F954C2">
        <w:rPr>
          <w:rFonts w:ascii="Arial Nova" w:hAnsi="Arial Nova"/>
          <w:sz w:val="19"/>
          <w:szCs w:val="19"/>
          <w:lang w:val="en-US"/>
        </w:rPr>
        <w:fldChar w:fldCharType="begin"/>
      </w:r>
      <w:r w:rsidR="00F954C2">
        <w:rPr>
          <w:rFonts w:ascii="Arial Nova" w:hAnsi="Arial Nova"/>
          <w:sz w:val="19"/>
          <w:szCs w:val="19"/>
          <w:lang w:val="en-US"/>
        </w:rPr>
        <w:instrText xml:space="preserve"> REF _Ref65252825 \r \h </w:instrText>
      </w:r>
      <w:r w:rsidR="00F954C2">
        <w:rPr>
          <w:rFonts w:ascii="Arial Nova" w:hAnsi="Arial Nova"/>
          <w:sz w:val="19"/>
          <w:szCs w:val="19"/>
          <w:lang w:val="en-US"/>
        </w:rPr>
      </w:r>
      <w:r w:rsidR="00F954C2">
        <w:rPr>
          <w:rFonts w:ascii="Arial Nova" w:hAnsi="Arial Nova"/>
          <w:sz w:val="19"/>
          <w:szCs w:val="19"/>
          <w:lang w:val="en-US"/>
        </w:rPr>
        <w:fldChar w:fldCharType="separate"/>
      </w:r>
      <w:r w:rsidR="00F954C2">
        <w:rPr>
          <w:rFonts w:ascii="Arial Nova" w:hAnsi="Arial Nova"/>
          <w:sz w:val="19"/>
          <w:szCs w:val="19"/>
          <w:lang w:val="en-US"/>
        </w:rPr>
        <w:t>13</w:t>
      </w:r>
      <w:r w:rsidR="00F954C2">
        <w:rPr>
          <w:rFonts w:ascii="Arial Nova" w:hAnsi="Arial Nova"/>
          <w:sz w:val="19"/>
          <w:szCs w:val="19"/>
          <w:lang w:val="en-US"/>
        </w:rPr>
        <w:fldChar w:fldCharType="end"/>
      </w:r>
      <w:r w:rsidR="00F954C2">
        <w:rPr>
          <w:rFonts w:ascii="Arial Nova" w:hAnsi="Arial Nova"/>
          <w:sz w:val="19"/>
          <w:szCs w:val="19"/>
          <w:lang w:val="en-US"/>
        </w:rPr>
        <w:t xml:space="preserve">) </w:t>
      </w:r>
      <w:r w:rsidR="002539EF" w:rsidRPr="00464EB0">
        <w:rPr>
          <w:rFonts w:ascii="Arial Nova" w:hAnsi="Arial Nova"/>
          <w:sz w:val="19"/>
          <w:szCs w:val="19"/>
          <w:lang w:val="en-US"/>
        </w:rPr>
        <w:t>remain in full force and effect throughout the suspension.</w:t>
      </w:r>
      <w:bookmarkEnd w:id="152"/>
      <w:r w:rsidR="00E17A54" w:rsidRPr="00464EB0">
        <w:rPr>
          <w:rFonts w:ascii="Arial Nova" w:hAnsi="Arial Nova"/>
          <w:sz w:val="19"/>
          <w:szCs w:val="19"/>
          <w:lang w:val="en-US"/>
        </w:rPr>
        <w:t xml:space="preserve"> </w:t>
      </w:r>
    </w:p>
    <w:p w14:paraId="5FF71002" w14:textId="11880CF5" w:rsidR="002539EF" w:rsidRPr="00C26474" w:rsidRDefault="002539EF"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pacing w:val="-2"/>
          <w:sz w:val="19"/>
          <w:szCs w:val="19"/>
          <w:lang w:val="en-US"/>
        </w:rPr>
        <w:t xml:space="preserve">A suspension according to clause </w:t>
      </w:r>
      <w:r w:rsidR="00F954C2">
        <w:rPr>
          <w:rFonts w:ascii="Arial Nova" w:hAnsi="Arial Nova"/>
          <w:spacing w:val="-2"/>
          <w:sz w:val="19"/>
          <w:szCs w:val="19"/>
          <w:lang w:val="en-US"/>
        </w:rPr>
        <w:fldChar w:fldCharType="begin"/>
      </w:r>
      <w:r w:rsidR="00F954C2">
        <w:rPr>
          <w:rFonts w:ascii="Arial Nova" w:hAnsi="Arial Nova"/>
          <w:spacing w:val="-2"/>
          <w:sz w:val="19"/>
          <w:szCs w:val="19"/>
          <w:lang w:val="en-US"/>
        </w:rPr>
        <w:instrText xml:space="preserve"> REF _Ref90910809 \r \h </w:instrText>
      </w:r>
      <w:r w:rsidR="00F954C2">
        <w:rPr>
          <w:rFonts w:ascii="Arial Nova" w:hAnsi="Arial Nova"/>
          <w:spacing w:val="-2"/>
          <w:sz w:val="19"/>
          <w:szCs w:val="19"/>
          <w:lang w:val="en-US"/>
        </w:rPr>
      </w:r>
      <w:r w:rsidR="00F954C2">
        <w:rPr>
          <w:rFonts w:ascii="Arial Nova" w:hAnsi="Arial Nova"/>
          <w:spacing w:val="-2"/>
          <w:sz w:val="19"/>
          <w:szCs w:val="19"/>
          <w:lang w:val="en-US"/>
        </w:rPr>
        <w:fldChar w:fldCharType="separate"/>
      </w:r>
      <w:r w:rsidR="00F954C2">
        <w:rPr>
          <w:rFonts w:ascii="Arial Nova" w:hAnsi="Arial Nova"/>
          <w:spacing w:val="-2"/>
          <w:sz w:val="19"/>
          <w:szCs w:val="19"/>
          <w:lang w:val="en-US"/>
        </w:rPr>
        <w:t>14.6</w:t>
      </w:r>
      <w:r w:rsidR="00F954C2">
        <w:rPr>
          <w:rFonts w:ascii="Arial Nova" w:hAnsi="Arial Nova"/>
          <w:spacing w:val="-2"/>
          <w:sz w:val="19"/>
          <w:szCs w:val="19"/>
          <w:lang w:val="en-US"/>
        </w:rPr>
        <w:fldChar w:fldCharType="end"/>
      </w:r>
      <w:r w:rsidRPr="00C26474">
        <w:rPr>
          <w:rFonts w:ascii="Arial Nova" w:hAnsi="Arial Nova"/>
          <w:spacing w:val="-2"/>
          <w:sz w:val="19"/>
          <w:szCs w:val="19"/>
          <w:lang w:val="en-US"/>
        </w:rPr>
        <w:t xml:space="preserve"> may continue for as long as the </w:t>
      </w:r>
      <w:r w:rsidR="00257ED9">
        <w:rPr>
          <w:rFonts w:ascii="Arial Nova" w:hAnsi="Arial Nova"/>
          <w:spacing w:val="-2"/>
          <w:sz w:val="19"/>
          <w:szCs w:val="19"/>
          <w:lang w:val="en-US"/>
        </w:rPr>
        <w:t>rele</w:t>
      </w:r>
      <w:r w:rsidR="00257ED9">
        <w:rPr>
          <w:rFonts w:ascii="Arial Nova" w:hAnsi="Arial Nova"/>
          <w:spacing w:val="-2"/>
          <w:sz w:val="19"/>
          <w:szCs w:val="19"/>
          <w:lang w:val="en-US"/>
        </w:rPr>
        <w:softHyphen/>
        <w:t xml:space="preserve">vant </w:t>
      </w:r>
      <w:r w:rsidRPr="00C26474">
        <w:rPr>
          <w:rFonts w:ascii="Arial Nova" w:hAnsi="Arial Nova"/>
          <w:spacing w:val="-2"/>
          <w:sz w:val="19"/>
          <w:szCs w:val="19"/>
          <w:lang w:val="en-US"/>
        </w:rPr>
        <w:t xml:space="preserve">breach </w:t>
      </w:r>
      <w:r w:rsidRPr="00C26474">
        <w:rPr>
          <w:rFonts w:ascii="Arial Nova" w:hAnsi="Arial Nova"/>
          <w:sz w:val="19"/>
          <w:szCs w:val="19"/>
          <w:lang w:val="en-US"/>
        </w:rPr>
        <w:t>continues and shall</w:t>
      </w:r>
      <w:r w:rsidR="00257ED9">
        <w:rPr>
          <w:rFonts w:ascii="Arial Nova" w:hAnsi="Arial Nova"/>
          <w:sz w:val="19"/>
          <w:szCs w:val="19"/>
          <w:lang w:val="en-US"/>
        </w:rPr>
        <w:t xml:space="preserve"> not,</w:t>
      </w:r>
      <w:r w:rsidRPr="00C26474">
        <w:rPr>
          <w:rFonts w:ascii="Arial Nova" w:hAnsi="Arial Nova"/>
          <w:sz w:val="19"/>
          <w:szCs w:val="19"/>
          <w:lang w:val="en-US"/>
        </w:rPr>
        <w:t xml:space="preserve"> for the avoidance of doubt, deprive </w:t>
      </w:r>
      <w:r w:rsidRPr="00257ED9">
        <w:rPr>
          <w:rFonts w:ascii="Arial Nova" w:hAnsi="Arial Nova"/>
          <w:spacing w:val="-2"/>
          <w:sz w:val="19"/>
          <w:szCs w:val="19"/>
          <w:lang w:val="en-US"/>
        </w:rPr>
        <w:t>Swedavia of its right to subsequently terminate the Agreement in accord</w:t>
      </w:r>
      <w:r w:rsidR="00257ED9" w:rsidRPr="00257ED9">
        <w:rPr>
          <w:rFonts w:ascii="Arial Nova" w:hAnsi="Arial Nova"/>
          <w:spacing w:val="-2"/>
          <w:sz w:val="19"/>
          <w:szCs w:val="19"/>
          <w:lang w:val="en-US"/>
        </w:rPr>
        <w:softHyphen/>
      </w:r>
      <w:r w:rsidRPr="00257ED9">
        <w:rPr>
          <w:rFonts w:ascii="Arial Nova" w:hAnsi="Arial Nova"/>
          <w:spacing w:val="-2"/>
          <w:sz w:val="19"/>
          <w:szCs w:val="19"/>
          <w:lang w:val="en-US"/>
        </w:rPr>
        <w:t>ance</w:t>
      </w:r>
      <w:r w:rsidRPr="00C26474">
        <w:rPr>
          <w:rFonts w:ascii="Arial Nova" w:hAnsi="Arial Nova"/>
          <w:spacing w:val="-2"/>
          <w:sz w:val="19"/>
          <w:szCs w:val="19"/>
          <w:lang w:val="en-US"/>
        </w:rPr>
        <w:t xml:space="preserve"> </w:t>
      </w:r>
      <w:r w:rsidRPr="00C26474">
        <w:rPr>
          <w:rFonts w:ascii="Arial Nova" w:hAnsi="Arial Nova"/>
          <w:spacing w:val="-2"/>
          <w:sz w:val="19"/>
          <w:szCs w:val="19"/>
          <w:lang w:val="en-US"/>
        </w:rPr>
        <w:lastRenderedPageBreak/>
        <w:t xml:space="preserve">with clause </w:t>
      </w:r>
      <w:r w:rsidR="00257ED9">
        <w:rPr>
          <w:rFonts w:ascii="Arial Nova" w:hAnsi="Arial Nova"/>
          <w:spacing w:val="-2"/>
          <w:sz w:val="19"/>
          <w:szCs w:val="19"/>
          <w:lang w:val="en-US"/>
        </w:rPr>
        <w:fldChar w:fldCharType="begin"/>
      </w:r>
      <w:r w:rsidR="00257ED9">
        <w:rPr>
          <w:rFonts w:ascii="Arial Nova" w:hAnsi="Arial Nova"/>
          <w:spacing w:val="-2"/>
          <w:sz w:val="19"/>
          <w:szCs w:val="19"/>
          <w:lang w:val="en-US"/>
        </w:rPr>
        <w:instrText xml:space="preserve"> REF _Ref90816654 \r \h </w:instrText>
      </w:r>
      <w:r w:rsidR="00257ED9">
        <w:rPr>
          <w:rFonts w:ascii="Arial Nova" w:hAnsi="Arial Nova"/>
          <w:spacing w:val="-2"/>
          <w:sz w:val="19"/>
          <w:szCs w:val="19"/>
          <w:lang w:val="en-US"/>
        </w:rPr>
      </w:r>
      <w:r w:rsidR="00257ED9">
        <w:rPr>
          <w:rFonts w:ascii="Arial Nova" w:hAnsi="Arial Nova"/>
          <w:spacing w:val="-2"/>
          <w:sz w:val="19"/>
          <w:szCs w:val="19"/>
          <w:lang w:val="en-US"/>
        </w:rPr>
        <w:fldChar w:fldCharType="separate"/>
      </w:r>
      <w:r w:rsidR="00257ED9">
        <w:rPr>
          <w:rFonts w:ascii="Arial Nova" w:hAnsi="Arial Nova"/>
          <w:spacing w:val="-2"/>
          <w:sz w:val="19"/>
          <w:szCs w:val="19"/>
          <w:lang w:val="en-US"/>
        </w:rPr>
        <w:t>14.3</w:t>
      </w:r>
      <w:r w:rsidR="00257ED9">
        <w:rPr>
          <w:rFonts w:ascii="Arial Nova" w:hAnsi="Arial Nova"/>
          <w:spacing w:val="-2"/>
          <w:sz w:val="19"/>
          <w:szCs w:val="19"/>
          <w:lang w:val="en-US"/>
        </w:rPr>
        <w:fldChar w:fldCharType="end"/>
      </w:r>
      <w:r w:rsidR="00257ED9">
        <w:rPr>
          <w:rFonts w:ascii="Arial Nova" w:hAnsi="Arial Nova"/>
          <w:spacing w:val="-2"/>
          <w:sz w:val="19"/>
          <w:szCs w:val="19"/>
          <w:lang w:val="en-US"/>
        </w:rPr>
        <w:t xml:space="preserve"> (provided that the breach is continuing at the time of the Groundhandler’s receipt of the termination notice)</w:t>
      </w:r>
      <w:r w:rsidR="006015BB" w:rsidRPr="00C26474">
        <w:rPr>
          <w:rFonts w:ascii="Arial Nova" w:hAnsi="Arial Nova"/>
          <w:spacing w:val="-2"/>
          <w:sz w:val="19"/>
          <w:szCs w:val="19"/>
          <w:lang w:val="en-US"/>
        </w:rPr>
        <w:t>.</w:t>
      </w:r>
      <w:r w:rsidR="006713A5" w:rsidRPr="00C26474">
        <w:rPr>
          <w:rFonts w:ascii="Arial Nova" w:hAnsi="Arial Nova"/>
          <w:sz w:val="19"/>
          <w:szCs w:val="19"/>
          <w:lang w:val="en-US"/>
        </w:rPr>
        <w:t xml:space="preserve"> </w:t>
      </w:r>
    </w:p>
    <w:p w14:paraId="1525DB86" w14:textId="1574444D" w:rsidR="00EE20A9" w:rsidRPr="00C26474" w:rsidRDefault="00E427AE" w:rsidP="008A2FB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pacing w:val="-3"/>
          <w:sz w:val="19"/>
          <w:szCs w:val="19"/>
          <w:lang w:val="en-US"/>
        </w:rPr>
        <w:t xml:space="preserve">Swedavia </w:t>
      </w:r>
      <w:r w:rsidR="000C0420" w:rsidRPr="00C26474">
        <w:rPr>
          <w:rFonts w:ascii="Arial Nova" w:hAnsi="Arial Nova"/>
          <w:spacing w:val="-3"/>
          <w:sz w:val="19"/>
          <w:szCs w:val="19"/>
          <w:lang w:val="en-US"/>
        </w:rPr>
        <w:t>may finally</w:t>
      </w:r>
      <w:bookmarkEnd w:id="151"/>
      <w:r w:rsidR="00EE20A9" w:rsidRPr="00C26474">
        <w:rPr>
          <w:rFonts w:ascii="Arial Nova" w:hAnsi="Arial Nova"/>
          <w:spacing w:val="-3"/>
          <w:sz w:val="19"/>
          <w:szCs w:val="19"/>
          <w:lang w:val="en-US"/>
        </w:rPr>
        <w:t xml:space="preserve"> terminate the Agree</w:t>
      </w:r>
      <w:r w:rsidR="00EE20A9" w:rsidRPr="00C26474">
        <w:rPr>
          <w:rFonts w:ascii="Arial Nova" w:hAnsi="Arial Nova"/>
          <w:spacing w:val="-3"/>
          <w:sz w:val="19"/>
          <w:szCs w:val="19"/>
          <w:lang w:val="en-US"/>
        </w:rPr>
        <w:softHyphen/>
        <w:t>ment</w:t>
      </w:r>
      <w:r w:rsidR="00EE20A9" w:rsidRPr="00C26474">
        <w:rPr>
          <w:rFonts w:ascii="Arial Nova" w:hAnsi="Arial Nova"/>
          <w:sz w:val="19"/>
          <w:szCs w:val="19"/>
          <w:lang w:val="en-US"/>
        </w:rPr>
        <w:t xml:space="preserve"> with </w:t>
      </w:r>
      <w:r w:rsidR="00EE20A9" w:rsidRPr="00257ED9">
        <w:rPr>
          <w:rFonts w:ascii="Arial Nova Light" w:hAnsi="Arial Nova Light"/>
          <w:i/>
          <w:iCs/>
          <w:spacing w:val="3"/>
          <w:sz w:val="19"/>
          <w:szCs w:val="19"/>
          <w:lang w:val="en-US"/>
        </w:rPr>
        <w:t>immediate</w:t>
      </w:r>
      <w:r w:rsidR="00EE20A9" w:rsidRPr="00C26474">
        <w:rPr>
          <w:rFonts w:ascii="Arial Nova" w:hAnsi="Arial Nova"/>
          <w:sz w:val="19"/>
          <w:szCs w:val="19"/>
          <w:lang w:val="en-US"/>
        </w:rPr>
        <w:t xml:space="preserve"> effect if the Groundhandler has ceased its groundhandling operations at the Airport.</w:t>
      </w:r>
    </w:p>
    <w:p w14:paraId="32EFE7C6" w14:textId="568CA2ED" w:rsidR="00EE20A9" w:rsidRPr="00C26474" w:rsidRDefault="00EE20A9" w:rsidP="008A2FBA">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A</w:t>
      </w:r>
      <w:r w:rsidR="00257ED9">
        <w:rPr>
          <w:rFonts w:ascii="Arial Nova" w:hAnsi="Arial Nova"/>
          <w:sz w:val="19"/>
          <w:szCs w:val="19"/>
          <w:lang w:val="en-US"/>
        </w:rPr>
        <w:t>ny</w:t>
      </w:r>
      <w:r w:rsidRPr="00C26474">
        <w:rPr>
          <w:rFonts w:ascii="Arial Nova" w:hAnsi="Arial Nova"/>
          <w:sz w:val="19"/>
          <w:szCs w:val="19"/>
          <w:lang w:val="en-US"/>
        </w:rPr>
        <w:t xml:space="preserve"> termination or suspension </w:t>
      </w:r>
      <w:r w:rsidR="00257ED9">
        <w:rPr>
          <w:rFonts w:ascii="Arial Nova" w:hAnsi="Arial Nova"/>
          <w:sz w:val="19"/>
          <w:szCs w:val="19"/>
          <w:lang w:val="en-US"/>
        </w:rPr>
        <w:t xml:space="preserve">under this chapter </w:t>
      </w:r>
      <w:r w:rsidR="00257ED9">
        <w:rPr>
          <w:rFonts w:ascii="Arial Nova" w:hAnsi="Arial Nova"/>
          <w:sz w:val="19"/>
          <w:szCs w:val="19"/>
          <w:lang w:val="en-US"/>
        </w:rPr>
        <w:fldChar w:fldCharType="begin"/>
      </w:r>
      <w:r w:rsidR="00257ED9">
        <w:rPr>
          <w:rFonts w:ascii="Arial Nova" w:hAnsi="Arial Nova"/>
          <w:sz w:val="19"/>
          <w:szCs w:val="19"/>
          <w:lang w:val="en-US"/>
        </w:rPr>
        <w:instrText xml:space="preserve"> REF _Ref90911143 \r \h </w:instrText>
      </w:r>
      <w:r w:rsidR="00257ED9">
        <w:rPr>
          <w:rFonts w:ascii="Arial Nova" w:hAnsi="Arial Nova"/>
          <w:sz w:val="19"/>
          <w:szCs w:val="19"/>
          <w:lang w:val="en-US"/>
        </w:rPr>
      </w:r>
      <w:r w:rsidR="00257ED9">
        <w:rPr>
          <w:rFonts w:ascii="Arial Nova" w:hAnsi="Arial Nova"/>
          <w:sz w:val="19"/>
          <w:szCs w:val="19"/>
          <w:lang w:val="en-US"/>
        </w:rPr>
        <w:fldChar w:fldCharType="separate"/>
      </w:r>
      <w:r w:rsidR="00257ED9">
        <w:rPr>
          <w:rFonts w:ascii="Arial Nova" w:hAnsi="Arial Nova"/>
          <w:sz w:val="19"/>
          <w:szCs w:val="19"/>
          <w:lang w:val="en-US"/>
        </w:rPr>
        <w:t>14</w:t>
      </w:r>
      <w:r w:rsidR="00257ED9">
        <w:rPr>
          <w:rFonts w:ascii="Arial Nova" w:hAnsi="Arial Nova"/>
          <w:sz w:val="19"/>
          <w:szCs w:val="19"/>
          <w:lang w:val="en-US"/>
        </w:rPr>
        <w:fldChar w:fldCharType="end"/>
      </w:r>
      <w:r w:rsidR="00257ED9">
        <w:rPr>
          <w:rFonts w:ascii="Arial Nova" w:hAnsi="Arial Nova"/>
          <w:sz w:val="19"/>
          <w:szCs w:val="19"/>
          <w:lang w:val="en-US"/>
        </w:rPr>
        <w:t xml:space="preserve"> shall be in writing and meet the requirements set out in chapter </w:t>
      </w:r>
      <w:r w:rsidR="00257ED9">
        <w:rPr>
          <w:rFonts w:ascii="Arial Nova" w:hAnsi="Arial Nova"/>
          <w:sz w:val="19"/>
          <w:szCs w:val="19"/>
          <w:lang w:val="en-US"/>
        </w:rPr>
        <w:fldChar w:fldCharType="begin"/>
      </w:r>
      <w:r w:rsidR="00257ED9">
        <w:rPr>
          <w:rFonts w:ascii="Arial Nova" w:hAnsi="Arial Nova"/>
          <w:sz w:val="19"/>
          <w:szCs w:val="19"/>
          <w:lang w:val="en-US"/>
        </w:rPr>
        <w:instrText xml:space="preserve"> REF _Ref90911234 \r \h </w:instrText>
      </w:r>
      <w:r w:rsidR="00257ED9">
        <w:rPr>
          <w:rFonts w:ascii="Arial Nova" w:hAnsi="Arial Nova"/>
          <w:sz w:val="19"/>
          <w:szCs w:val="19"/>
          <w:lang w:val="en-US"/>
        </w:rPr>
      </w:r>
      <w:r w:rsidR="00257ED9">
        <w:rPr>
          <w:rFonts w:ascii="Arial Nova" w:hAnsi="Arial Nova"/>
          <w:sz w:val="19"/>
          <w:szCs w:val="19"/>
          <w:lang w:val="en-US"/>
        </w:rPr>
        <w:fldChar w:fldCharType="separate"/>
      </w:r>
      <w:r w:rsidR="00257ED9">
        <w:rPr>
          <w:rFonts w:ascii="Arial Nova" w:hAnsi="Arial Nova"/>
          <w:sz w:val="19"/>
          <w:szCs w:val="19"/>
          <w:lang w:val="en-US"/>
        </w:rPr>
        <w:t>15</w:t>
      </w:r>
      <w:r w:rsidR="00257ED9">
        <w:rPr>
          <w:rFonts w:ascii="Arial Nova" w:hAnsi="Arial Nova"/>
          <w:sz w:val="19"/>
          <w:szCs w:val="19"/>
          <w:lang w:val="en-US"/>
        </w:rPr>
        <w:fldChar w:fldCharType="end"/>
      </w:r>
      <w:r w:rsidR="00257ED9">
        <w:rPr>
          <w:rFonts w:ascii="Arial Nova" w:hAnsi="Arial Nova"/>
          <w:sz w:val="19"/>
          <w:szCs w:val="19"/>
          <w:lang w:val="en-US"/>
        </w:rPr>
        <w:t xml:space="preserve"> (if not, the termination or sus</w:t>
      </w:r>
      <w:r w:rsidR="00257ED9">
        <w:rPr>
          <w:rFonts w:ascii="Arial Nova" w:hAnsi="Arial Nova"/>
          <w:sz w:val="19"/>
          <w:szCs w:val="19"/>
          <w:lang w:val="en-US"/>
        </w:rPr>
        <w:softHyphen/>
        <w:t>pension shall be</w:t>
      </w:r>
      <w:r w:rsidRPr="00C26474">
        <w:rPr>
          <w:rFonts w:ascii="Arial Nova" w:hAnsi="Arial Nova"/>
          <w:sz w:val="19"/>
          <w:szCs w:val="19"/>
          <w:lang w:val="en-US"/>
        </w:rPr>
        <w:t xml:space="preserve"> </w:t>
      </w:r>
      <w:r w:rsidR="00257ED9">
        <w:rPr>
          <w:rFonts w:ascii="Arial Nova" w:hAnsi="Arial Nova"/>
          <w:sz w:val="19"/>
          <w:szCs w:val="19"/>
          <w:lang w:val="en-US"/>
        </w:rPr>
        <w:t xml:space="preserve">deemed </w:t>
      </w:r>
      <w:r w:rsidRPr="00C26474">
        <w:rPr>
          <w:rFonts w:ascii="Arial Nova" w:hAnsi="Arial Nova"/>
          <w:sz w:val="19"/>
          <w:szCs w:val="19"/>
          <w:lang w:val="en-US"/>
        </w:rPr>
        <w:t>null and void</w:t>
      </w:r>
      <w:r w:rsidR="00257ED9">
        <w:rPr>
          <w:rFonts w:ascii="Arial Nova" w:hAnsi="Arial Nova"/>
          <w:sz w:val="19"/>
          <w:szCs w:val="19"/>
          <w:lang w:val="en-US"/>
        </w:rPr>
        <w:t>)</w:t>
      </w:r>
      <w:r w:rsidRPr="00C26474">
        <w:rPr>
          <w:rFonts w:ascii="Arial Nova" w:hAnsi="Arial Nova"/>
          <w:sz w:val="19"/>
          <w:szCs w:val="19"/>
          <w:lang w:val="en-US"/>
        </w:rPr>
        <w:t>.</w:t>
      </w:r>
    </w:p>
    <w:p w14:paraId="231AA0A7" w14:textId="60E5BA8E" w:rsidR="00742FEF" w:rsidRPr="00C26474" w:rsidRDefault="00EE20A9" w:rsidP="00794CEA">
      <w:pPr>
        <w:pStyle w:val="Rubrik2"/>
        <w:keepNext w:val="0"/>
        <w:keepLines w:val="0"/>
        <w:widowControl w:val="0"/>
        <w:spacing w:before="240" w:after="240" w:line="320" w:lineRule="exact"/>
        <w:ind w:firstLine="709"/>
        <w:contextualSpacing w:val="0"/>
        <w:rPr>
          <w:rFonts w:ascii="Arial Nova" w:hAnsi="Arial Nova"/>
          <w:sz w:val="19"/>
          <w:szCs w:val="19"/>
          <w:u w:val="single"/>
          <w:lang w:val="en-US"/>
        </w:rPr>
      </w:pPr>
      <w:bookmarkStart w:id="153" w:name="_Toc91755908"/>
      <w:r w:rsidRPr="00C26474">
        <w:rPr>
          <w:rFonts w:ascii="Arial Nova" w:hAnsi="Arial Nova"/>
          <w:sz w:val="19"/>
          <w:szCs w:val="19"/>
          <w:u w:val="single"/>
          <w:lang w:val="en-US"/>
        </w:rPr>
        <w:t>Consequences of terminat</w:t>
      </w:r>
      <w:r w:rsidR="00F376E5" w:rsidRPr="00C26474">
        <w:rPr>
          <w:rFonts w:ascii="Arial Nova" w:hAnsi="Arial Nova"/>
          <w:sz w:val="19"/>
          <w:szCs w:val="19"/>
          <w:u w:val="single"/>
          <w:lang w:val="en-US"/>
        </w:rPr>
        <w:t>ion</w:t>
      </w:r>
      <w:bookmarkEnd w:id="153"/>
    </w:p>
    <w:p w14:paraId="2940CA4D" w14:textId="10AF1DAF" w:rsidR="00EE20A9" w:rsidRPr="00C26474" w:rsidRDefault="00EE20A9"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54" w:name="_Ref90914055"/>
      <w:bookmarkStart w:id="155" w:name="_Ref65479634"/>
      <w:r w:rsidRPr="00C26474">
        <w:rPr>
          <w:rFonts w:ascii="Arial Nova" w:hAnsi="Arial Nova"/>
          <w:sz w:val="19"/>
          <w:szCs w:val="19"/>
          <w:lang w:val="en-US"/>
        </w:rPr>
        <w:t>The Parties’ rights and obligations under the Agreement shall automatically cease upon a termination of the Agreement becoming effective, save for rights and obli</w:t>
      </w:r>
      <w:r w:rsidRPr="00C26474">
        <w:rPr>
          <w:rFonts w:ascii="Arial Nova" w:hAnsi="Arial Nova"/>
          <w:sz w:val="19"/>
          <w:szCs w:val="19"/>
          <w:lang w:val="en-US"/>
        </w:rPr>
        <w:softHyphen/>
        <w:t>gations that:</w:t>
      </w:r>
      <w:bookmarkEnd w:id="154"/>
    </w:p>
    <w:p w14:paraId="2D1964B2" w14:textId="65A19F61" w:rsidR="00742FEF" w:rsidRPr="00C26474" w:rsidRDefault="005E1AC8" w:rsidP="00DE55DE">
      <w:pPr>
        <w:pStyle w:val="Liststycke"/>
        <w:numPr>
          <w:ilvl w:val="0"/>
          <w:numId w:val="22"/>
        </w:numPr>
        <w:spacing w:after="240" w:line="320" w:lineRule="exact"/>
        <w:ind w:left="1276" w:hanging="567"/>
        <w:contextualSpacing w:val="0"/>
        <w:jc w:val="both"/>
        <w:rPr>
          <w:rFonts w:ascii="Arial Nova" w:hAnsi="Arial Nova"/>
          <w:sz w:val="19"/>
          <w:szCs w:val="19"/>
          <w:lang w:val="en-US"/>
        </w:rPr>
      </w:pPr>
      <w:bookmarkStart w:id="156" w:name="_Ref90914058"/>
      <w:bookmarkStart w:id="157" w:name="_Ref65479635"/>
      <w:bookmarkEnd w:id="155"/>
      <w:r w:rsidRPr="00944683">
        <w:rPr>
          <w:rFonts w:ascii="Arial Nova" w:hAnsi="Arial Nova" w:cs="Arial"/>
          <w:sz w:val="19"/>
          <w:szCs w:val="19"/>
          <w:lang w:val="en-US"/>
        </w:rPr>
        <w:t>have arisen during the</w:t>
      </w:r>
      <w:r w:rsidRPr="00C26474">
        <w:rPr>
          <w:rFonts w:ascii="Arial Nova" w:hAnsi="Arial Nova" w:cs="Arial"/>
          <w:sz w:val="19"/>
          <w:szCs w:val="19"/>
          <w:lang w:val="en-US"/>
        </w:rPr>
        <w:t xml:space="preserve"> term of the Agreement (including any notice period), but </w:t>
      </w:r>
      <w:r w:rsidR="00D25822">
        <w:rPr>
          <w:rFonts w:ascii="Arial Nova" w:hAnsi="Arial Nova" w:cs="Arial"/>
          <w:sz w:val="19"/>
          <w:szCs w:val="19"/>
          <w:lang w:val="en-US"/>
        </w:rPr>
        <w:t xml:space="preserve">which have </w:t>
      </w:r>
      <w:r w:rsidRPr="00C26474">
        <w:rPr>
          <w:rFonts w:ascii="Arial Nova" w:hAnsi="Arial Nova" w:cs="Arial"/>
          <w:sz w:val="19"/>
          <w:szCs w:val="19"/>
          <w:lang w:val="en-US"/>
        </w:rPr>
        <w:t>not</w:t>
      </w:r>
      <w:r w:rsidR="00D25822">
        <w:rPr>
          <w:rFonts w:ascii="Arial Nova" w:hAnsi="Arial Nova" w:cs="Arial"/>
          <w:sz w:val="19"/>
          <w:szCs w:val="19"/>
          <w:lang w:val="en-US"/>
        </w:rPr>
        <w:t xml:space="preserve"> been f</w:t>
      </w:r>
      <w:r w:rsidRPr="00C26474">
        <w:rPr>
          <w:rFonts w:ascii="Arial Nova" w:hAnsi="Arial Nova" w:cs="Arial"/>
          <w:sz w:val="19"/>
          <w:szCs w:val="19"/>
          <w:lang w:val="en-US"/>
        </w:rPr>
        <w:t xml:space="preserve">ulfilled </w:t>
      </w:r>
      <w:r w:rsidR="00D25822">
        <w:rPr>
          <w:rFonts w:ascii="Arial Nova" w:hAnsi="Arial Nova" w:cs="Arial"/>
          <w:sz w:val="19"/>
          <w:szCs w:val="19"/>
          <w:lang w:val="en-US"/>
        </w:rPr>
        <w:t>as of</w:t>
      </w:r>
      <w:r w:rsidRPr="00C26474">
        <w:rPr>
          <w:rFonts w:ascii="Arial Nova" w:hAnsi="Arial Nova" w:cs="Arial"/>
          <w:sz w:val="19"/>
          <w:szCs w:val="19"/>
          <w:lang w:val="en-US"/>
        </w:rPr>
        <w:t xml:space="preserve"> </w:t>
      </w:r>
      <w:r w:rsidR="00D25822">
        <w:rPr>
          <w:rFonts w:ascii="Arial Nova" w:hAnsi="Arial Nova" w:cs="Arial"/>
          <w:sz w:val="19"/>
          <w:szCs w:val="19"/>
          <w:lang w:val="en-US"/>
        </w:rPr>
        <w:t xml:space="preserve">the </w:t>
      </w:r>
      <w:r w:rsidRPr="00C26474">
        <w:rPr>
          <w:rFonts w:ascii="Arial Nova" w:hAnsi="Arial Nova" w:cs="Arial"/>
          <w:sz w:val="19"/>
          <w:szCs w:val="19"/>
          <w:lang w:val="en-US"/>
        </w:rPr>
        <w:t>termination be</w:t>
      </w:r>
      <w:r w:rsidRPr="00C26474">
        <w:rPr>
          <w:rFonts w:ascii="Arial Nova" w:hAnsi="Arial Nova" w:cs="Arial"/>
          <w:sz w:val="19"/>
          <w:szCs w:val="19"/>
          <w:lang w:val="en-US"/>
        </w:rPr>
        <w:softHyphen/>
        <w:t>com</w:t>
      </w:r>
      <w:r w:rsidR="00D25822">
        <w:rPr>
          <w:rFonts w:ascii="Arial Nova" w:hAnsi="Arial Nova" w:cs="Arial"/>
          <w:sz w:val="19"/>
          <w:szCs w:val="19"/>
          <w:lang w:val="en-US"/>
        </w:rPr>
        <w:t>ing</w:t>
      </w:r>
      <w:r w:rsidRPr="00C26474">
        <w:rPr>
          <w:rFonts w:ascii="Arial Nova" w:hAnsi="Arial Nova" w:cs="Arial"/>
          <w:sz w:val="19"/>
          <w:szCs w:val="19"/>
          <w:lang w:val="en-US"/>
        </w:rPr>
        <w:t xml:space="preserve"> effective; or</w:t>
      </w:r>
      <w:bookmarkEnd w:id="156"/>
      <w:r w:rsidRPr="00C26474">
        <w:rPr>
          <w:rFonts w:ascii="Arial Nova" w:hAnsi="Arial Nova" w:cs="Arial"/>
          <w:sz w:val="19"/>
          <w:szCs w:val="19"/>
          <w:lang w:val="en-US"/>
        </w:rPr>
        <w:t xml:space="preserve"> </w:t>
      </w:r>
      <w:bookmarkEnd w:id="157"/>
    </w:p>
    <w:p w14:paraId="4238D110" w14:textId="25E86E97" w:rsidR="00742FEF" w:rsidRPr="00C26474" w:rsidRDefault="005E1AC8" w:rsidP="00DE55DE">
      <w:pPr>
        <w:pStyle w:val="Liststycke"/>
        <w:numPr>
          <w:ilvl w:val="0"/>
          <w:numId w:val="22"/>
        </w:numPr>
        <w:spacing w:after="240" w:line="320" w:lineRule="exact"/>
        <w:ind w:left="1276" w:hanging="567"/>
        <w:contextualSpacing w:val="0"/>
        <w:jc w:val="both"/>
        <w:rPr>
          <w:rFonts w:ascii="Arial Nova" w:hAnsi="Arial Nova"/>
          <w:sz w:val="19"/>
          <w:szCs w:val="19"/>
          <w:lang w:val="en-US"/>
        </w:rPr>
      </w:pPr>
      <w:r w:rsidRPr="00D25822">
        <w:rPr>
          <w:rFonts w:ascii="Arial Nova" w:hAnsi="Arial Nova"/>
          <w:spacing w:val="-2"/>
          <w:sz w:val="19"/>
          <w:szCs w:val="19"/>
          <w:lang w:val="en-US"/>
        </w:rPr>
        <w:t xml:space="preserve">pursuant to clause </w:t>
      </w:r>
      <w:r w:rsidR="00D25822" w:rsidRPr="00D25822">
        <w:rPr>
          <w:rFonts w:ascii="Arial Nova" w:hAnsi="Arial Nova"/>
          <w:spacing w:val="-2"/>
          <w:sz w:val="19"/>
          <w:szCs w:val="19"/>
          <w:lang w:val="en-US"/>
        </w:rPr>
        <w:fldChar w:fldCharType="begin"/>
      </w:r>
      <w:r w:rsidR="00D25822" w:rsidRPr="00D25822">
        <w:rPr>
          <w:rFonts w:ascii="Arial Nova" w:hAnsi="Arial Nova"/>
          <w:spacing w:val="-2"/>
          <w:sz w:val="19"/>
          <w:szCs w:val="19"/>
          <w:lang w:val="en-US"/>
        </w:rPr>
        <w:instrText xml:space="preserve"> REF _Ref90913922 \r \h </w:instrText>
      </w:r>
      <w:r w:rsidR="00D25822">
        <w:rPr>
          <w:rFonts w:ascii="Arial Nova" w:hAnsi="Arial Nova"/>
          <w:spacing w:val="-2"/>
          <w:sz w:val="19"/>
          <w:szCs w:val="19"/>
          <w:lang w:val="en-US"/>
        </w:rPr>
        <w:instrText xml:space="preserve"> \* MERGEFORMAT </w:instrText>
      </w:r>
      <w:r w:rsidR="00D25822" w:rsidRPr="00D25822">
        <w:rPr>
          <w:rFonts w:ascii="Arial Nova" w:hAnsi="Arial Nova"/>
          <w:spacing w:val="-2"/>
          <w:sz w:val="19"/>
          <w:szCs w:val="19"/>
          <w:lang w:val="en-US"/>
        </w:rPr>
      </w:r>
      <w:r w:rsidR="00D25822" w:rsidRPr="00D25822">
        <w:rPr>
          <w:rFonts w:ascii="Arial Nova" w:hAnsi="Arial Nova"/>
          <w:spacing w:val="-2"/>
          <w:sz w:val="19"/>
          <w:szCs w:val="19"/>
          <w:lang w:val="en-US"/>
        </w:rPr>
        <w:fldChar w:fldCharType="separate"/>
      </w:r>
      <w:r w:rsidR="00D25822" w:rsidRPr="00D25822">
        <w:rPr>
          <w:rFonts w:ascii="Arial Nova" w:hAnsi="Arial Nova"/>
          <w:spacing w:val="-2"/>
          <w:sz w:val="19"/>
          <w:szCs w:val="19"/>
          <w:lang w:val="en-US"/>
        </w:rPr>
        <w:t>14.15</w:t>
      </w:r>
      <w:r w:rsidR="00D25822" w:rsidRPr="00D25822">
        <w:rPr>
          <w:rFonts w:ascii="Arial Nova" w:hAnsi="Arial Nova"/>
          <w:spacing w:val="-2"/>
          <w:sz w:val="19"/>
          <w:szCs w:val="19"/>
          <w:lang w:val="en-US"/>
        </w:rPr>
        <w:fldChar w:fldCharType="end"/>
      </w:r>
      <w:r w:rsidR="00D25822" w:rsidRPr="00D25822">
        <w:rPr>
          <w:rFonts w:ascii="Arial Nova" w:hAnsi="Arial Nova"/>
          <w:spacing w:val="-2"/>
          <w:sz w:val="19"/>
          <w:szCs w:val="19"/>
          <w:lang w:val="en-US"/>
        </w:rPr>
        <w:t>,</w:t>
      </w:r>
      <w:r w:rsidRPr="00D25822">
        <w:rPr>
          <w:rFonts w:ascii="Arial Nova" w:hAnsi="Arial Nova"/>
          <w:spacing w:val="-2"/>
          <w:sz w:val="19"/>
          <w:szCs w:val="19"/>
          <w:lang w:val="en-US"/>
        </w:rPr>
        <w:t xml:space="preserve"> shall survive termination of the Agreement</w:t>
      </w:r>
      <w:r w:rsidR="00742FEF" w:rsidRPr="00C26474">
        <w:rPr>
          <w:rFonts w:ascii="Arial Nova" w:hAnsi="Arial Nova"/>
          <w:sz w:val="19"/>
          <w:szCs w:val="19"/>
          <w:lang w:val="en-US"/>
        </w:rPr>
        <w:t>.</w:t>
      </w:r>
    </w:p>
    <w:p w14:paraId="18B928D5" w14:textId="14CAF4D7" w:rsidR="00742FEF" w:rsidRPr="00C26474" w:rsidRDefault="005E1AC8"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58" w:name="_Ref65479943"/>
      <w:r w:rsidRPr="00C26474">
        <w:rPr>
          <w:rFonts w:ascii="Arial Nova" w:hAnsi="Arial Nova"/>
          <w:sz w:val="19"/>
          <w:szCs w:val="19"/>
          <w:lang w:val="en-US"/>
        </w:rPr>
        <w:t xml:space="preserve">Obligations referred to in clause </w:t>
      </w:r>
      <w:r w:rsidR="00D25822">
        <w:rPr>
          <w:rFonts w:ascii="Arial Nova" w:hAnsi="Arial Nova"/>
          <w:sz w:val="19"/>
          <w:szCs w:val="19"/>
          <w:lang w:val="en-US"/>
        </w:rPr>
        <w:fldChar w:fldCharType="begin"/>
      </w:r>
      <w:r w:rsidR="00D25822">
        <w:rPr>
          <w:rFonts w:ascii="Arial Nova" w:hAnsi="Arial Nova"/>
          <w:sz w:val="19"/>
          <w:szCs w:val="19"/>
          <w:lang w:val="en-US"/>
        </w:rPr>
        <w:instrText xml:space="preserve"> REF _Ref90914055 \r \h </w:instrText>
      </w:r>
      <w:r w:rsidR="00D25822">
        <w:rPr>
          <w:rFonts w:ascii="Arial Nova" w:hAnsi="Arial Nova"/>
          <w:sz w:val="19"/>
          <w:szCs w:val="19"/>
          <w:lang w:val="en-US"/>
        </w:rPr>
      </w:r>
      <w:r w:rsidR="00D25822">
        <w:rPr>
          <w:rFonts w:ascii="Arial Nova" w:hAnsi="Arial Nova"/>
          <w:sz w:val="19"/>
          <w:szCs w:val="19"/>
          <w:lang w:val="en-US"/>
        </w:rPr>
        <w:fldChar w:fldCharType="separate"/>
      </w:r>
      <w:r w:rsidR="00D25822">
        <w:rPr>
          <w:rFonts w:ascii="Arial Nova" w:hAnsi="Arial Nova"/>
          <w:sz w:val="19"/>
          <w:szCs w:val="19"/>
          <w:lang w:val="en-US"/>
        </w:rPr>
        <w:t>14.10</w:t>
      </w:r>
      <w:r w:rsidR="00D25822">
        <w:rPr>
          <w:rFonts w:ascii="Arial Nova" w:hAnsi="Arial Nova"/>
          <w:sz w:val="19"/>
          <w:szCs w:val="19"/>
          <w:lang w:val="en-US"/>
        </w:rPr>
        <w:fldChar w:fldCharType="end"/>
      </w:r>
      <w:r w:rsidR="00D25822">
        <w:rPr>
          <w:rFonts w:ascii="Arial Nova" w:hAnsi="Arial Nova"/>
          <w:sz w:val="19"/>
          <w:szCs w:val="19"/>
          <w:lang w:val="en-US"/>
        </w:rPr>
        <w:t xml:space="preserve"> </w:t>
      </w:r>
      <w:r w:rsidR="00D25822">
        <w:rPr>
          <w:rFonts w:ascii="Arial Nova" w:hAnsi="Arial Nova"/>
          <w:sz w:val="19"/>
          <w:szCs w:val="19"/>
          <w:lang w:val="en-US"/>
        </w:rPr>
        <w:fldChar w:fldCharType="begin"/>
      </w:r>
      <w:r w:rsidR="00D25822">
        <w:rPr>
          <w:rFonts w:ascii="Arial Nova" w:hAnsi="Arial Nova"/>
          <w:sz w:val="19"/>
          <w:szCs w:val="19"/>
          <w:lang w:val="en-US"/>
        </w:rPr>
        <w:instrText xml:space="preserve"> REF _Ref90914058 \r \h </w:instrText>
      </w:r>
      <w:r w:rsidR="00D25822">
        <w:rPr>
          <w:rFonts w:ascii="Arial Nova" w:hAnsi="Arial Nova"/>
          <w:sz w:val="19"/>
          <w:szCs w:val="19"/>
          <w:lang w:val="en-US"/>
        </w:rPr>
      </w:r>
      <w:r w:rsidR="00D25822">
        <w:rPr>
          <w:rFonts w:ascii="Arial Nova" w:hAnsi="Arial Nova"/>
          <w:sz w:val="19"/>
          <w:szCs w:val="19"/>
          <w:lang w:val="en-US"/>
        </w:rPr>
        <w:fldChar w:fldCharType="separate"/>
      </w:r>
      <w:r w:rsidR="00D25822">
        <w:rPr>
          <w:rFonts w:ascii="Arial Nova" w:hAnsi="Arial Nova"/>
          <w:sz w:val="19"/>
          <w:szCs w:val="19"/>
          <w:lang w:val="en-US"/>
        </w:rPr>
        <w:t>(a)</w:t>
      </w:r>
      <w:r w:rsidR="00D25822">
        <w:rPr>
          <w:rFonts w:ascii="Arial Nova" w:hAnsi="Arial Nova"/>
          <w:sz w:val="19"/>
          <w:szCs w:val="19"/>
          <w:lang w:val="en-US"/>
        </w:rPr>
        <w:fldChar w:fldCharType="end"/>
      </w:r>
      <w:r w:rsidRPr="00C26474">
        <w:rPr>
          <w:rFonts w:ascii="Arial Nova" w:hAnsi="Arial Nova"/>
          <w:sz w:val="19"/>
          <w:szCs w:val="19"/>
          <w:lang w:val="en-US"/>
        </w:rPr>
        <w:t xml:space="preserve"> </w:t>
      </w:r>
      <w:r w:rsidR="007819A3" w:rsidRPr="00C26474">
        <w:rPr>
          <w:rFonts w:ascii="Arial Nova" w:hAnsi="Arial Nova"/>
          <w:sz w:val="19"/>
          <w:szCs w:val="19"/>
          <w:lang w:val="en-US"/>
        </w:rPr>
        <w:t xml:space="preserve">shall be fulfilled as soon as </w:t>
      </w:r>
      <w:r w:rsidR="007819A3" w:rsidRPr="006B5CC1">
        <w:rPr>
          <w:rFonts w:ascii="Arial Nova" w:hAnsi="Arial Nova"/>
          <w:spacing w:val="-2"/>
          <w:sz w:val="19"/>
          <w:szCs w:val="19"/>
          <w:lang w:val="en-US"/>
        </w:rPr>
        <w:t>possi</w:t>
      </w:r>
      <w:r w:rsidR="006B5CC1" w:rsidRPr="006B5CC1">
        <w:rPr>
          <w:rFonts w:ascii="Arial Nova" w:hAnsi="Arial Nova"/>
          <w:spacing w:val="-2"/>
          <w:sz w:val="19"/>
          <w:szCs w:val="19"/>
          <w:lang w:val="en-US"/>
        </w:rPr>
        <w:softHyphen/>
      </w:r>
      <w:r w:rsidR="007819A3" w:rsidRPr="006B5CC1">
        <w:rPr>
          <w:rFonts w:ascii="Arial Nova" w:hAnsi="Arial Nova"/>
          <w:spacing w:val="-2"/>
          <w:sz w:val="19"/>
          <w:szCs w:val="19"/>
          <w:lang w:val="en-US"/>
        </w:rPr>
        <w:t xml:space="preserve">ble or within the timeframes otherwise stipulated under the Agreement. </w:t>
      </w:r>
      <w:r w:rsidR="006B5CC1">
        <w:rPr>
          <w:rFonts w:ascii="Arial Nova" w:hAnsi="Arial Nova"/>
          <w:spacing w:val="-2"/>
          <w:sz w:val="19"/>
          <w:szCs w:val="19"/>
          <w:lang w:val="en-US"/>
        </w:rPr>
        <w:t>The other Party’s corresponding right shall automatically cease o</w:t>
      </w:r>
      <w:r w:rsidR="007819A3" w:rsidRPr="006B5CC1">
        <w:rPr>
          <w:rFonts w:ascii="Arial Nova" w:hAnsi="Arial Nova"/>
          <w:spacing w:val="-2"/>
          <w:sz w:val="19"/>
          <w:szCs w:val="19"/>
          <w:lang w:val="en-US"/>
        </w:rPr>
        <w:t>nce</w:t>
      </w:r>
      <w:r w:rsidR="007819A3" w:rsidRPr="00C26474">
        <w:rPr>
          <w:rFonts w:ascii="Arial Nova" w:hAnsi="Arial Nova"/>
          <w:sz w:val="19"/>
          <w:szCs w:val="19"/>
          <w:lang w:val="en-US"/>
        </w:rPr>
        <w:t xml:space="preserve"> the rele</w:t>
      </w:r>
      <w:r w:rsidR="007819A3" w:rsidRPr="00C26474">
        <w:rPr>
          <w:rFonts w:ascii="Arial Nova" w:hAnsi="Arial Nova"/>
          <w:sz w:val="19"/>
          <w:szCs w:val="19"/>
          <w:lang w:val="en-US"/>
        </w:rPr>
        <w:softHyphen/>
        <w:t>vant obligation has been fulfilled.</w:t>
      </w:r>
      <w:bookmarkEnd w:id="158"/>
    </w:p>
    <w:p w14:paraId="468E8550" w14:textId="4CFF83CE" w:rsidR="007819A3" w:rsidRPr="00C26474" w:rsidRDefault="002742DB"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59" w:name="_Ref90918090"/>
      <w:r>
        <w:rPr>
          <w:rFonts w:ascii="Arial Nova" w:hAnsi="Arial Nova"/>
          <w:sz w:val="19"/>
          <w:szCs w:val="19"/>
          <w:lang w:val="en-US"/>
        </w:rPr>
        <w:t>Upon a termination of the Agreement becoming effective, t</w:t>
      </w:r>
      <w:r w:rsidR="007819A3" w:rsidRPr="00C26474">
        <w:rPr>
          <w:rFonts w:ascii="Arial Nova" w:hAnsi="Arial Nova"/>
          <w:sz w:val="19"/>
          <w:szCs w:val="19"/>
          <w:lang w:val="en-US"/>
        </w:rPr>
        <w:t>he Groundhand</w:t>
      </w:r>
      <w:r>
        <w:rPr>
          <w:rFonts w:ascii="Arial Nova" w:hAnsi="Arial Nova"/>
          <w:sz w:val="19"/>
          <w:szCs w:val="19"/>
          <w:lang w:val="en-US"/>
        </w:rPr>
        <w:softHyphen/>
      </w:r>
      <w:r w:rsidR="007819A3" w:rsidRPr="00C26474">
        <w:rPr>
          <w:rFonts w:ascii="Arial Nova" w:hAnsi="Arial Nova"/>
          <w:sz w:val="19"/>
          <w:szCs w:val="19"/>
          <w:lang w:val="en-US"/>
        </w:rPr>
        <w:t>ler shall furthermore procure that:</w:t>
      </w:r>
      <w:bookmarkEnd w:id="159"/>
    </w:p>
    <w:p w14:paraId="101C8EB5" w14:textId="5726B414" w:rsidR="007819A3" w:rsidRPr="00C26474" w:rsidRDefault="00C92A38" w:rsidP="00DE55DE">
      <w:pPr>
        <w:pStyle w:val="Liststycke"/>
        <w:widowControl w:val="0"/>
        <w:numPr>
          <w:ilvl w:val="0"/>
          <w:numId w:val="23"/>
        </w:numPr>
        <w:spacing w:after="240" w:line="320" w:lineRule="exact"/>
        <w:ind w:left="1276" w:hanging="567"/>
        <w:contextualSpacing w:val="0"/>
        <w:jc w:val="both"/>
        <w:rPr>
          <w:rFonts w:ascii="Arial Nova" w:hAnsi="Arial Nova"/>
          <w:sz w:val="19"/>
          <w:szCs w:val="19"/>
          <w:lang w:val="en-US"/>
        </w:rPr>
      </w:pPr>
      <w:bookmarkStart w:id="160" w:name="_Ref90918107"/>
      <w:r w:rsidRPr="00C92A38">
        <w:rPr>
          <w:rFonts w:ascii="Arial Nova" w:hAnsi="Arial Nova"/>
          <w:sz w:val="19"/>
          <w:szCs w:val="19"/>
          <w:lang w:val="en-US"/>
        </w:rPr>
        <w:t>sub</w:t>
      </w:r>
      <w:r w:rsidRPr="00C92A38">
        <w:rPr>
          <w:rFonts w:ascii="Arial Nova" w:hAnsi="Arial Nova"/>
          <w:sz w:val="19"/>
          <w:szCs w:val="19"/>
          <w:lang w:val="en-US"/>
        </w:rPr>
        <w:softHyphen/>
        <w:t xml:space="preserve">ject to clause </w:t>
      </w:r>
      <w:r w:rsidRPr="00C92A38">
        <w:rPr>
          <w:rFonts w:ascii="Arial Nova" w:hAnsi="Arial Nova"/>
          <w:sz w:val="19"/>
          <w:szCs w:val="19"/>
          <w:lang w:val="en-US"/>
        </w:rPr>
        <w:fldChar w:fldCharType="begin"/>
      </w:r>
      <w:r w:rsidRPr="00C92A38">
        <w:rPr>
          <w:rFonts w:ascii="Arial Nova" w:hAnsi="Arial Nova"/>
          <w:sz w:val="19"/>
          <w:szCs w:val="19"/>
          <w:lang w:val="en-US"/>
        </w:rPr>
        <w:instrText xml:space="preserve"> REF _Ref90916091 \r \h  \* MERGEFORMAT </w:instrText>
      </w:r>
      <w:r w:rsidRPr="00C92A38">
        <w:rPr>
          <w:rFonts w:ascii="Arial Nova" w:hAnsi="Arial Nova"/>
          <w:sz w:val="19"/>
          <w:szCs w:val="19"/>
          <w:lang w:val="en-US"/>
        </w:rPr>
      </w:r>
      <w:r w:rsidRPr="00C92A38">
        <w:rPr>
          <w:rFonts w:ascii="Arial Nova" w:hAnsi="Arial Nova"/>
          <w:sz w:val="19"/>
          <w:szCs w:val="19"/>
          <w:lang w:val="en-US"/>
        </w:rPr>
        <w:fldChar w:fldCharType="separate"/>
      </w:r>
      <w:r w:rsidRPr="00C92A38">
        <w:rPr>
          <w:rFonts w:ascii="Arial Nova" w:hAnsi="Arial Nova"/>
          <w:sz w:val="19"/>
          <w:szCs w:val="19"/>
          <w:lang w:val="en-US"/>
        </w:rPr>
        <w:t>14.13</w:t>
      </w:r>
      <w:r w:rsidRPr="00C92A38">
        <w:rPr>
          <w:rFonts w:ascii="Arial Nova" w:hAnsi="Arial Nova"/>
          <w:sz w:val="19"/>
          <w:szCs w:val="19"/>
          <w:lang w:val="en-US"/>
        </w:rPr>
        <w:fldChar w:fldCharType="end"/>
      </w:r>
      <w:r w:rsidRPr="00C92A38">
        <w:rPr>
          <w:rFonts w:ascii="Arial Nova" w:hAnsi="Arial Nova"/>
          <w:sz w:val="19"/>
          <w:szCs w:val="19"/>
          <w:lang w:val="en-US"/>
        </w:rPr>
        <w:t xml:space="preserve">, </w:t>
      </w:r>
      <w:r w:rsidR="007819A3" w:rsidRPr="00C92A38">
        <w:rPr>
          <w:rFonts w:ascii="Arial Nova" w:hAnsi="Arial Nova"/>
          <w:sz w:val="19"/>
          <w:szCs w:val="19"/>
          <w:lang w:val="en-US"/>
        </w:rPr>
        <w:t xml:space="preserve">all property </w:t>
      </w:r>
      <w:r w:rsidR="00231703" w:rsidRPr="00C92A38">
        <w:rPr>
          <w:rFonts w:ascii="Arial Nova" w:hAnsi="Arial Nova"/>
          <w:sz w:val="19"/>
          <w:szCs w:val="19"/>
          <w:lang w:val="en-US"/>
        </w:rPr>
        <w:t>(in</w:t>
      </w:r>
      <w:r w:rsidR="00231703" w:rsidRPr="00C92A38">
        <w:rPr>
          <w:rFonts w:ascii="Arial Nova" w:hAnsi="Arial Nova"/>
          <w:sz w:val="19"/>
          <w:szCs w:val="19"/>
          <w:lang w:val="en-US"/>
        </w:rPr>
        <w:softHyphen/>
        <w:t>clud</w:t>
      </w:r>
      <w:r w:rsidR="00231703" w:rsidRPr="00C92A38">
        <w:rPr>
          <w:rFonts w:ascii="Arial Nova" w:hAnsi="Arial Nova"/>
          <w:sz w:val="19"/>
          <w:szCs w:val="19"/>
          <w:lang w:val="en-US"/>
        </w:rPr>
        <w:softHyphen/>
        <w:t>ing vehicles and other equip</w:t>
      </w:r>
      <w:r w:rsidRPr="00C92A38">
        <w:rPr>
          <w:rFonts w:ascii="Arial Nova" w:hAnsi="Arial Nova"/>
          <w:sz w:val="19"/>
          <w:szCs w:val="19"/>
          <w:lang w:val="en-US"/>
        </w:rPr>
        <w:softHyphen/>
      </w:r>
      <w:r w:rsidR="00231703" w:rsidRPr="00C92A38">
        <w:rPr>
          <w:rFonts w:ascii="Arial Nova" w:hAnsi="Arial Nova"/>
          <w:sz w:val="19"/>
          <w:szCs w:val="19"/>
          <w:lang w:val="en-US"/>
        </w:rPr>
        <w:t>ment</w:t>
      </w:r>
      <w:r w:rsidR="00231703" w:rsidRPr="00231703">
        <w:rPr>
          <w:rFonts w:ascii="Arial Nova" w:hAnsi="Arial Nova"/>
          <w:spacing w:val="-2"/>
          <w:sz w:val="19"/>
          <w:szCs w:val="19"/>
          <w:lang w:val="en-US"/>
        </w:rPr>
        <w:t xml:space="preserve">) </w:t>
      </w:r>
      <w:r w:rsidR="007819A3" w:rsidRPr="00231703">
        <w:rPr>
          <w:rFonts w:ascii="Arial Nova" w:hAnsi="Arial Nova"/>
          <w:spacing w:val="-2"/>
          <w:sz w:val="19"/>
          <w:szCs w:val="19"/>
          <w:lang w:val="en-US"/>
        </w:rPr>
        <w:t>belonging to</w:t>
      </w:r>
      <w:r w:rsidR="00231703" w:rsidRPr="00231703">
        <w:rPr>
          <w:rFonts w:ascii="Arial Nova" w:hAnsi="Arial Nova"/>
          <w:spacing w:val="-2"/>
          <w:sz w:val="19"/>
          <w:szCs w:val="19"/>
          <w:lang w:val="en-US"/>
        </w:rPr>
        <w:t xml:space="preserve"> the</w:t>
      </w:r>
      <w:r w:rsidR="00231703">
        <w:rPr>
          <w:rFonts w:ascii="Arial Nova" w:hAnsi="Arial Nova"/>
          <w:sz w:val="19"/>
          <w:szCs w:val="19"/>
          <w:lang w:val="en-US"/>
        </w:rPr>
        <w:t xml:space="preserve"> Groundhandler,</w:t>
      </w:r>
      <w:r w:rsidR="007819A3" w:rsidRPr="00C26474">
        <w:rPr>
          <w:rFonts w:ascii="Arial Nova" w:hAnsi="Arial Nova"/>
          <w:sz w:val="19"/>
          <w:szCs w:val="19"/>
          <w:lang w:val="en-US"/>
        </w:rPr>
        <w:t xml:space="preserve"> or which</w:t>
      </w:r>
      <w:r w:rsidR="006B5CC1">
        <w:rPr>
          <w:rFonts w:ascii="Arial Nova" w:hAnsi="Arial Nova"/>
          <w:sz w:val="19"/>
          <w:szCs w:val="19"/>
          <w:lang w:val="en-US"/>
        </w:rPr>
        <w:t xml:space="preserve"> the </w:t>
      </w:r>
      <w:r w:rsidR="006B5CC1" w:rsidRPr="00C92A38">
        <w:rPr>
          <w:rFonts w:ascii="Arial Nova" w:hAnsi="Arial Nova"/>
          <w:spacing w:val="-2"/>
          <w:sz w:val="19"/>
          <w:szCs w:val="19"/>
          <w:lang w:val="en-US"/>
        </w:rPr>
        <w:t>Ground</w:t>
      </w:r>
      <w:r w:rsidRPr="00C92A38">
        <w:rPr>
          <w:rFonts w:ascii="Arial Nova" w:hAnsi="Arial Nova"/>
          <w:spacing w:val="-2"/>
          <w:sz w:val="19"/>
          <w:szCs w:val="19"/>
          <w:lang w:val="en-US"/>
        </w:rPr>
        <w:softHyphen/>
      </w:r>
      <w:r w:rsidR="006B5CC1" w:rsidRPr="00C92A38">
        <w:rPr>
          <w:rFonts w:ascii="Arial Nova" w:hAnsi="Arial Nova"/>
          <w:spacing w:val="-2"/>
          <w:sz w:val="19"/>
          <w:szCs w:val="19"/>
          <w:lang w:val="en-US"/>
        </w:rPr>
        <w:t>handler has</w:t>
      </w:r>
      <w:r w:rsidR="007819A3" w:rsidRPr="00C92A38">
        <w:rPr>
          <w:rFonts w:ascii="Arial Nova" w:hAnsi="Arial Nova"/>
          <w:spacing w:val="-2"/>
          <w:sz w:val="19"/>
          <w:szCs w:val="19"/>
          <w:lang w:val="en-US"/>
        </w:rPr>
        <w:t xml:space="preserve"> otherwise </w:t>
      </w:r>
      <w:r w:rsidR="002742DB">
        <w:rPr>
          <w:rFonts w:ascii="Arial Nova" w:hAnsi="Arial Nova"/>
          <w:spacing w:val="-2"/>
          <w:sz w:val="19"/>
          <w:szCs w:val="19"/>
          <w:lang w:val="en-US"/>
        </w:rPr>
        <w:t>been using</w:t>
      </w:r>
      <w:r w:rsidR="006B5CC1" w:rsidRPr="00C92A38">
        <w:rPr>
          <w:rFonts w:ascii="Arial Nova" w:hAnsi="Arial Nova"/>
          <w:spacing w:val="-2"/>
          <w:sz w:val="19"/>
          <w:szCs w:val="19"/>
          <w:lang w:val="en-US"/>
        </w:rPr>
        <w:t xml:space="preserve"> </w:t>
      </w:r>
      <w:r w:rsidR="007819A3" w:rsidRPr="00C92A38">
        <w:rPr>
          <w:rFonts w:ascii="Arial Nova" w:hAnsi="Arial Nova"/>
          <w:spacing w:val="-2"/>
          <w:sz w:val="19"/>
          <w:szCs w:val="19"/>
          <w:lang w:val="en-US"/>
        </w:rPr>
        <w:t xml:space="preserve">in connection </w:t>
      </w:r>
      <w:r w:rsidRPr="00C92A38">
        <w:rPr>
          <w:rFonts w:ascii="Arial Nova" w:hAnsi="Arial Nova"/>
          <w:spacing w:val="-2"/>
          <w:sz w:val="19"/>
          <w:szCs w:val="19"/>
          <w:lang w:val="en-US"/>
        </w:rPr>
        <w:t xml:space="preserve">with </w:t>
      </w:r>
      <w:r w:rsidR="007819A3" w:rsidRPr="00C92A38">
        <w:rPr>
          <w:rFonts w:ascii="Arial Nova" w:hAnsi="Arial Nova"/>
          <w:spacing w:val="-2"/>
          <w:sz w:val="19"/>
          <w:szCs w:val="19"/>
          <w:lang w:val="en-US"/>
        </w:rPr>
        <w:t>its groundhan</w:t>
      </w:r>
      <w:r w:rsidR="002742DB">
        <w:rPr>
          <w:rFonts w:ascii="Arial Nova" w:hAnsi="Arial Nova"/>
          <w:spacing w:val="-2"/>
          <w:sz w:val="19"/>
          <w:szCs w:val="19"/>
          <w:lang w:val="en-US"/>
        </w:rPr>
        <w:softHyphen/>
      </w:r>
      <w:r w:rsidR="007819A3" w:rsidRPr="00C92A38">
        <w:rPr>
          <w:rFonts w:ascii="Arial Nova" w:hAnsi="Arial Nova"/>
          <w:spacing w:val="-2"/>
          <w:sz w:val="19"/>
          <w:szCs w:val="19"/>
          <w:lang w:val="en-US"/>
        </w:rPr>
        <w:t>dling op</w:t>
      </w:r>
      <w:r w:rsidRPr="00C92A38">
        <w:rPr>
          <w:rFonts w:ascii="Arial Nova" w:hAnsi="Arial Nova"/>
          <w:spacing w:val="-2"/>
          <w:sz w:val="19"/>
          <w:szCs w:val="19"/>
          <w:lang w:val="en-US"/>
        </w:rPr>
        <w:softHyphen/>
      </w:r>
      <w:r w:rsidR="007819A3" w:rsidRPr="00C92A38">
        <w:rPr>
          <w:rFonts w:ascii="Arial Nova" w:hAnsi="Arial Nova"/>
          <w:spacing w:val="-2"/>
          <w:sz w:val="19"/>
          <w:szCs w:val="19"/>
          <w:lang w:val="en-US"/>
        </w:rPr>
        <w:t xml:space="preserve">erations </w:t>
      </w:r>
      <w:r w:rsidR="00C331C0" w:rsidRPr="00C92A38">
        <w:rPr>
          <w:rFonts w:ascii="Arial Nova" w:hAnsi="Arial Nova"/>
          <w:spacing w:val="-2"/>
          <w:sz w:val="19"/>
          <w:szCs w:val="19"/>
          <w:lang w:val="en-US"/>
        </w:rPr>
        <w:t>under the Agreement</w:t>
      </w:r>
      <w:r w:rsidR="007819A3" w:rsidRPr="00C92A38">
        <w:rPr>
          <w:rFonts w:ascii="Arial Nova" w:hAnsi="Arial Nova"/>
          <w:spacing w:val="-2"/>
          <w:sz w:val="19"/>
          <w:szCs w:val="19"/>
          <w:lang w:val="en-US"/>
        </w:rPr>
        <w:t>, is promptly re</w:t>
      </w:r>
      <w:r w:rsidR="007819A3" w:rsidRPr="00C92A38">
        <w:rPr>
          <w:rFonts w:ascii="Arial Nova" w:hAnsi="Arial Nova"/>
          <w:spacing w:val="-2"/>
          <w:sz w:val="19"/>
          <w:szCs w:val="19"/>
          <w:lang w:val="en-US"/>
        </w:rPr>
        <w:softHyphen/>
        <w:t>moved from the Restrict</w:t>
      </w:r>
      <w:r w:rsidRPr="00C92A38">
        <w:rPr>
          <w:rFonts w:ascii="Arial Nova" w:hAnsi="Arial Nova"/>
          <w:spacing w:val="-2"/>
          <w:sz w:val="19"/>
          <w:szCs w:val="19"/>
          <w:lang w:val="en-US"/>
        </w:rPr>
        <w:softHyphen/>
      </w:r>
      <w:r w:rsidR="007819A3" w:rsidRPr="00C92A38">
        <w:rPr>
          <w:rFonts w:ascii="Arial Nova" w:hAnsi="Arial Nova"/>
          <w:spacing w:val="-2"/>
          <w:sz w:val="19"/>
          <w:szCs w:val="19"/>
          <w:lang w:val="en-US"/>
        </w:rPr>
        <w:t>ed</w:t>
      </w:r>
      <w:r w:rsidR="007819A3" w:rsidRPr="00C26474">
        <w:rPr>
          <w:rFonts w:ascii="Arial Nova" w:hAnsi="Arial Nova"/>
          <w:sz w:val="19"/>
          <w:szCs w:val="19"/>
          <w:lang w:val="en-US"/>
        </w:rPr>
        <w:t xml:space="preserve"> Area; and</w:t>
      </w:r>
      <w:bookmarkEnd w:id="160"/>
    </w:p>
    <w:p w14:paraId="5ECAD1A9" w14:textId="35D06106" w:rsidR="007819A3" w:rsidRDefault="007819A3" w:rsidP="00DE55DE">
      <w:pPr>
        <w:pStyle w:val="Liststycke"/>
        <w:widowControl w:val="0"/>
        <w:numPr>
          <w:ilvl w:val="0"/>
          <w:numId w:val="23"/>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 xml:space="preserve">each Badge issued </w:t>
      </w:r>
      <w:r w:rsidR="003E1526" w:rsidRPr="00C26474">
        <w:rPr>
          <w:rFonts w:ascii="Arial Nova" w:hAnsi="Arial Nova"/>
          <w:sz w:val="19"/>
          <w:szCs w:val="19"/>
          <w:lang w:val="en-US"/>
        </w:rPr>
        <w:t>pursuant to an application made by the Ground</w:t>
      </w:r>
      <w:r w:rsidR="002742DB">
        <w:rPr>
          <w:rFonts w:ascii="Arial Nova" w:hAnsi="Arial Nova"/>
          <w:sz w:val="19"/>
          <w:szCs w:val="19"/>
          <w:lang w:val="en-US"/>
        </w:rPr>
        <w:softHyphen/>
      </w:r>
      <w:r w:rsidR="003E1526" w:rsidRPr="00C26474">
        <w:rPr>
          <w:rFonts w:ascii="Arial Nova" w:hAnsi="Arial Nova"/>
          <w:sz w:val="19"/>
          <w:szCs w:val="19"/>
          <w:lang w:val="en-US"/>
        </w:rPr>
        <w:t>handler</w:t>
      </w:r>
      <w:r w:rsidR="006A7D2B" w:rsidRPr="00C26474">
        <w:rPr>
          <w:rFonts w:ascii="Arial Nova" w:hAnsi="Arial Nova"/>
          <w:sz w:val="19"/>
          <w:szCs w:val="19"/>
          <w:lang w:val="en-US"/>
        </w:rPr>
        <w:t xml:space="preserve"> is immediately returned to Swedavia (save for Badges which have been re</w:t>
      </w:r>
      <w:r w:rsidR="006A7D2B" w:rsidRPr="00C26474">
        <w:rPr>
          <w:rFonts w:ascii="Arial Nova" w:hAnsi="Arial Nova"/>
          <w:sz w:val="19"/>
          <w:szCs w:val="19"/>
          <w:lang w:val="en-US"/>
        </w:rPr>
        <w:softHyphen/>
        <w:t>ported lost or stolen in accordance with applicable pro</w:t>
      </w:r>
      <w:r w:rsidR="002742DB">
        <w:rPr>
          <w:rFonts w:ascii="Arial Nova" w:hAnsi="Arial Nova"/>
          <w:sz w:val="19"/>
          <w:szCs w:val="19"/>
          <w:lang w:val="en-US"/>
        </w:rPr>
        <w:softHyphen/>
      </w:r>
      <w:r w:rsidR="006A7D2B" w:rsidRPr="00C26474">
        <w:rPr>
          <w:rFonts w:ascii="Arial Nova" w:hAnsi="Arial Nova"/>
          <w:sz w:val="19"/>
          <w:szCs w:val="19"/>
          <w:lang w:val="en-US"/>
        </w:rPr>
        <w:lastRenderedPageBreak/>
        <w:t>cedures)</w:t>
      </w:r>
      <w:r w:rsidR="00C92A38">
        <w:rPr>
          <w:rFonts w:ascii="Arial Nova" w:hAnsi="Arial Nova"/>
          <w:sz w:val="19"/>
          <w:szCs w:val="19"/>
          <w:lang w:val="en-US"/>
        </w:rPr>
        <w:t>,</w:t>
      </w:r>
    </w:p>
    <w:p w14:paraId="495BFB63" w14:textId="77777777" w:rsidR="0070298E" w:rsidRPr="0070298E" w:rsidRDefault="006A7D2B" w:rsidP="00794CEA">
      <w:pPr>
        <w:pStyle w:val="Liststycke"/>
        <w:numPr>
          <w:ilvl w:val="1"/>
          <w:numId w:val="5"/>
        </w:numPr>
        <w:spacing w:after="240" w:line="320" w:lineRule="exact"/>
        <w:ind w:left="709" w:hanging="709"/>
        <w:contextualSpacing w:val="0"/>
        <w:jc w:val="both"/>
        <w:rPr>
          <w:rFonts w:ascii="Arial Nova" w:hAnsi="Arial Nova"/>
          <w:sz w:val="19"/>
          <w:szCs w:val="19"/>
          <w:lang w:val="en-US"/>
        </w:rPr>
      </w:pPr>
      <w:bookmarkStart w:id="161" w:name="_Ref90916091"/>
      <w:bookmarkStart w:id="162" w:name="_Ref67863043"/>
      <w:r w:rsidRPr="00C26474">
        <w:rPr>
          <w:rFonts w:ascii="Arial Nova" w:hAnsi="Arial Nova"/>
          <w:spacing w:val="-2"/>
          <w:sz w:val="19"/>
          <w:szCs w:val="19"/>
          <w:lang w:val="en-US"/>
        </w:rPr>
        <w:t xml:space="preserve">The Groundhandler’s obligations under clause </w:t>
      </w:r>
      <w:r w:rsidR="0070298E">
        <w:rPr>
          <w:rFonts w:ascii="Arial Nova" w:hAnsi="Arial Nova"/>
          <w:spacing w:val="-2"/>
          <w:sz w:val="19"/>
          <w:szCs w:val="19"/>
          <w:lang w:val="en-US"/>
        </w:rPr>
        <w:fldChar w:fldCharType="begin"/>
      </w:r>
      <w:r w:rsidR="0070298E">
        <w:rPr>
          <w:rFonts w:ascii="Arial Nova" w:hAnsi="Arial Nova"/>
          <w:spacing w:val="-2"/>
          <w:sz w:val="19"/>
          <w:szCs w:val="19"/>
          <w:lang w:val="en-US"/>
        </w:rPr>
        <w:instrText xml:space="preserve"> REF _Ref90918090 \r \h </w:instrText>
      </w:r>
      <w:r w:rsidR="0070298E">
        <w:rPr>
          <w:rFonts w:ascii="Arial Nova" w:hAnsi="Arial Nova"/>
          <w:spacing w:val="-2"/>
          <w:sz w:val="19"/>
          <w:szCs w:val="19"/>
          <w:lang w:val="en-US"/>
        </w:rPr>
      </w:r>
      <w:r w:rsidR="0070298E">
        <w:rPr>
          <w:rFonts w:ascii="Arial Nova" w:hAnsi="Arial Nova"/>
          <w:spacing w:val="-2"/>
          <w:sz w:val="19"/>
          <w:szCs w:val="19"/>
          <w:lang w:val="en-US"/>
        </w:rPr>
        <w:fldChar w:fldCharType="separate"/>
      </w:r>
      <w:r w:rsidR="0070298E">
        <w:rPr>
          <w:rFonts w:ascii="Arial Nova" w:hAnsi="Arial Nova"/>
          <w:spacing w:val="-2"/>
          <w:sz w:val="19"/>
          <w:szCs w:val="19"/>
          <w:lang w:val="en-US"/>
        </w:rPr>
        <w:t>14.12</w:t>
      </w:r>
      <w:r w:rsidR="0070298E">
        <w:rPr>
          <w:rFonts w:ascii="Arial Nova" w:hAnsi="Arial Nova"/>
          <w:spacing w:val="-2"/>
          <w:sz w:val="19"/>
          <w:szCs w:val="19"/>
          <w:lang w:val="en-US"/>
        </w:rPr>
        <w:fldChar w:fldCharType="end"/>
      </w:r>
      <w:r w:rsidR="0070298E">
        <w:rPr>
          <w:rFonts w:ascii="Arial Nova" w:hAnsi="Arial Nova"/>
          <w:spacing w:val="-2"/>
          <w:sz w:val="19"/>
          <w:szCs w:val="19"/>
          <w:lang w:val="en-US"/>
        </w:rPr>
        <w:t xml:space="preserve"> </w:t>
      </w:r>
      <w:r w:rsidR="0070298E">
        <w:rPr>
          <w:rFonts w:ascii="Arial Nova" w:hAnsi="Arial Nova"/>
          <w:spacing w:val="-2"/>
          <w:sz w:val="19"/>
          <w:szCs w:val="19"/>
          <w:lang w:val="en-US"/>
        </w:rPr>
        <w:fldChar w:fldCharType="begin"/>
      </w:r>
      <w:r w:rsidR="0070298E">
        <w:rPr>
          <w:rFonts w:ascii="Arial Nova" w:hAnsi="Arial Nova"/>
          <w:spacing w:val="-2"/>
          <w:sz w:val="19"/>
          <w:szCs w:val="19"/>
          <w:lang w:val="en-US"/>
        </w:rPr>
        <w:instrText xml:space="preserve"> REF _Ref90918107 \r \h </w:instrText>
      </w:r>
      <w:r w:rsidR="0070298E">
        <w:rPr>
          <w:rFonts w:ascii="Arial Nova" w:hAnsi="Arial Nova"/>
          <w:spacing w:val="-2"/>
          <w:sz w:val="19"/>
          <w:szCs w:val="19"/>
          <w:lang w:val="en-US"/>
        </w:rPr>
      </w:r>
      <w:r w:rsidR="0070298E">
        <w:rPr>
          <w:rFonts w:ascii="Arial Nova" w:hAnsi="Arial Nova"/>
          <w:spacing w:val="-2"/>
          <w:sz w:val="19"/>
          <w:szCs w:val="19"/>
          <w:lang w:val="en-US"/>
        </w:rPr>
        <w:fldChar w:fldCharType="separate"/>
      </w:r>
      <w:r w:rsidR="0070298E">
        <w:rPr>
          <w:rFonts w:ascii="Arial Nova" w:hAnsi="Arial Nova"/>
          <w:spacing w:val="-2"/>
          <w:sz w:val="19"/>
          <w:szCs w:val="19"/>
          <w:lang w:val="en-US"/>
        </w:rPr>
        <w:t>(a)</w:t>
      </w:r>
      <w:r w:rsidR="0070298E">
        <w:rPr>
          <w:rFonts w:ascii="Arial Nova" w:hAnsi="Arial Nova"/>
          <w:spacing w:val="-2"/>
          <w:sz w:val="19"/>
          <w:szCs w:val="19"/>
          <w:lang w:val="en-US"/>
        </w:rPr>
        <w:fldChar w:fldCharType="end"/>
      </w:r>
      <w:r w:rsidR="0070298E">
        <w:rPr>
          <w:rFonts w:ascii="Arial Nova" w:hAnsi="Arial Nova"/>
          <w:spacing w:val="-2"/>
          <w:sz w:val="19"/>
          <w:szCs w:val="19"/>
          <w:lang w:val="en-US"/>
        </w:rPr>
        <w:t xml:space="preserve"> </w:t>
      </w:r>
      <w:r w:rsidRPr="00C26474">
        <w:rPr>
          <w:rFonts w:ascii="Arial Nova" w:hAnsi="Arial Nova"/>
          <w:spacing w:val="-2"/>
          <w:sz w:val="19"/>
          <w:szCs w:val="19"/>
          <w:lang w:val="en-US"/>
        </w:rPr>
        <w:t>do not apply in re</w:t>
      </w:r>
      <w:r w:rsidRPr="00C26474">
        <w:rPr>
          <w:rFonts w:ascii="Arial Nova" w:hAnsi="Arial Nova"/>
          <w:spacing w:val="-2"/>
          <w:sz w:val="19"/>
          <w:szCs w:val="19"/>
          <w:lang w:val="en-US"/>
        </w:rPr>
        <w:softHyphen/>
        <w:t>spect</w:t>
      </w:r>
      <w:r w:rsidRPr="00C26474">
        <w:rPr>
          <w:rFonts w:ascii="Arial Nova" w:hAnsi="Arial Nova"/>
          <w:sz w:val="19"/>
          <w:szCs w:val="19"/>
          <w:lang w:val="en-US"/>
        </w:rPr>
        <w:t xml:space="preserve"> </w:t>
      </w:r>
      <w:r w:rsidRPr="00C26474">
        <w:rPr>
          <w:rFonts w:ascii="Arial Nova" w:hAnsi="Arial Nova"/>
          <w:spacing w:val="-2"/>
          <w:sz w:val="19"/>
          <w:szCs w:val="19"/>
          <w:lang w:val="en-US"/>
        </w:rPr>
        <w:t>of property</w:t>
      </w:r>
      <w:r w:rsidR="0070298E">
        <w:rPr>
          <w:rFonts w:ascii="Arial Nova" w:hAnsi="Arial Nova"/>
          <w:spacing w:val="-2"/>
          <w:sz w:val="19"/>
          <w:szCs w:val="19"/>
          <w:lang w:val="en-US"/>
        </w:rPr>
        <w:t>:</w:t>
      </w:r>
      <w:r w:rsidRPr="00C26474">
        <w:rPr>
          <w:rFonts w:ascii="Arial Nova" w:hAnsi="Arial Nova"/>
          <w:spacing w:val="-2"/>
          <w:sz w:val="19"/>
          <w:szCs w:val="19"/>
          <w:lang w:val="en-US"/>
        </w:rPr>
        <w:t xml:space="preserve"> </w:t>
      </w:r>
    </w:p>
    <w:p w14:paraId="619D9827" w14:textId="77777777" w:rsidR="0070298E" w:rsidRPr="00EC3EA4" w:rsidRDefault="006A7D2B" w:rsidP="00DE55DE">
      <w:pPr>
        <w:pStyle w:val="Liststycke"/>
        <w:numPr>
          <w:ilvl w:val="0"/>
          <w:numId w:val="35"/>
        </w:numPr>
        <w:spacing w:after="240" w:line="320" w:lineRule="exact"/>
        <w:ind w:left="1276" w:hanging="567"/>
        <w:contextualSpacing w:val="0"/>
        <w:jc w:val="both"/>
        <w:rPr>
          <w:rFonts w:ascii="Arial Nova" w:hAnsi="Arial Nova"/>
          <w:sz w:val="19"/>
          <w:szCs w:val="19"/>
          <w:lang w:val="en-US"/>
        </w:rPr>
      </w:pPr>
      <w:r w:rsidRPr="00EC3EA4">
        <w:rPr>
          <w:rFonts w:ascii="Arial Nova" w:hAnsi="Arial Nova"/>
          <w:spacing w:val="-2"/>
          <w:sz w:val="19"/>
          <w:szCs w:val="19"/>
          <w:lang w:val="en-US"/>
        </w:rPr>
        <w:t>belong</w:t>
      </w:r>
      <w:r w:rsidR="0070298E" w:rsidRPr="00EC3EA4">
        <w:rPr>
          <w:rFonts w:ascii="Arial Nova" w:hAnsi="Arial Nova"/>
          <w:spacing w:val="-2"/>
          <w:sz w:val="19"/>
          <w:szCs w:val="19"/>
          <w:lang w:val="en-US"/>
        </w:rPr>
        <w:t>ing</w:t>
      </w:r>
      <w:r w:rsidRPr="00EC3EA4">
        <w:rPr>
          <w:rFonts w:ascii="Arial Nova" w:hAnsi="Arial Nova"/>
          <w:spacing w:val="-2"/>
          <w:sz w:val="19"/>
          <w:szCs w:val="19"/>
          <w:lang w:val="en-US"/>
        </w:rPr>
        <w:t xml:space="preserve"> to Swedavia</w:t>
      </w:r>
      <w:r w:rsidR="0070298E" w:rsidRPr="00EC3EA4">
        <w:rPr>
          <w:rFonts w:ascii="Arial Nova" w:hAnsi="Arial Nova"/>
          <w:spacing w:val="-2"/>
          <w:sz w:val="19"/>
          <w:szCs w:val="19"/>
          <w:lang w:val="en-US"/>
        </w:rPr>
        <w:t>;</w:t>
      </w:r>
      <w:r w:rsidRPr="00EC3EA4">
        <w:rPr>
          <w:rFonts w:ascii="Arial Nova" w:hAnsi="Arial Nova"/>
          <w:spacing w:val="-2"/>
          <w:sz w:val="19"/>
          <w:szCs w:val="19"/>
          <w:lang w:val="en-US"/>
        </w:rPr>
        <w:t xml:space="preserve"> or</w:t>
      </w:r>
    </w:p>
    <w:p w14:paraId="0ECE0C39" w14:textId="7F2F008F" w:rsidR="00742FEF" w:rsidRPr="00EC3EA4" w:rsidRDefault="00904919" w:rsidP="00DE55DE">
      <w:pPr>
        <w:pStyle w:val="Liststycke"/>
        <w:numPr>
          <w:ilvl w:val="0"/>
          <w:numId w:val="35"/>
        </w:numPr>
        <w:spacing w:after="240" w:line="320" w:lineRule="exact"/>
        <w:ind w:left="1276" w:hanging="567"/>
        <w:contextualSpacing w:val="0"/>
        <w:jc w:val="both"/>
        <w:rPr>
          <w:rFonts w:ascii="Arial Nova" w:hAnsi="Arial Nova"/>
          <w:sz w:val="19"/>
          <w:szCs w:val="19"/>
          <w:lang w:val="en-US"/>
        </w:rPr>
      </w:pPr>
      <w:r w:rsidRPr="00EC3EA4">
        <w:rPr>
          <w:rFonts w:ascii="Arial Nova" w:hAnsi="Arial Nova"/>
          <w:spacing w:val="-2"/>
          <w:sz w:val="19"/>
          <w:szCs w:val="19"/>
          <w:lang w:val="en-US"/>
        </w:rPr>
        <w:t>which</w:t>
      </w:r>
      <w:r w:rsidR="003E70DE" w:rsidRPr="00EC3EA4">
        <w:rPr>
          <w:rFonts w:ascii="Arial Nova" w:hAnsi="Arial Nova"/>
          <w:spacing w:val="-2"/>
          <w:sz w:val="19"/>
          <w:szCs w:val="19"/>
          <w:lang w:val="en-US"/>
        </w:rPr>
        <w:t xml:space="preserve"> </w:t>
      </w:r>
      <w:r w:rsidR="00EC3EA4" w:rsidRPr="00EC3EA4">
        <w:rPr>
          <w:rFonts w:ascii="Arial Nova" w:hAnsi="Arial Nova"/>
          <w:spacing w:val="-2"/>
          <w:sz w:val="19"/>
          <w:szCs w:val="19"/>
          <w:lang w:val="en-US"/>
        </w:rPr>
        <w:t xml:space="preserve">after the effective termination of this Agreement, </w:t>
      </w:r>
      <w:r w:rsidR="0070298E" w:rsidRPr="00EC3EA4">
        <w:rPr>
          <w:rFonts w:ascii="Arial Nova" w:hAnsi="Arial Nova"/>
          <w:spacing w:val="-2"/>
          <w:sz w:val="19"/>
          <w:szCs w:val="19"/>
          <w:lang w:val="en-US"/>
        </w:rPr>
        <w:t>shall con</w:t>
      </w:r>
      <w:r w:rsidR="0070298E" w:rsidRPr="00EC3EA4">
        <w:rPr>
          <w:rFonts w:ascii="Arial Nova" w:hAnsi="Arial Nova"/>
          <w:spacing w:val="-2"/>
          <w:sz w:val="19"/>
          <w:szCs w:val="19"/>
          <w:lang w:val="en-US"/>
        </w:rPr>
        <w:softHyphen/>
        <w:t>tinue to be used at the Airport by a third party</w:t>
      </w:r>
      <w:bookmarkEnd w:id="161"/>
      <w:r w:rsidRPr="00EC3EA4">
        <w:rPr>
          <w:rFonts w:ascii="Arial Nova" w:hAnsi="Arial Nova"/>
          <w:spacing w:val="-2"/>
          <w:sz w:val="19"/>
          <w:szCs w:val="19"/>
          <w:lang w:val="en-US"/>
        </w:rPr>
        <w:t>.</w:t>
      </w:r>
      <w:r w:rsidR="006A7D2B" w:rsidRPr="00EC3EA4">
        <w:rPr>
          <w:rFonts w:ascii="Arial Nova" w:hAnsi="Arial Nova"/>
          <w:sz w:val="19"/>
          <w:szCs w:val="19"/>
          <w:lang w:val="en-US"/>
        </w:rPr>
        <w:t xml:space="preserve"> </w:t>
      </w:r>
      <w:bookmarkEnd w:id="162"/>
    </w:p>
    <w:p w14:paraId="11B79B63" w14:textId="3E3719B1" w:rsidR="00742FEF" w:rsidRPr="00C26474" w:rsidRDefault="006A7D2B"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63" w:name="_Ref65479593"/>
      <w:r w:rsidRPr="00EC3EA4">
        <w:rPr>
          <w:rFonts w:ascii="Arial Nova" w:hAnsi="Arial Nova"/>
          <w:spacing w:val="-2"/>
          <w:sz w:val="19"/>
          <w:szCs w:val="19"/>
          <w:lang w:val="en-US"/>
        </w:rPr>
        <w:t xml:space="preserve">Should the Groundhandler fail to fulfill its obligations under clause </w:t>
      </w:r>
      <w:r w:rsidR="00EC3EA4" w:rsidRPr="00EC3EA4">
        <w:rPr>
          <w:rFonts w:ascii="Arial Nova" w:hAnsi="Arial Nova"/>
          <w:spacing w:val="-2"/>
          <w:sz w:val="19"/>
          <w:szCs w:val="19"/>
          <w:lang w:val="en-US"/>
        </w:rPr>
        <w:fldChar w:fldCharType="begin"/>
      </w:r>
      <w:r w:rsidR="00EC3EA4" w:rsidRPr="00EC3EA4">
        <w:rPr>
          <w:rFonts w:ascii="Arial Nova" w:hAnsi="Arial Nova"/>
          <w:spacing w:val="-2"/>
          <w:sz w:val="19"/>
          <w:szCs w:val="19"/>
          <w:lang w:val="en-US"/>
        </w:rPr>
        <w:instrText xml:space="preserve"> REF _Ref90918090 \r \h </w:instrText>
      </w:r>
      <w:r w:rsidR="00EC3EA4">
        <w:rPr>
          <w:rFonts w:ascii="Arial Nova" w:hAnsi="Arial Nova"/>
          <w:spacing w:val="-2"/>
          <w:sz w:val="19"/>
          <w:szCs w:val="19"/>
          <w:lang w:val="en-US"/>
        </w:rPr>
        <w:instrText xml:space="preserve"> \* MERGEFORMAT </w:instrText>
      </w:r>
      <w:r w:rsidR="00EC3EA4" w:rsidRPr="00EC3EA4">
        <w:rPr>
          <w:rFonts w:ascii="Arial Nova" w:hAnsi="Arial Nova"/>
          <w:spacing w:val="-2"/>
          <w:sz w:val="19"/>
          <w:szCs w:val="19"/>
          <w:lang w:val="en-US"/>
        </w:rPr>
      </w:r>
      <w:r w:rsidR="00EC3EA4" w:rsidRPr="00EC3EA4">
        <w:rPr>
          <w:rFonts w:ascii="Arial Nova" w:hAnsi="Arial Nova"/>
          <w:spacing w:val="-2"/>
          <w:sz w:val="19"/>
          <w:szCs w:val="19"/>
          <w:lang w:val="en-US"/>
        </w:rPr>
        <w:fldChar w:fldCharType="separate"/>
      </w:r>
      <w:r w:rsidR="00EC3EA4" w:rsidRPr="00EC3EA4">
        <w:rPr>
          <w:rFonts w:ascii="Arial Nova" w:hAnsi="Arial Nova"/>
          <w:spacing w:val="-2"/>
          <w:sz w:val="19"/>
          <w:szCs w:val="19"/>
          <w:lang w:val="en-US"/>
        </w:rPr>
        <w:t>14.12</w:t>
      </w:r>
      <w:r w:rsidR="00EC3EA4" w:rsidRPr="00EC3EA4">
        <w:rPr>
          <w:rFonts w:ascii="Arial Nova" w:hAnsi="Arial Nova"/>
          <w:spacing w:val="-2"/>
          <w:sz w:val="19"/>
          <w:szCs w:val="19"/>
          <w:lang w:val="en-US"/>
        </w:rPr>
        <w:fldChar w:fldCharType="end"/>
      </w:r>
      <w:r w:rsidR="00EC3EA4" w:rsidRPr="00EC3EA4">
        <w:rPr>
          <w:rFonts w:ascii="Arial Nova" w:hAnsi="Arial Nova"/>
          <w:spacing w:val="-2"/>
          <w:sz w:val="19"/>
          <w:szCs w:val="19"/>
          <w:lang w:val="en-US"/>
        </w:rPr>
        <w:t xml:space="preserve"> </w:t>
      </w:r>
      <w:r w:rsidR="00EC3EA4" w:rsidRPr="00EC3EA4">
        <w:rPr>
          <w:rFonts w:ascii="Arial Nova" w:hAnsi="Arial Nova"/>
          <w:spacing w:val="-2"/>
          <w:sz w:val="19"/>
          <w:szCs w:val="19"/>
          <w:lang w:val="en-US"/>
        </w:rPr>
        <w:fldChar w:fldCharType="begin"/>
      </w:r>
      <w:r w:rsidR="00EC3EA4" w:rsidRPr="00EC3EA4">
        <w:rPr>
          <w:rFonts w:ascii="Arial Nova" w:hAnsi="Arial Nova"/>
          <w:spacing w:val="-2"/>
          <w:sz w:val="19"/>
          <w:szCs w:val="19"/>
          <w:lang w:val="en-US"/>
        </w:rPr>
        <w:instrText xml:space="preserve"> REF _Ref90918107 \r \h </w:instrText>
      </w:r>
      <w:r w:rsidR="00EC3EA4">
        <w:rPr>
          <w:rFonts w:ascii="Arial Nova" w:hAnsi="Arial Nova"/>
          <w:spacing w:val="-2"/>
          <w:sz w:val="19"/>
          <w:szCs w:val="19"/>
          <w:lang w:val="en-US"/>
        </w:rPr>
        <w:instrText xml:space="preserve"> \* MERGEFORMAT </w:instrText>
      </w:r>
      <w:r w:rsidR="00EC3EA4" w:rsidRPr="00EC3EA4">
        <w:rPr>
          <w:rFonts w:ascii="Arial Nova" w:hAnsi="Arial Nova"/>
          <w:spacing w:val="-2"/>
          <w:sz w:val="19"/>
          <w:szCs w:val="19"/>
          <w:lang w:val="en-US"/>
        </w:rPr>
      </w:r>
      <w:r w:rsidR="00EC3EA4" w:rsidRPr="00EC3EA4">
        <w:rPr>
          <w:rFonts w:ascii="Arial Nova" w:hAnsi="Arial Nova"/>
          <w:spacing w:val="-2"/>
          <w:sz w:val="19"/>
          <w:szCs w:val="19"/>
          <w:lang w:val="en-US"/>
        </w:rPr>
        <w:fldChar w:fldCharType="separate"/>
      </w:r>
      <w:r w:rsidR="00EC3EA4" w:rsidRPr="00EC3EA4">
        <w:rPr>
          <w:rFonts w:ascii="Arial Nova" w:hAnsi="Arial Nova"/>
          <w:spacing w:val="-2"/>
          <w:sz w:val="19"/>
          <w:szCs w:val="19"/>
          <w:lang w:val="en-US"/>
        </w:rPr>
        <w:t>(a)</w:t>
      </w:r>
      <w:r w:rsidR="00EC3EA4" w:rsidRPr="00EC3EA4">
        <w:rPr>
          <w:rFonts w:ascii="Arial Nova" w:hAnsi="Arial Nova"/>
          <w:spacing w:val="-2"/>
          <w:sz w:val="19"/>
          <w:szCs w:val="19"/>
          <w:lang w:val="en-US"/>
        </w:rPr>
        <w:fldChar w:fldCharType="end"/>
      </w:r>
      <w:r w:rsidRPr="00C26474">
        <w:rPr>
          <w:rFonts w:ascii="Arial Nova" w:hAnsi="Arial Nova"/>
          <w:sz w:val="19"/>
          <w:szCs w:val="19"/>
          <w:lang w:val="en-US"/>
        </w:rPr>
        <w:t>, Swed</w:t>
      </w:r>
      <w:r w:rsidR="008A2FBA" w:rsidRPr="00C26474">
        <w:rPr>
          <w:rFonts w:ascii="Arial Nova" w:hAnsi="Arial Nova"/>
          <w:sz w:val="19"/>
          <w:szCs w:val="19"/>
          <w:lang w:val="en-US"/>
        </w:rPr>
        <w:softHyphen/>
      </w:r>
      <w:r w:rsidRPr="00C26474">
        <w:rPr>
          <w:rFonts w:ascii="Arial Nova" w:hAnsi="Arial Nova"/>
          <w:sz w:val="19"/>
          <w:szCs w:val="19"/>
          <w:lang w:val="en-US"/>
        </w:rPr>
        <w:t xml:space="preserve">avia </w:t>
      </w:r>
      <w:r w:rsidR="00EC3EA4">
        <w:rPr>
          <w:rFonts w:ascii="Arial Nova" w:hAnsi="Arial Nova"/>
          <w:sz w:val="19"/>
          <w:szCs w:val="19"/>
          <w:lang w:val="en-US"/>
        </w:rPr>
        <w:t>shall be</w:t>
      </w:r>
      <w:r w:rsidRPr="00C26474">
        <w:rPr>
          <w:rFonts w:ascii="Arial Nova" w:hAnsi="Arial Nova"/>
          <w:sz w:val="19"/>
          <w:szCs w:val="19"/>
          <w:lang w:val="en-US"/>
        </w:rPr>
        <w:t xml:space="preserve"> entitled to remove the property from the Restricted Area, at the Ground</w:t>
      </w:r>
      <w:r w:rsidR="008A2FBA" w:rsidRPr="00C26474">
        <w:rPr>
          <w:rFonts w:ascii="Arial Nova" w:hAnsi="Arial Nova"/>
          <w:sz w:val="19"/>
          <w:szCs w:val="19"/>
          <w:lang w:val="en-US"/>
        </w:rPr>
        <w:softHyphen/>
      </w:r>
      <w:r w:rsidRPr="00C26474">
        <w:rPr>
          <w:rFonts w:ascii="Arial Nova" w:hAnsi="Arial Nova"/>
          <w:sz w:val="19"/>
          <w:szCs w:val="19"/>
          <w:lang w:val="en-US"/>
        </w:rPr>
        <w:t>handler’s cost and risk</w:t>
      </w:r>
      <w:r w:rsidR="00742FEF" w:rsidRPr="00C26474">
        <w:rPr>
          <w:rFonts w:ascii="Arial Nova" w:hAnsi="Arial Nova"/>
          <w:sz w:val="19"/>
          <w:szCs w:val="19"/>
          <w:lang w:val="en-US"/>
        </w:rPr>
        <w:t>.</w:t>
      </w:r>
      <w:bookmarkEnd w:id="163"/>
    </w:p>
    <w:p w14:paraId="2448ED07" w14:textId="4A24767A" w:rsidR="00742FEF" w:rsidRPr="00C26474" w:rsidRDefault="006A7D2B" w:rsidP="00EC3EA4">
      <w:pPr>
        <w:pStyle w:val="Liststycke"/>
        <w:numPr>
          <w:ilvl w:val="1"/>
          <w:numId w:val="5"/>
        </w:numPr>
        <w:spacing w:after="340" w:line="320" w:lineRule="exact"/>
        <w:ind w:left="709" w:hanging="709"/>
        <w:contextualSpacing w:val="0"/>
        <w:jc w:val="both"/>
        <w:rPr>
          <w:rFonts w:ascii="Arial Nova" w:hAnsi="Arial Nova"/>
          <w:sz w:val="19"/>
          <w:szCs w:val="19"/>
          <w:lang w:val="en-US"/>
        </w:rPr>
      </w:pPr>
      <w:bookmarkStart w:id="164" w:name="_Ref90913922"/>
      <w:bookmarkStart w:id="165" w:name="_Ref65479613"/>
      <w:r w:rsidRPr="00C26474">
        <w:rPr>
          <w:rFonts w:ascii="Arial Nova" w:hAnsi="Arial Nova"/>
          <w:sz w:val="19"/>
          <w:szCs w:val="19"/>
          <w:lang w:val="en-US"/>
        </w:rPr>
        <w:t xml:space="preserve">Chapters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_Ref90920598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9</w:t>
      </w:r>
      <w:r w:rsidR="00EC3EA4">
        <w:rPr>
          <w:rFonts w:ascii="Arial Nova" w:hAnsi="Arial Nova"/>
          <w:sz w:val="19"/>
          <w:szCs w:val="19"/>
          <w:lang w:val="en-US"/>
        </w:rPr>
        <w:fldChar w:fldCharType="end"/>
      </w:r>
      <w:r w:rsidR="00EC3EA4">
        <w:rPr>
          <w:rFonts w:ascii="Arial Nova" w:hAnsi="Arial Nova"/>
          <w:sz w:val="19"/>
          <w:szCs w:val="19"/>
          <w:lang w:val="en-US"/>
        </w:rPr>
        <w:t xml:space="preserve"> -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_Ref90841045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11</w:t>
      </w:r>
      <w:r w:rsidR="00EC3EA4">
        <w:rPr>
          <w:rFonts w:ascii="Arial Nova" w:hAnsi="Arial Nova"/>
          <w:sz w:val="19"/>
          <w:szCs w:val="19"/>
          <w:lang w:val="en-US"/>
        </w:rPr>
        <w:fldChar w:fldCharType="end"/>
      </w:r>
      <w:r w:rsidR="00EC3EA4">
        <w:rPr>
          <w:rFonts w:ascii="Arial Nova" w:hAnsi="Arial Nova"/>
          <w:sz w:val="19"/>
          <w:szCs w:val="19"/>
          <w:lang w:val="en-US"/>
        </w:rPr>
        <w:t xml:space="preserve"> </w:t>
      </w:r>
      <w:r w:rsidRPr="00C26474">
        <w:rPr>
          <w:rFonts w:ascii="Arial Nova" w:hAnsi="Arial Nova"/>
          <w:sz w:val="19"/>
          <w:szCs w:val="19"/>
          <w:lang w:val="en-US"/>
        </w:rPr>
        <w:t xml:space="preserve">and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_Ref90920625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19</w:t>
      </w:r>
      <w:r w:rsidR="00EC3EA4">
        <w:rPr>
          <w:rFonts w:ascii="Arial Nova" w:hAnsi="Arial Nova"/>
          <w:sz w:val="19"/>
          <w:szCs w:val="19"/>
          <w:lang w:val="en-US"/>
        </w:rPr>
        <w:fldChar w:fldCharType="end"/>
      </w:r>
      <w:r w:rsidRPr="00C26474">
        <w:rPr>
          <w:rFonts w:ascii="Arial Nova" w:hAnsi="Arial Nova"/>
          <w:sz w:val="19"/>
          <w:szCs w:val="19"/>
          <w:lang w:val="en-US"/>
        </w:rPr>
        <w:t xml:space="preserve">, as well as clauses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_Ref65311239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12.1</w:t>
      </w:r>
      <w:r w:rsidR="00EC3EA4">
        <w:rPr>
          <w:rFonts w:ascii="Arial Nova" w:hAnsi="Arial Nova"/>
          <w:sz w:val="19"/>
          <w:szCs w:val="19"/>
          <w:lang w:val="en-US"/>
        </w:rPr>
        <w:fldChar w:fldCharType="end"/>
      </w:r>
      <w:r w:rsidR="00EC3EA4">
        <w:rPr>
          <w:rFonts w:ascii="Arial Nova" w:hAnsi="Arial Nova"/>
          <w:sz w:val="19"/>
          <w:szCs w:val="19"/>
          <w:lang w:val="en-US"/>
        </w:rPr>
        <w:t xml:space="preserve"> -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_Ref90920646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614D9A">
        <w:rPr>
          <w:rFonts w:ascii="Arial Nova" w:hAnsi="Arial Nova"/>
          <w:sz w:val="19"/>
          <w:szCs w:val="19"/>
          <w:lang w:val="en-US"/>
        </w:rPr>
        <w:t>12.8</w:t>
      </w:r>
      <w:r w:rsidR="00EC3EA4">
        <w:rPr>
          <w:rFonts w:ascii="Arial Nova" w:hAnsi="Arial Nova"/>
          <w:sz w:val="19"/>
          <w:szCs w:val="19"/>
          <w:lang w:val="en-US"/>
        </w:rPr>
        <w:fldChar w:fldCharType="end"/>
      </w:r>
      <w:r w:rsidRPr="00C26474">
        <w:rPr>
          <w:rFonts w:ascii="Arial Nova" w:hAnsi="Arial Nova"/>
          <w:sz w:val="19"/>
          <w:szCs w:val="19"/>
          <w:lang w:val="en-US"/>
        </w:rPr>
        <w:t xml:space="preserve">,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_Ref65479943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14.11</w:t>
      </w:r>
      <w:r w:rsidR="00EC3EA4">
        <w:rPr>
          <w:rFonts w:ascii="Arial Nova" w:hAnsi="Arial Nova"/>
          <w:sz w:val="19"/>
          <w:szCs w:val="19"/>
          <w:lang w:val="en-US"/>
        </w:rPr>
        <w:fldChar w:fldCharType="end"/>
      </w:r>
      <w:r w:rsidR="00EC3EA4">
        <w:rPr>
          <w:rFonts w:ascii="Arial Nova" w:hAnsi="Arial Nova"/>
          <w:sz w:val="19"/>
          <w:szCs w:val="19"/>
          <w:lang w:val="en-US"/>
        </w:rPr>
        <w:t xml:space="preserve"> -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_Ref65479593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14.14</w:t>
      </w:r>
      <w:r w:rsidR="00EC3EA4">
        <w:rPr>
          <w:rFonts w:ascii="Arial Nova" w:hAnsi="Arial Nova"/>
          <w:sz w:val="19"/>
          <w:szCs w:val="19"/>
          <w:lang w:val="en-US"/>
        </w:rPr>
        <w:fldChar w:fldCharType="end"/>
      </w:r>
      <w:r w:rsidRPr="00C26474">
        <w:rPr>
          <w:rFonts w:ascii="Arial Nova" w:hAnsi="Arial Nova"/>
          <w:sz w:val="19"/>
          <w:szCs w:val="19"/>
          <w:lang w:val="en-US"/>
        </w:rPr>
        <w:t xml:space="preserve"> and this clause </w:t>
      </w:r>
      <w:r w:rsidR="00EC3EA4">
        <w:rPr>
          <w:rFonts w:ascii="Arial Nova" w:hAnsi="Arial Nova"/>
          <w:sz w:val="19"/>
          <w:szCs w:val="19"/>
          <w:lang w:val="en-US"/>
        </w:rPr>
        <w:fldChar w:fldCharType="begin"/>
      </w:r>
      <w:r w:rsidR="00EC3EA4">
        <w:rPr>
          <w:rFonts w:ascii="Arial Nova" w:hAnsi="Arial Nova"/>
          <w:sz w:val="19"/>
          <w:szCs w:val="19"/>
          <w:lang w:val="en-US"/>
        </w:rPr>
        <w:instrText xml:space="preserve"> REF _Ref90913922 \r \h </w:instrText>
      </w:r>
      <w:r w:rsidR="00EC3EA4">
        <w:rPr>
          <w:rFonts w:ascii="Arial Nova" w:hAnsi="Arial Nova"/>
          <w:sz w:val="19"/>
          <w:szCs w:val="19"/>
          <w:lang w:val="en-US"/>
        </w:rPr>
      </w:r>
      <w:r w:rsidR="00EC3EA4">
        <w:rPr>
          <w:rFonts w:ascii="Arial Nova" w:hAnsi="Arial Nova"/>
          <w:sz w:val="19"/>
          <w:szCs w:val="19"/>
          <w:lang w:val="en-US"/>
        </w:rPr>
        <w:fldChar w:fldCharType="separate"/>
      </w:r>
      <w:r w:rsidR="00EC3EA4">
        <w:rPr>
          <w:rFonts w:ascii="Arial Nova" w:hAnsi="Arial Nova"/>
          <w:sz w:val="19"/>
          <w:szCs w:val="19"/>
          <w:lang w:val="en-US"/>
        </w:rPr>
        <w:t>14.15</w:t>
      </w:r>
      <w:r w:rsidR="00EC3EA4">
        <w:rPr>
          <w:rFonts w:ascii="Arial Nova" w:hAnsi="Arial Nova"/>
          <w:sz w:val="19"/>
          <w:szCs w:val="19"/>
          <w:lang w:val="en-US"/>
        </w:rPr>
        <w:fldChar w:fldCharType="end"/>
      </w:r>
      <w:r w:rsidRPr="00C26474">
        <w:rPr>
          <w:rFonts w:ascii="Arial Nova" w:hAnsi="Arial Nova"/>
          <w:sz w:val="19"/>
          <w:szCs w:val="19"/>
          <w:lang w:val="en-US"/>
        </w:rPr>
        <w:t>, shall survive any termination of the Agreement.</w:t>
      </w:r>
      <w:bookmarkEnd w:id="164"/>
      <w:r w:rsidRPr="00C26474">
        <w:rPr>
          <w:rFonts w:ascii="Arial Nova" w:hAnsi="Arial Nova"/>
          <w:sz w:val="19"/>
          <w:szCs w:val="19"/>
          <w:lang w:val="en-US"/>
        </w:rPr>
        <w:t xml:space="preserve"> </w:t>
      </w:r>
      <w:bookmarkEnd w:id="165"/>
    </w:p>
    <w:p w14:paraId="16A0534C" w14:textId="77777777" w:rsidR="00910EDA" w:rsidRPr="00C26474" w:rsidRDefault="00910EDA" w:rsidP="00EC3EA4">
      <w:pPr>
        <w:pStyle w:val="Liststycke"/>
        <w:pBdr>
          <w:top w:val="dotted" w:sz="4" w:space="1" w:color="auto"/>
        </w:pBdr>
        <w:spacing w:after="0" w:line="280" w:lineRule="exact"/>
        <w:ind w:left="709"/>
        <w:contextualSpacing w:val="0"/>
        <w:jc w:val="both"/>
        <w:rPr>
          <w:rFonts w:ascii="Arial Nova" w:hAnsi="Arial Nova"/>
          <w:sz w:val="19"/>
          <w:szCs w:val="19"/>
          <w:lang w:val="en-US"/>
        </w:rPr>
      </w:pPr>
      <w:bookmarkStart w:id="166" w:name="_Hlk69809824"/>
    </w:p>
    <w:p w14:paraId="1CB9F9C4" w14:textId="77A29586" w:rsidR="00742FEF" w:rsidRPr="00C26474" w:rsidRDefault="008A2FBA" w:rsidP="00794CEA">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67" w:name="_Ref90911234"/>
      <w:bookmarkStart w:id="168" w:name="_Ref90922403"/>
      <w:bookmarkStart w:id="169" w:name="_Toc91755909"/>
      <w:r w:rsidRPr="00C26474">
        <w:rPr>
          <w:rFonts w:ascii="Arial Nova" w:hAnsi="Arial Nova"/>
          <w:sz w:val="19"/>
          <w:szCs w:val="19"/>
          <w:lang w:val="en-US"/>
        </w:rPr>
        <w:t>NOTICES</w:t>
      </w:r>
      <w:bookmarkEnd w:id="167"/>
      <w:bookmarkEnd w:id="168"/>
      <w:bookmarkEnd w:id="169"/>
    </w:p>
    <w:p w14:paraId="24C7CAF9" w14:textId="277115E9" w:rsidR="00384F84" w:rsidRDefault="00384F84"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70" w:name="_Ref65480006"/>
      <w:r w:rsidRPr="00CE5B6D">
        <w:rPr>
          <w:rFonts w:ascii="Arial Nova" w:hAnsi="Arial Nova"/>
          <w:sz w:val="19"/>
          <w:szCs w:val="19"/>
          <w:lang w:val="en-US"/>
        </w:rPr>
        <w:t>All written n</w:t>
      </w:r>
      <w:r w:rsidR="008A2FBA" w:rsidRPr="00CE5B6D">
        <w:rPr>
          <w:rFonts w:ascii="Arial Nova" w:hAnsi="Arial Nova"/>
          <w:sz w:val="19"/>
          <w:szCs w:val="19"/>
          <w:lang w:val="en-US"/>
        </w:rPr>
        <w:t xml:space="preserve">otices </w:t>
      </w:r>
      <w:r w:rsidRPr="00CE5B6D">
        <w:rPr>
          <w:rFonts w:ascii="Arial Nova" w:hAnsi="Arial Nova"/>
          <w:sz w:val="19"/>
          <w:szCs w:val="19"/>
          <w:lang w:val="en-US"/>
        </w:rPr>
        <w:t>under the</w:t>
      </w:r>
      <w:r w:rsidR="008A2FBA" w:rsidRPr="00CE5B6D">
        <w:rPr>
          <w:rFonts w:ascii="Arial Nova" w:hAnsi="Arial Nova"/>
          <w:sz w:val="19"/>
          <w:szCs w:val="19"/>
          <w:lang w:val="en-US"/>
        </w:rPr>
        <w:t xml:space="preserve"> Agreement (including invoices) shall </w:t>
      </w:r>
      <w:r w:rsidR="00CE5B6D" w:rsidRPr="00CE5B6D">
        <w:rPr>
          <w:rFonts w:ascii="Arial Nova" w:hAnsi="Arial Nova"/>
          <w:sz w:val="19"/>
          <w:szCs w:val="19"/>
          <w:lang w:val="en-US"/>
        </w:rPr>
        <w:t xml:space="preserve">(unless </w:t>
      </w:r>
      <w:r w:rsidR="00CE5B6D" w:rsidRPr="00CE5B6D">
        <w:rPr>
          <w:rFonts w:ascii="Arial Nova" w:hAnsi="Arial Nova"/>
          <w:spacing w:val="-2"/>
          <w:sz w:val="19"/>
          <w:szCs w:val="19"/>
          <w:lang w:val="en-US"/>
        </w:rPr>
        <w:t xml:space="preserve">otherwise stated in the Agreement) </w:t>
      </w:r>
      <w:r w:rsidR="008A2FBA" w:rsidRPr="00CE5B6D">
        <w:rPr>
          <w:rFonts w:ascii="Arial Nova" w:hAnsi="Arial Nova"/>
          <w:spacing w:val="-2"/>
          <w:sz w:val="19"/>
          <w:szCs w:val="19"/>
          <w:lang w:val="en-US"/>
        </w:rPr>
        <w:t>be in Swe</w:t>
      </w:r>
      <w:r w:rsidR="00A21E3F" w:rsidRPr="00CE5B6D">
        <w:rPr>
          <w:rFonts w:ascii="Arial Nova" w:hAnsi="Arial Nova"/>
          <w:spacing w:val="-2"/>
          <w:sz w:val="19"/>
          <w:szCs w:val="19"/>
          <w:lang w:val="en-US"/>
        </w:rPr>
        <w:softHyphen/>
      </w:r>
      <w:r w:rsidR="008A2FBA" w:rsidRPr="00CE5B6D">
        <w:rPr>
          <w:rFonts w:ascii="Arial Nova" w:hAnsi="Arial Nova"/>
          <w:spacing w:val="-2"/>
          <w:sz w:val="19"/>
          <w:szCs w:val="19"/>
          <w:lang w:val="en-US"/>
        </w:rPr>
        <w:t>dish or English, and addres</w:t>
      </w:r>
      <w:r w:rsidR="00CE5B6D" w:rsidRPr="00CE5B6D">
        <w:rPr>
          <w:rFonts w:ascii="Arial Nova" w:hAnsi="Arial Nova"/>
          <w:spacing w:val="-2"/>
          <w:sz w:val="19"/>
          <w:szCs w:val="19"/>
          <w:lang w:val="en-US"/>
        </w:rPr>
        <w:softHyphen/>
      </w:r>
      <w:r w:rsidR="008A2FBA" w:rsidRPr="00CE5B6D">
        <w:rPr>
          <w:rFonts w:ascii="Arial Nova" w:hAnsi="Arial Nova"/>
          <w:spacing w:val="-2"/>
          <w:sz w:val="19"/>
          <w:szCs w:val="19"/>
          <w:lang w:val="en-US"/>
        </w:rPr>
        <w:t>sed</w:t>
      </w:r>
      <w:r w:rsidRPr="00CE5B6D">
        <w:rPr>
          <w:rFonts w:ascii="Arial Nova" w:hAnsi="Arial Nova"/>
          <w:spacing w:val="-2"/>
          <w:sz w:val="19"/>
          <w:szCs w:val="19"/>
          <w:lang w:val="en-US"/>
        </w:rPr>
        <w:t>:</w:t>
      </w:r>
      <w:r w:rsidR="008A2FBA" w:rsidRPr="00C26474">
        <w:rPr>
          <w:rFonts w:ascii="Arial Nova" w:hAnsi="Arial Nova"/>
          <w:sz w:val="19"/>
          <w:szCs w:val="19"/>
          <w:lang w:val="en-US"/>
        </w:rPr>
        <w:t xml:space="preserve"> </w:t>
      </w:r>
    </w:p>
    <w:p w14:paraId="5F9AAF18" w14:textId="4C3C1BF6" w:rsidR="00384F84" w:rsidRDefault="008A2FBA" w:rsidP="00DE55DE">
      <w:pPr>
        <w:pStyle w:val="Liststycke"/>
        <w:widowControl w:val="0"/>
        <w:numPr>
          <w:ilvl w:val="0"/>
          <w:numId w:val="36"/>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 xml:space="preserve">in accordance with </w:t>
      </w:r>
      <w:r w:rsidR="00384F84">
        <w:rPr>
          <w:rFonts w:ascii="Arial Nova" w:hAnsi="Arial Nova"/>
          <w:sz w:val="19"/>
          <w:szCs w:val="19"/>
          <w:lang w:val="en-US"/>
        </w:rPr>
        <w:t>the contact details that the recipient from time to time has notified the other Party</w:t>
      </w:r>
      <w:r w:rsidRPr="00C26474">
        <w:rPr>
          <w:rFonts w:ascii="Arial Nova" w:hAnsi="Arial Nova"/>
          <w:sz w:val="19"/>
          <w:szCs w:val="19"/>
          <w:lang w:val="en-US"/>
        </w:rPr>
        <w:t xml:space="preserve"> </w:t>
      </w:r>
      <w:r w:rsidR="00384F84">
        <w:rPr>
          <w:rFonts w:ascii="Arial Nova" w:hAnsi="Arial Nova"/>
          <w:sz w:val="19"/>
          <w:szCs w:val="19"/>
          <w:lang w:val="en-US"/>
        </w:rPr>
        <w:t>in writing; and/or</w:t>
      </w:r>
    </w:p>
    <w:p w14:paraId="55CEA3F1" w14:textId="2105F91B" w:rsidR="008A2FBA" w:rsidRPr="00C26474" w:rsidRDefault="00384F84" w:rsidP="00DE55DE">
      <w:pPr>
        <w:pStyle w:val="Liststycke"/>
        <w:widowControl w:val="0"/>
        <w:numPr>
          <w:ilvl w:val="0"/>
          <w:numId w:val="36"/>
        </w:numPr>
        <w:spacing w:after="240" w:line="320" w:lineRule="exact"/>
        <w:ind w:left="1276" w:hanging="567"/>
        <w:contextualSpacing w:val="0"/>
        <w:jc w:val="both"/>
        <w:rPr>
          <w:rFonts w:ascii="Arial Nova" w:hAnsi="Arial Nova"/>
          <w:sz w:val="19"/>
          <w:szCs w:val="19"/>
          <w:lang w:val="en-US"/>
        </w:rPr>
      </w:pPr>
      <w:r>
        <w:rPr>
          <w:rFonts w:ascii="Arial Nova" w:hAnsi="Arial Nova"/>
          <w:sz w:val="19"/>
          <w:szCs w:val="19"/>
          <w:lang w:val="en-US"/>
        </w:rPr>
        <w:t xml:space="preserve">to the recipient’s </w:t>
      </w:r>
      <w:r w:rsidR="008A2FBA" w:rsidRPr="00C26474">
        <w:rPr>
          <w:rFonts w:ascii="Arial Nova" w:hAnsi="Arial Nova"/>
          <w:sz w:val="19"/>
          <w:szCs w:val="19"/>
          <w:lang w:val="en-US"/>
        </w:rPr>
        <w:t>registered address.</w:t>
      </w:r>
    </w:p>
    <w:p w14:paraId="37938322" w14:textId="77019441" w:rsidR="008A2FBA" w:rsidRPr="00C26474" w:rsidRDefault="00384F84"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71" w:name="_Ref90980099"/>
      <w:r w:rsidRPr="00F91482">
        <w:rPr>
          <w:rFonts w:ascii="Arial Nova" w:hAnsi="Arial Nova"/>
          <w:spacing w:val="-2"/>
          <w:sz w:val="19"/>
          <w:szCs w:val="19"/>
          <w:lang w:val="en-US"/>
        </w:rPr>
        <w:t xml:space="preserve">Unless </w:t>
      </w:r>
      <w:r w:rsidR="00F91482" w:rsidRPr="00F91482">
        <w:rPr>
          <w:rFonts w:ascii="Arial Nova" w:hAnsi="Arial Nova"/>
          <w:spacing w:val="-2"/>
          <w:sz w:val="19"/>
          <w:szCs w:val="19"/>
          <w:lang w:val="en-US"/>
        </w:rPr>
        <w:t>otherwise notified by a Party in</w:t>
      </w:r>
      <w:r w:rsidRPr="00F91482">
        <w:rPr>
          <w:rFonts w:ascii="Arial Nova" w:hAnsi="Arial Nova"/>
          <w:spacing w:val="-2"/>
          <w:sz w:val="19"/>
          <w:szCs w:val="19"/>
          <w:lang w:val="en-US"/>
        </w:rPr>
        <w:t xml:space="preserve"> writing </w:t>
      </w:r>
      <w:r w:rsidR="00F91482" w:rsidRPr="00F91482">
        <w:rPr>
          <w:rFonts w:ascii="Arial Nova" w:hAnsi="Arial Nova"/>
          <w:spacing w:val="-2"/>
          <w:sz w:val="19"/>
          <w:szCs w:val="19"/>
          <w:lang w:val="en-US"/>
        </w:rPr>
        <w:t>(</w:t>
      </w:r>
      <w:r w:rsidRPr="00F91482">
        <w:rPr>
          <w:rFonts w:ascii="Arial Nova" w:hAnsi="Arial Nova"/>
          <w:spacing w:val="-2"/>
          <w:sz w:val="19"/>
          <w:szCs w:val="19"/>
          <w:lang w:val="en-US"/>
        </w:rPr>
        <w:t>in accord</w:t>
      </w:r>
      <w:r w:rsidR="00F91482" w:rsidRPr="00F91482">
        <w:rPr>
          <w:rFonts w:ascii="Arial Nova" w:hAnsi="Arial Nova"/>
          <w:spacing w:val="-2"/>
          <w:sz w:val="19"/>
          <w:szCs w:val="19"/>
          <w:lang w:val="en-US"/>
        </w:rPr>
        <w:softHyphen/>
      </w:r>
      <w:r w:rsidRPr="00F91482">
        <w:rPr>
          <w:rFonts w:ascii="Arial Nova" w:hAnsi="Arial Nova"/>
          <w:spacing w:val="-2"/>
          <w:sz w:val="19"/>
          <w:szCs w:val="19"/>
          <w:lang w:val="en-US"/>
        </w:rPr>
        <w:t>ance</w:t>
      </w:r>
      <w:r w:rsidR="00F91482" w:rsidRPr="00F91482">
        <w:rPr>
          <w:rFonts w:ascii="Arial Nova" w:hAnsi="Arial Nova"/>
          <w:spacing w:val="-2"/>
          <w:sz w:val="19"/>
          <w:szCs w:val="19"/>
          <w:lang w:val="en-US"/>
        </w:rPr>
        <w:t xml:space="preserve"> with this chap</w:t>
      </w:r>
      <w:r w:rsidR="00F91482" w:rsidRPr="00F91482">
        <w:rPr>
          <w:rFonts w:ascii="Arial Nova" w:hAnsi="Arial Nova"/>
          <w:spacing w:val="-2"/>
          <w:sz w:val="19"/>
          <w:szCs w:val="19"/>
          <w:lang w:val="en-US"/>
        </w:rPr>
        <w:softHyphen/>
        <w:t>ter</w:t>
      </w:r>
      <w:r w:rsidR="00F91482">
        <w:rPr>
          <w:rFonts w:ascii="Arial Nova" w:hAnsi="Arial Nova"/>
          <w:sz w:val="19"/>
          <w:szCs w:val="19"/>
          <w:lang w:val="en-US"/>
        </w:rPr>
        <w:t xml:space="preserve"> </w:t>
      </w:r>
      <w:r w:rsidR="00F91482">
        <w:rPr>
          <w:rFonts w:ascii="Arial Nova" w:hAnsi="Arial Nova"/>
          <w:sz w:val="19"/>
          <w:szCs w:val="19"/>
          <w:lang w:val="en-US"/>
        </w:rPr>
        <w:fldChar w:fldCharType="begin"/>
      </w:r>
      <w:r w:rsidR="00F91482">
        <w:rPr>
          <w:rFonts w:ascii="Arial Nova" w:hAnsi="Arial Nova"/>
          <w:sz w:val="19"/>
          <w:szCs w:val="19"/>
          <w:lang w:val="en-US"/>
        </w:rPr>
        <w:instrText xml:space="preserve"> REF _Ref90922403 \r \h </w:instrText>
      </w:r>
      <w:r w:rsidR="00F91482">
        <w:rPr>
          <w:rFonts w:ascii="Arial Nova" w:hAnsi="Arial Nova"/>
          <w:sz w:val="19"/>
          <w:szCs w:val="19"/>
          <w:lang w:val="en-US"/>
        </w:rPr>
      </w:r>
      <w:r w:rsidR="00F91482">
        <w:rPr>
          <w:rFonts w:ascii="Arial Nova" w:hAnsi="Arial Nova"/>
          <w:sz w:val="19"/>
          <w:szCs w:val="19"/>
          <w:lang w:val="en-US"/>
        </w:rPr>
        <w:fldChar w:fldCharType="separate"/>
      </w:r>
      <w:r w:rsidR="00F91482">
        <w:rPr>
          <w:rFonts w:ascii="Arial Nova" w:hAnsi="Arial Nova"/>
          <w:sz w:val="19"/>
          <w:szCs w:val="19"/>
          <w:lang w:val="en-US"/>
        </w:rPr>
        <w:t>15</w:t>
      </w:r>
      <w:r w:rsidR="00F91482">
        <w:rPr>
          <w:rFonts w:ascii="Arial Nova" w:hAnsi="Arial Nova"/>
          <w:sz w:val="19"/>
          <w:szCs w:val="19"/>
          <w:lang w:val="en-US"/>
        </w:rPr>
        <w:fldChar w:fldCharType="end"/>
      </w:r>
      <w:r w:rsidR="00F91482">
        <w:rPr>
          <w:rFonts w:ascii="Arial Nova" w:hAnsi="Arial Nova"/>
          <w:sz w:val="19"/>
          <w:szCs w:val="19"/>
          <w:lang w:val="en-US"/>
        </w:rPr>
        <w:t>), the address and contact details set</w:t>
      </w:r>
      <w:r w:rsidR="008A2FBA" w:rsidRPr="00C26474">
        <w:rPr>
          <w:rFonts w:ascii="Arial Nova" w:hAnsi="Arial Nova"/>
          <w:sz w:val="19"/>
          <w:szCs w:val="19"/>
          <w:lang w:val="en-US"/>
        </w:rPr>
        <w:t xml:space="preserve"> out in Schedule D</w:t>
      </w:r>
      <w:r w:rsidR="00666798">
        <w:rPr>
          <w:rFonts w:ascii="Arial Nova" w:hAnsi="Arial Nova"/>
          <w:sz w:val="19"/>
          <w:szCs w:val="19"/>
          <w:lang w:val="en-US"/>
        </w:rPr>
        <w:t xml:space="preserve"> shall be used for purposes of clause </w:t>
      </w:r>
      <w:r w:rsidR="00666798">
        <w:rPr>
          <w:rFonts w:ascii="Arial Nova" w:hAnsi="Arial Nova"/>
          <w:sz w:val="19"/>
          <w:szCs w:val="19"/>
          <w:lang w:val="en-US"/>
        </w:rPr>
        <w:fldChar w:fldCharType="begin"/>
      </w:r>
      <w:r w:rsidR="00666798">
        <w:rPr>
          <w:rFonts w:ascii="Arial Nova" w:hAnsi="Arial Nova"/>
          <w:sz w:val="19"/>
          <w:szCs w:val="19"/>
          <w:lang w:val="en-US"/>
        </w:rPr>
        <w:instrText xml:space="preserve"> REF _Ref90922630 \r \h </w:instrText>
      </w:r>
      <w:r w:rsidR="00666798">
        <w:rPr>
          <w:rFonts w:ascii="Arial Nova" w:hAnsi="Arial Nova"/>
          <w:sz w:val="19"/>
          <w:szCs w:val="19"/>
          <w:lang w:val="en-US"/>
        </w:rPr>
      </w:r>
      <w:r w:rsidR="00666798">
        <w:rPr>
          <w:rFonts w:ascii="Arial Nova" w:hAnsi="Arial Nova"/>
          <w:sz w:val="19"/>
          <w:szCs w:val="19"/>
          <w:lang w:val="en-US"/>
        </w:rPr>
        <w:fldChar w:fldCharType="separate"/>
      </w:r>
      <w:r w:rsidR="00666798">
        <w:rPr>
          <w:rFonts w:ascii="Arial Nova" w:hAnsi="Arial Nova"/>
          <w:sz w:val="19"/>
          <w:szCs w:val="19"/>
          <w:lang w:val="en-US"/>
        </w:rPr>
        <w:t>15.1</w:t>
      </w:r>
      <w:r w:rsidR="00666798">
        <w:rPr>
          <w:rFonts w:ascii="Arial Nova" w:hAnsi="Arial Nova"/>
          <w:sz w:val="19"/>
          <w:szCs w:val="19"/>
          <w:lang w:val="en-US"/>
        </w:rPr>
        <w:fldChar w:fldCharType="end"/>
      </w:r>
      <w:r w:rsidR="00F91482">
        <w:rPr>
          <w:rFonts w:ascii="Arial Nova" w:hAnsi="Arial Nova"/>
          <w:sz w:val="19"/>
          <w:szCs w:val="19"/>
          <w:lang w:val="en-US"/>
        </w:rPr>
        <w:t>.</w:t>
      </w:r>
      <w:bookmarkEnd w:id="171"/>
    </w:p>
    <w:p w14:paraId="4616B968" w14:textId="04551EDB" w:rsidR="00C05ACC" w:rsidRPr="00C26474" w:rsidRDefault="00C05ACC"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sidRPr="00C26474">
        <w:rPr>
          <w:rFonts w:ascii="Arial Nova" w:hAnsi="Arial Nova"/>
          <w:spacing w:val="-2"/>
          <w:sz w:val="19"/>
          <w:szCs w:val="19"/>
          <w:lang w:val="en-US"/>
        </w:rPr>
        <w:t>Notices not meeting the requirements outlined in clause</w:t>
      </w:r>
      <w:r w:rsidR="00A21E3F">
        <w:rPr>
          <w:rFonts w:ascii="Arial Nova" w:hAnsi="Arial Nova"/>
          <w:spacing w:val="-2"/>
          <w:sz w:val="19"/>
          <w:szCs w:val="19"/>
          <w:lang w:val="en-US"/>
        </w:rPr>
        <w:t>s</w:t>
      </w:r>
      <w:r w:rsidRPr="00C26474">
        <w:rPr>
          <w:rFonts w:ascii="Arial Nova" w:hAnsi="Arial Nova"/>
          <w:spacing w:val="-2"/>
          <w:sz w:val="19"/>
          <w:szCs w:val="19"/>
          <w:lang w:val="en-US"/>
        </w:rPr>
        <w:t xml:space="preserve"> </w:t>
      </w:r>
      <w:r w:rsidR="00A21E3F">
        <w:rPr>
          <w:rFonts w:ascii="Arial Nova" w:hAnsi="Arial Nova"/>
          <w:spacing w:val="-2"/>
          <w:sz w:val="19"/>
          <w:szCs w:val="19"/>
          <w:lang w:val="en-US"/>
        </w:rPr>
        <w:fldChar w:fldCharType="begin"/>
      </w:r>
      <w:r w:rsidR="00A21E3F">
        <w:rPr>
          <w:rFonts w:ascii="Arial Nova" w:hAnsi="Arial Nova"/>
          <w:spacing w:val="-2"/>
          <w:sz w:val="19"/>
          <w:szCs w:val="19"/>
          <w:lang w:val="en-US"/>
        </w:rPr>
        <w:instrText xml:space="preserve"> REF _Ref90922630 \r \h </w:instrText>
      </w:r>
      <w:r w:rsidR="00A21E3F">
        <w:rPr>
          <w:rFonts w:ascii="Arial Nova" w:hAnsi="Arial Nova"/>
          <w:spacing w:val="-2"/>
          <w:sz w:val="19"/>
          <w:szCs w:val="19"/>
          <w:lang w:val="en-US"/>
        </w:rPr>
      </w:r>
      <w:r w:rsidR="00A21E3F">
        <w:rPr>
          <w:rFonts w:ascii="Arial Nova" w:hAnsi="Arial Nova"/>
          <w:spacing w:val="-2"/>
          <w:sz w:val="19"/>
          <w:szCs w:val="19"/>
          <w:lang w:val="en-US"/>
        </w:rPr>
        <w:fldChar w:fldCharType="separate"/>
      </w:r>
      <w:r w:rsidR="00A21E3F">
        <w:rPr>
          <w:rFonts w:ascii="Arial Nova" w:hAnsi="Arial Nova"/>
          <w:spacing w:val="-2"/>
          <w:sz w:val="19"/>
          <w:szCs w:val="19"/>
          <w:lang w:val="en-US"/>
        </w:rPr>
        <w:t>15.1</w:t>
      </w:r>
      <w:r w:rsidR="00A21E3F">
        <w:rPr>
          <w:rFonts w:ascii="Arial Nova" w:hAnsi="Arial Nova"/>
          <w:spacing w:val="-2"/>
          <w:sz w:val="19"/>
          <w:szCs w:val="19"/>
          <w:lang w:val="en-US"/>
        </w:rPr>
        <w:fldChar w:fldCharType="end"/>
      </w:r>
      <w:r w:rsidR="00A21E3F">
        <w:rPr>
          <w:rFonts w:ascii="Arial Nova" w:hAnsi="Arial Nova"/>
          <w:spacing w:val="-2"/>
          <w:sz w:val="19"/>
          <w:szCs w:val="19"/>
          <w:lang w:val="en-US"/>
        </w:rPr>
        <w:t xml:space="preserve"> - </w:t>
      </w:r>
      <w:r w:rsidR="00A21E3F">
        <w:rPr>
          <w:rFonts w:ascii="Arial Nova" w:hAnsi="Arial Nova"/>
          <w:spacing w:val="-2"/>
          <w:sz w:val="19"/>
          <w:szCs w:val="19"/>
          <w:lang w:val="en-US"/>
        </w:rPr>
        <w:fldChar w:fldCharType="begin"/>
      </w:r>
      <w:r w:rsidR="00A21E3F">
        <w:rPr>
          <w:rFonts w:ascii="Arial Nova" w:hAnsi="Arial Nova"/>
          <w:spacing w:val="-2"/>
          <w:sz w:val="19"/>
          <w:szCs w:val="19"/>
          <w:lang w:val="en-US"/>
        </w:rPr>
        <w:instrText xml:space="preserve"> REF _Ref90923012 \r \h </w:instrText>
      </w:r>
      <w:r w:rsidR="00A21E3F">
        <w:rPr>
          <w:rFonts w:ascii="Arial Nova" w:hAnsi="Arial Nova"/>
          <w:spacing w:val="-2"/>
          <w:sz w:val="19"/>
          <w:szCs w:val="19"/>
          <w:lang w:val="en-US"/>
        </w:rPr>
      </w:r>
      <w:r w:rsidR="00A21E3F">
        <w:rPr>
          <w:rFonts w:ascii="Arial Nova" w:hAnsi="Arial Nova"/>
          <w:spacing w:val="-2"/>
          <w:sz w:val="19"/>
          <w:szCs w:val="19"/>
          <w:lang w:val="en-US"/>
        </w:rPr>
        <w:fldChar w:fldCharType="separate"/>
      </w:r>
      <w:r w:rsidR="00A21E3F">
        <w:rPr>
          <w:rFonts w:ascii="Arial Nova" w:hAnsi="Arial Nova"/>
          <w:spacing w:val="-2"/>
          <w:sz w:val="19"/>
          <w:szCs w:val="19"/>
          <w:lang w:val="en-US"/>
        </w:rPr>
        <w:t>15.2</w:t>
      </w:r>
      <w:r w:rsidR="00A21E3F">
        <w:rPr>
          <w:rFonts w:ascii="Arial Nova" w:hAnsi="Arial Nova"/>
          <w:spacing w:val="-2"/>
          <w:sz w:val="19"/>
          <w:szCs w:val="19"/>
          <w:lang w:val="en-US"/>
        </w:rPr>
        <w:fldChar w:fldCharType="end"/>
      </w:r>
      <w:r w:rsidRPr="00C26474">
        <w:rPr>
          <w:rFonts w:ascii="Arial Nova" w:hAnsi="Arial Nova"/>
          <w:spacing w:val="-2"/>
          <w:sz w:val="19"/>
          <w:szCs w:val="19"/>
          <w:lang w:val="en-US"/>
        </w:rPr>
        <w:t>, are null and void.</w:t>
      </w:r>
    </w:p>
    <w:p w14:paraId="098E075B" w14:textId="3BEF1B4F" w:rsidR="00C05ACC" w:rsidRPr="00C26474" w:rsidRDefault="007A1FBE"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r>
        <w:rPr>
          <w:rFonts w:ascii="Arial Nova" w:hAnsi="Arial Nova"/>
          <w:spacing w:val="-2"/>
          <w:sz w:val="19"/>
          <w:szCs w:val="19"/>
          <w:lang w:val="en-US"/>
        </w:rPr>
        <w:t>Unless it is shown to have been received earlier, a</w:t>
      </w:r>
      <w:r w:rsidR="00C05ACC" w:rsidRPr="00C26474">
        <w:rPr>
          <w:rFonts w:ascii="Arial Nova" w:hAnsi="Arial Nova"/>
          <w:spacing w:val="-2"/>
          <w:sz w:val="19"/>
          <w:szCs w:val="19"/>
          <w:lang w:val="en-US"/>
        </w:rPr>
        <w:t xml:space="preserve"> notice shall be deemed received:</w:t>
      </w:r>
    </w:p>
    <w:p w14:paraId="7640A820" w14:textId="4866445B" w:rsidR="00C05ACC" w:rsidRPr="00C26474" w:rsidRDefault="00C05ACC" w:rsidP="00DE55DE">
      <w:pPr>
        <w:pStyle w:val="Liststycke"/>
        <w:widowControl w:val="0"/>
        <w:numPr>
          <w:ilvl w:val="0"/>
          <w:numId w:val="10"/>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pacing w:val="-2"/>
          <w:sz w:val="19"/>
          <w:szCs w:val="19"/>
          <w:lang w:val="en-US"/>
        </w:rPr>
        <w:t xml:space="preserve">upon its delivery at the </w:t>
      </w:r>
      <w:r w:rsidR="007A1FBE">
        <w:rPr>
          <w:rFonts w:ascii="Arial Nova" w:hAnsi="Arial Nova"/>
          <w:spacing w:val="-2"/>
          <w:sz w:val="19"/>
          <w:szCs w:val="19"/>
          <w:lang w:val="en-US"/>
        </w:rPr>
        <w:t>recipient’s</w:t>
      </w:r>
      <w:r w:rsidRPr="00C26474">
        <w:rPr>
          <w:rFonts w:ascii="Arial Nova" w:hAnsi="Arial Nova"/>
          <w:spacing w:val="-2"/>
          <w:sz w:val="19"/>
          <w:szCs w:val="19"/>
          <w:lang w:val="en-US"/>
        </w:rPr>
        <w:t xml:space="preserve"> most re</w:t>
      </w:r>
      <w:r w:rsidRPr="00C26474">
        <w:rPr>
          <w:rFonts w:ascii="Arial Nova" w:hAnsi="Arial Nova"/>
          <w:spacing w:val="-2"/>
          <w:sz w:val="19"/>
          <w:szCs w:val="19"/>
          <w:lang w:val="en-US"/>
        </w:rPr>
        <w:softHyphen/>
        <w:t>cent</w:t>
      </w:r>
      <w:r w:rsidRPr="00C26474">
        <w:rPr>
          <w:rFonts w:ascii="Arial Nova" w:hAnsi="Arial Nova"/>
          <w:spacing w:val="-2"/>
          <w:sz w:val="19"/>
          <w:szCs w:val="19"/>
          <w:lang w:val="en-US"/>
        </w:rPr>
        <w:softHyphen/>
        <w:t xml:space="preserve">ly notified or registered address </w:t>
      </w:r>
      <w:r w:rsidRPr="00AD0487">
        <w:rPr>
          <w:rFonts w:ascii="Arial Nova" w:hAnsi="Arial Nova"/>
          <w:spacing w:val="-2"/>
          <w:sz w:val="19"/>
          <w:szCs w:val="19"/>
          <w:lang w:val="en-US"/>
        </w:rPr>
        <w:t xml:space="preserve">pursuant, </w:t>
      </w:r>
      <w:r w:rsidR="00076F76" w:rsidRPr="00AD0487">
        <w:rPr>
          <w:rFonts w:ascii="Arial Nova" w:hAnsi="Arial Nova"/>
          <w:spacing w:val="-2"/>
          <w:sz w:val="19"/>
          <w:szCs w:val="19"/>
          <w:lang w:val="en-US"/>
        </w:rPr>
        <w:t>if</w:t>
      </w:r>
      <w:r w:rsidRPr="00AD0487">
        <w:rPr>
          <w:rFonts w:ascii="Arial Nova" w:hAnsi="Arial Nova"/>
          <w:spacing w:val="-2"/>
          <w:sz w:val="19"/>
          <w:szCs w:val="19"/>
          <w:lang w:val="en-US"/>
        </w:rPr>
        <w:t xml:space="preserve"> de</w:t>
      </w:r>
      <w:r w:rsidR="00076F76" w:rsidRPr="00AD0487">
        <w:rPr>
          <w:rFonts w:ascii="Arial Nova" w:hAnsi="Arial Nova"/>
          <w:spacing w:val="-2"/>
          <w:sz w:val="19"/>
          <w:szCs w:val="19"/>
          <w:lang w:val="en-US"/>
        </w:rPr>
        <w:softHyphen/>
      </w:r>
      <w:r w:rsidRPr="00AD0487">
        <w:rPr>
          <w:rFonts w:ascii="Arial Nova" w:hAnsi="Arial Nova"/>
          <w:spacing w:val="-2"/>
          <w:sz w:val="19"/>
          <w:szCs w:val="19"/>
          <w:lang w:val="en-US"/>
        </w:rPr>
        <w:t>livered</w:t>
      </w:r>
      <w:r w:rsidR="00AD0487" w:rsidRPr="00AD0487">
        <w:rPr>
          <w:rFonts w:ascii="Arial Nova" w:hAnsi="Arial Nova"/>
          <w:spacing w:val="-2"/>
          <w:sz w:val="19"/>
          <w:szCs w:val="19"/>
          <w:lang w:val="en-US"/>
        </w:rPr>
        <w:t xml:space="preserve"> in person </w:t>
      </w:r>
      <w:r w:rsidRPr="00AD0487">
        <w:rPr>
          <w:rFonts w:ascii="Arial Nova" w:hAnsi="Arial Nova"/>
          <w:spacing w:val="-2"/>
          <w:sz w:val="19"/>
          <w:szCs w:val="19"/>
          <w:lang w:val="en-US"/>
        </w:rPr>
        <w:t>(provid</w:t>
      </w:r>
      <w:r w:rsidR="00076F76" w:rsidRPr="00AD0487">
        <w:rPr>
          <w:rFonts w:ascii="Arial Nova" w:hAnsi="Arial Nova"/>
          <w:spacing w:val="-2"/>
          <w:sz w:val="19"/>
          <w:szCs w:val="19"/>
          <w:lang w:val="en-US"/>
        </w:rPr>
        <w:softHyphen/>
      </w:r>
      <w:r w:rsidRPr="00AD0487">
        <w:rPr>
          <w:rFonts w:ascii="Arial Nova" w:hAnsi="Arial Nova"/>
          <w:spacing w:val="-2"/>
          <w:sz w:val="19"/>
          <w:szCs w:val="19"/>
          <w:lang w:val="en-US"/>
        </w:rPr>
        <w:t xml:space="preserve">ed </w:t>
      </w:r>
      <w:r w:rsidR="00AD0487" w:rsidRPr="00AD0487">
        <w:rPr>
          <w:rFonts w:ascii="Arial Nova" w:hAnsi="Arial Nova"/>
          <w:spacing w:val="-2"/>
          <w:sz w:val="19"/>
          <w:szCs w:val="19"/>
          <w:lang w:val="en-US"/>
        </w:rPr>
        <w:t>it</w:t>
      </w:r>
      <w:r w:rsidRPr="00AD0487">
        <w:rPr>
          <w:rFonts w:ascii="Arial Nova" w:hAnsi="Arial Nova"/>
          <w:spacing w:val="-2"/>
          <w:sz w:val="19"/>
          <w:szCs w:val="19"/>
          <w:lang w:val="en-US"/>
        </w:rPr>
        <w:t xml:space="preserve"> </w:t>
      </w:r>
      <w:r w:rsidR="00076F76" w:rsidRPr="00AD0487">
        <w:rPr>
          <w:rFonts w:ascii="Arial Nova" w:hAnsi="Arial Nova"/>
          <w:spacing w:val="-2"/>
          <w:sz w:val="19"/>
          <w:szCs w:val="19"/>
          <w:lang w:val="en-US"/>
        </w:rPr>
        <w:t>has been</w:t>
      </w:r>
      <w:r w:rsidRPr="00AD0487">
        <w:rPr>
          <w:rFonts w:ascii="Arial Nova" w:hAnsi="Arial Nova"/>
          <w:spacing w:val="-2"/>
          <w:sz w:val="19"/>
          <w:szCs w:val="19"/>
          <w:lang w:val="en-US"/>
        </w:rPr>
        <w:t xml:space="preserve"> (i) hand</w:t>
      </w:r>
      <w:r w:rsidR="00AD0487" w:rsidRPr="00AD0487">
        <w:rPr>
          <w:rFonts w:ascii="Arial Nova" w:hAnsi="Arial Nova"/>
          <w:spacing w:val="-2"/>
          <w:sz w:val="19"/>
          <w:szCs w:val="19"/>
          <w:lang w:val="en-US"/>
        </w:rPr>
        <w:softHyphen/>
      </w:r>
      <w:r w:rsidRPr="00AD0487">
        <w:rPr>
          <w:rFonts w:ascii="Arial Nova" w:hAnsi="Arial Nova"/>
          <w:spacing w:val="-2"/>
          <w:sz w:val="19"/>
          <w:szCs w:val="19"/>
          <w:lang w:val="en-US"/>
        </w:rPr>
        <w:lastRenderedPageBreak/>
        <w:t xml:space="preserve">ed over to </w:t>
      </w:r>
      <w:r w:rsidR="00AD0487" w:rsidRPr="00AD0487">
        <w:rPr>
          <w:rFonts w:ascii="Arial Nova" w:hAnsi="Arial Nova"/>
          <w:spacing w:val="-2"/>
          <w:sz w:val="19"/>
          <w:szCs w:val="19"/>
          <w:lang w:val="en-US"/>
        </w:rPr>
        <w:t>a</w:t>
      </w:r>
      <w:r w:rsidRPr="00AD0487">
        <w:rPr>
          <w:rFonts w:ascii="Arial Nova" w:hAnsi="Arial Nova"/>
          <w:sz w:val="19"/>
          <w:szCs w:val="19"/>
          <w:lang w:val="en-US"/>
        </w:rPr>
        <w:t xml:space="preserve"> representative of </w:t>
      </w:r>
      <w:r w:rsidRPr="00AD0487">
        <w:rPr>
          <w:rFonts w:ascii="Arial Nova" w:hAnsi="Arial Nova"/>
          <w:spacing w:val="-2"/>
          <w:sz w:val="19"/>
          <w:szCs w:val="19"/>
          <w:lang w:val="en-US"/>
        </w:rPr>
        <w:t xml:space="preserve">the </w:t>
      </w:r>
      <w:r w:rsidR="00AD0487" w:rsidRPr="00AD0487">
        <w:rPr>
          <w:rFonts w:ascii="Arial Nova" w:hAnsi="Arial Nova"/>
          <w:spacing w:val="-2"/>
          <w:sz w:val="19"/>
          <w:szCs w:val="19"/>
          <w:lang w:val="en-US"/>
        </w:rPr>
        <w:t>recipient</w:t>
      </w:r>
      <w:r w:rsidRPr="00AD0487">
        <w:rPr>
          <w:rFonts w:ascii="Arial Nova" w:hAnsi="Arial Nova"/>
          <w:spacing w:val="-2"/>
          <w:sz w:val="19"/>
          <w:szCs w:val="19"/>
          <w:lang w:val="en-US"/>
        </w:rPr>
        <w:t>, or (ii) placed in a mail</w:t>
      </w:r>
      <w:r w:rsidR="00076F76" w:rsidRPr="00AD0487">
        <w:rPr>
          <w:rFonts w:ascii="Arial Nova" w:hAnsi="Arial Nova"/>
          <w:spacing w:val="-2"/>
          <w:sz w:val="19"/>
          <w:szCs w:val="19"/>
          <w:lang w:val="en-US"/>
        </w:rPr>
        <w:softHyphen/>
      </w:r>
      <w:r w:rsidRPr="00AD0487">
        <w:rPr>
          <w:rFonts w:ascii="Arial Nova" w:hAnsi="Arial Nova"/>
          <w:spacing w:val="-2"/>
          <w:sz w:val="19"/>
          <w:szCs w:val="19"/>
          <w:lang w:val="en-US"/>
        </w:rPr>
        <w:t>box belonging to the re</w:t>
      </w:r>
      <w:r w:rsidR="00076F76" w:rsidRPr="00AD0487">
        <w:rPr>
          <w:rFonts w:ascii="Arial Nova" w:hAnsi="Arial Nova"/>
          <w:spacing w:val="-2"/>
          <w:sz w:val="19"/>
          <w:szCs w:val="19"/>
          <w:lang w:val="en-US"/>
        </w:rPr>
        <w:softHyphen/>
      </w:r>
      <w:r w:rsidR="00AD0487">
        <w:rPr>
          <w:rFonts w:ascii="Arial Nova" w:hAnsi="Arial Nova"/>
          <w:spacing w:val="-2"/>
          <w:sz w:val="19"/>
          <w:szCs w:val="19"/>
          <w:lang w:val="en-US"/>
        </w:rPr>
        <w:t>cipient</w:t>
      </w:r>
      <w:r w:rsidRPr="00AD0487">
        <w:rPr>
          <w:rFonts w:ascii="Arial Nova" w:hAnsi="Arial Nova"/>
          <w:spacing w:val="-2"/>
          <w:sz w:val="19"/>
          <w:szCs w:val="19"/>
          <w:lang w:val="en-US"/>
        </w:rPr>
        <w:t>;</w:t>
      </w:r>
    </w:p>
    <w:p w14:paraId="16A906E5" w14:textId="638F7FDB" w:rsidR="00C05ACC" w:rsidRPr="00C26474" w:rsidRDefault="00076F76" w:rsidP="00DE55DE">
      <w:pPr>
        <w:pStyle w:val="Liststycke"/>
        <w:widowControl w:val="0"/>
        <w:numPr>
          <w:ilvl w:val="0"/>
          <w:numId w:val="10"/>
        </w:numPr>
        <w:spacing w:after="240" w:line="320" w:lineRule="exact"/>
        <w:ind w:left="1276" w:hanging="567"/>
        <w:contextualSpacing w:val="0"/>
        <w:jc w:val="both"/>
        <w:rPr>
          <w:rFonts w:ascii="Arial Nova" w:hAnsi="Arial Nova"/>
          <w:sz w:val="19"/>
          <w:szCs w:val="19"/>
          <w:lang w:val="en-US"/>
        </w:rPr>
      </w:pPr>
      <w:r w:rsidRPr="00C26474">
        <w:rPr>
          <w:rFonts w:ascii="Arial Nova" w:hAnsi="Arial Nova"/>
          <w:sz w:val="19"/>
          <w:szCs w:val="19"/>
          <w:lang w:val="en-US"/>
        </w:rPr>
        <w:t>three days after it became available for the r</w:t>
      </w:r>
      <w:r w:rsidR="00AD0487">
        <w:rPr>
          <w:rFonts w:ascii="Arial Nova" w:hAnsi="Arial Nova"/>
          <w:sz w:val="19"/>
          <w:szCs w:val="19"/>
          <w:lang w:val="en-US"/>
        </w:rPr>
        <w:t xml:space="preserve">ecipient </w:t>
      </w:r>
      <w:r w:rsidRPr="00C26474">
        <w:rPr>
          <w:rFonts w:ascii="Arial Nova" w:hAnsi="Arial Nova"/>
          <w:sz w:val="19"/>
          <w:szCs w:val="19"/>
          <w:lang w:val="en-US"/>
        </w:rPr>
        <w:t xml:space="preserve">to collect, if sent by registered letter (Sw. </w:t>
      </w:r>
      <w:r w:rsidRPr="00AD0487">
        <w:rPr>
          <w:rFonts w:ascii="Arial Nova Light" w:hAnsi="Arial Nova Light"/>
          <w:i/>
          <w:iCs/>
          <w:spacing w:val="3"/>
          <w:sz w:val="19"/>
          <w:szCs w:val="19"/>
          <w:lang w:val="en-US"/>
        </w:rPr>
        <w:t>rekommenderat brev</w:t>
      </w:r>
      <w:r w:rsidRPr="00C26474">
        <w:rPr>
          <w:rFonts w:ascii="Arial Nova" w:hAnsi="Arial Nova"/>
          <w:sz w:val="19"/>
          <w:szCs w:val="19"/>
          <w:lang w:val="en-US"/>
        </w:rPr>
        <w:t>); or</w:t>
      </w:r>
    </w:p>
    <w:p w14:paraId="7259BE38" w14:textId="0963D36F" w:rsidR="00742FEF" w:rsidRPr="002906EB" w:rsidRDefault="002906EB" w:rsidP="00DE55DE">
      <w:pPr>
        <w:pStyle w:val="Liststycke"/>
        <w:widowControl w:val="0"/>
        <w:numPr>
          <w:ilvl w:val="0"/>
          <w:numId w:val="10"/>
        </w:numPr>
        <w:spacing w:after="340" w:line="320" w:lineRule="exact"/>
        <w:ind w:left="1276" w:hanging="567"/>
        <w:contextualSpacing w:val="0"/>
        <w:jc w:val="both"/>
        <w:rPr>
          <w:rFonts w:ascii="Arial Nova" w:hAnsi="Arial Nova"/>
          <w:sz w:val="19"/>
          <w:szCs w:val="19"/>
          <w:lang w:val="en-US"/>
        </w:rPr>
      </w:pPr>
      <w:r>
        <w:rPr>
          <w:rFonts w:ascii="Arial Nova" w:hAnsi="Arial Nova"/>
          <w:sz w:val="19"/>
          <w:szCs w:val="19"/>
          <w:lang w:val="en-US"/>
        </w:rPr>
        <w:t xml:space="preserve">if sent by e-mail, </w:t>
      </w:r>
      <w:r w:rsidR="00AD0487">
        <w:rPr>
          <w:rFonts w:ascii="Arial Nova" w:hAnsi="Arial Nova"/>
          <w:sz w:val="19"/>
          <w:szCs w:val="19"/>
          <w:lang w:val="en-US"/>
        </w:rPr>
        <w:t xml:space="preserve">upon receipt </w:t>
      </w:r>
      <w:r>
        <w:rPr>
          <w:rFonts w:ascii="Arial Nova" w:hAnsi="Arial Nova"/>
          <w:sz w:val="19"/>
          <w:szCs w:val="19"/>
          <w:lang w:val="en-US"/>
        </w:rPr>
        <w:t>by the sender of a “delivery receipt” (or similar) con</w:t>
      </w:r>
      <w:r>
        <w:rPr>
          <w:rFonts w:ascii="Arial Nova" w:hAnsi="Arial Nova"/>
          <w:sz w:val="19"/>
          <w:szCs w:val="19"/>
          <w:lang w:val="en-US"/>
        </w:rPr>
        <w:softHyphen/>
        <w:t>firm</w:t>
      </w:r>
      <w:r>
        <w:rPr>
          <w:rFonts w:ascii="Arial Nova" w:hAnsi="Arial Nova"/>
          <w:sz w:val="19"/>
          <w:szCs w:val="19"/>
          <w:lang w:val="en-US"/>
        </w:rPr>
        <w:softHyphen/>
        <w:t>ing delivery of the notice to the recipient’s e-mail server</w:t>
      </w:r>
      <w:bookmarkEnd w:id="170"/>
      <w:r w:rsidR="00742FEF" w:rsidRPr="002906EB">
        <w:rPr>
          <w:rFonts w:ascii="Arial Nova" w:hAnsi="Arial Nova"/>
          <w:sz w:val="19"/>
          <w:szCs w:val="19"/>
          <w:lang w:val="en-US"/>
        </w:rPr>
        <w:t>.</w:t>
      </w:r>
    </w:p>
    <w:bookmarkEnd w:id="166"/>
    <w:p w14:paraId="73A2E254" w14:textId="77777777" w:rsidR="00D64A43" w:rsidRPr="00C26474" w:rsidRDefault="00D64A43" w:rsidP="00BF366F">
      <w:pPr>
        <w:pStyle w:val="Liststycke"/>
        <w:pBdr>
          <w:top w:val="dotted" w:sz="4" w:space="1" w:color="auto"/>
        </w:pBdr>
        <w:spacing w:after="0" w:line="280" w:lineRule="exact"/>
        <w:ind w:left="1276" w:hanging="567"/>
        <w:contextualSpacing w:val="0"/>
        <w:jc w:val="both"/>
        <w:rPr>
          <w:rFonts w:ascii="Arial Nova" w:hAnsi="Arial Nova"/>
          <w:sz w:val="19"/>
          <w:szCs w:val="19"/>
          <w:lang w:val="en-US"/>
        </w:rPr>
      </w:pPr>
    </w:p>
    <w:p w14:paraId="77E34FDF" w14:textId="6C1DA93C" w:rsidR="00742FEF" w:rsidRPr="00C26474" w:rsidRDefault="00617302" w:rsidP="00794CEA">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72" w:name="_Ref90926752"/>
      <w:bookmarkStart w:id="173" w:name="_Toc91755910"/>
      <w:r w:rsidRPr="00C26474">
        <w:rPr>
          <w:rFonts w:ascii="Arial Nova" w:hAnsi="Arial Nova"/>
          <w:sz w:val="19"/>
          <w:szCs w:val="19"/>
          <w:lang w:val="en-US"/>
        </w:rPr>
        <w:t>ASSIGNMENTS</w:t>
      </w:r>
      <w:bookmarkEnd w:id="172"/>
      <w:bookmarkEnd w:id="173"/>
    </w:p>
    <w:p w14:paraId="667C0B08" w14:textId="63236BC3" w:rsidR="00742FEF" w:rsidRPr="00C26474" w:rsidRDefault="00DB55E6" w:rsidP="00794CEA">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74" w:name="_Hlk69809958"/>
      <w:bookmarkStart w:id="175" w:name="_Ref90933954"/>
      <w:r>
        <w:rPr>
          <w:rFonts w:ascii="Arial Nova" w:hAnsi="Arial Nova"/>
          <w:sz w:val="19"/>
          <w:szCs w:val="19"/>
          <w:lang w:val="en-US"/>
        </w:rPr>
        <w:t>Neither Party ma</w:t>
      </w:r>
      <w:r w:rsidR="00617302" w:rsidRPr="00C26474">
        <w:rPr>
          <w:rFonts w:ascii="Arial Nova" w:hAnsi="Arial Nova"/>
          <w:sz w:val="19"/>
          <w:szCs w:val="19"/>
          <w:lang w:val="en-US"/>
        </w:rPr>
        <w:t xml:space="preserve">y </w:t>
      </w:r>
      <w:r>
        <w:rPr>
          <w:rFonts w:ascii="Arial Nova" w:hAnsi="Arial Nova"/>
          <w:sz w:val="19"/>
          <w:szCs w:val="19"/>
          <w:lang w:val="en-US"/>
        </w:rPr>
        <w:t>a</w:t>
      </w:r>
      <w:r w:rsidR="00BF366F">
        <w:rPr>
          <w:rFonts w:ascii="Arial Nova" w:hAnsi="Arial Nova"/>
          <w:sz w:val="19"/>
          <w:szCs w:val="19"/>
          <w:lang w:val="en-US"/>
        </w:rPr>
        <w:t>s</w:t>
      </w:r>
      <w:r w:rsidR="00BF366F">
        <w:rPr>
          <w:rFonts w:ascii="Arial Nova" w:hAnsi="Arial Nova"/>
          <w:sz w:val="19"/>
          <w:szCs w:val="19"/>
          <w:lang w:val="en-US"/>
        </w:rPr>
        <w:softHyphen/>
        <w:t xml:space="preserve">sign </w:t>
      </w:r>
      <w:r w:rsidR="00617302" w:rsidRPr="00C26474">
        <w:rPr>
          <w:rFonts w:ascii="Arial Nova" w:hAnsi="Arial Nova"/>
          <w:sz w:val="19"/>
          <w:szCs w:val="19"/>
          <w:lang w:val="en-US"/>
        </w:rPr>
        <w:t>the Agreement or any right or obligation thereun</w:t>
      </w:r>
      <w:r>
        <w:rPr>
          <w:rFonts w:ascii="Arial Nova" w:hAnsi="Arial Nova"/>
          <w:sz w:val="19"/>
          <w:szCs w:val="19"/>
          <w:lang w:val="en-US"/>
        </w:rPr>
        <w:softHyphen/>
      </w:r>
      <w:r w:rsidR="00617302" w:rsidRPr="00C26474">
        <w:rPr>
          <w:rFonts w:ascii="Arial Nova" w:hAnsi="Arial Nova"/>
          <w:sz w:val="19"/>
          <w:szCs w:val="19"/>
          <w:lang w:val="en-US"/>
        </w:rPr>
        <w:t xml:space="preserve">der </w:t>
      </w:r>
      <w:bookmarkEnd w:id="174"/>
      <w:r w:rsidR="00BF366F">
        <w:rPr>
          <w:rFonts w:ascii="Arial Nova" w:hAnsi="Arial Nova"/>
          <w:sz w:val="19"/>
          <w:szCs w:val="19"/>
          <w:lang w:val="en-US"/>
        </w:rPr>
        <w:t xml:space="preserve">without </w:t>
      </w:r>
      <w:r>
        <w:rPr>
          <w:rFonts w:ascii="Arial Nova" w:hAnsi="Arial Nova"/>
          <w:sz w:val="19"/>
          <w:szCs w:val="19"/>
          <w:lang w:val="en-US"/>
        </w:rPr>
        <w:t>the other Party’s</w:t>
      </w:r>
      <w:r w:rsidR="00BF366F">
        <w:rPr>
          <w:rFonts w:ascii="Arial Nova" w:hAnsi="Arial Nova"/>
          <w:sz w:val="19"/>
          <w:szCs w:val="19"/>
          <w:lang w:val="en-US"/>
        </w:rPr>
        <w:t xml:space="preserve"> prior written con</w:t>
      </w:r>
      <w:r w:rsidR="00E007ED">
        <w:rPr>
          <w:rFonts w:ascii="Arial Nova" w:hAnsi="Arial Nova"/>
          <w:sz w:val="19"/>
          <w:szCs w:val="19"/>
          <w:lang w:val="en-US"/>
        </w:rPr>
        <w:softHyphen/>
      </w:r>
      <w:r w:rsidR="00BF366F">
        <w:rPr>
          <w:rFonts w:ascii="Arial Nova" w:hAnsi="Arial Nova"/>
          <w:sz w:val="19"/>
          <w:szCs w:val="19"/>
          <w:lang w:val="en-US"/>
        </w:rPr>
        <w:t>sent.</w:t>
      </w:r>
      <w:bookmarkEnd w:id="175"/>
      <w:r w:rsidR="00742FEF" w:rsidRPr="00C26474">
        <w:rPr>
          <w:rFonts w:ascii="Arial Nova" w:hAnsi="Arial Nova"/>
          <w:sz w:val="19"/>
          <w:szCs w:val="19"/>
          <w:lang w:val="en-US"/>
        </w:rPr>
        <w:t xml:space="preserve"> </w:t>
      </w:r>
    </w:p>
    <w:p w14:paraId="02156679" w14:textId="32D203C8" w:rsidR="00B32400" w:rsidRPr="00970223" w:rsidRDefault="00DB55E6" w:rsidP="00B32400">
      <w:pPr>
        <w:pStyle w:val="Liststycke"/>
        <w:numPr>
          <w:ilvl w:val="1"/>
          <w:numId w:val="5"/>
        </w:numPr>
        <w:spacing w:after="240" w:line="320" w:lineRule="exact"/>
        <w:ind w:left="709" w:hanging="709"/>
        <w:contextualSpacing w:val="0"/>
        <w:jc w:val="both"/>
        <w:rPr>
          <w:rFonts w:ascii="Arial Nova" w:hAnsi="Arial Nova"/>
          <w:sz w:val="19"/>
          <w:szCs w:val="19"/>
          <w:lang w:val="en-US"/>
        </w:rPr>
      </w:pPr>
      <w:r w:rsidRPr="00970223">
        <w:rPr>
          <w:rFonts w:ascii="Arial Nova" w:hAnsi="Arial Nova"/>
          <w:sz w:val="19"/>
          <w:szCs w:val="19"/>
          <w:lang w:val="en-US"/>
        </w:rPr>
        <w:t xml:space="preserve">Notwithstanding clause </w:t>
      </w:r>
      <w:r w:rsidRPr="00970223">
        <w:rPr>
          <w:rFonts w:ascii="Arial Nova" w:hAnsi="Arial Nova"/>
          <w:sz w:val="19"/>
          <w:szCs w:val="19"/>
          <w:lang w:val="en-US"/>
        </w:rPr>
        <w:fldChar w:fldCharType="begin"/>
      </w:r>
      <w:r w:rsidRPr="00970223">
        <w:rPr>
          <w:rFonts w:ascii="Arial Nova" w:hAnsi="Arial Nova"/>
          <w:sz w:val="19"/>
          <w:szCs w:val="19"/>
          <w:lang w:val="en-US"/>
        </w:rPr>
        <w:instrText xml:space="preserve"> REF _Ref90933954 \r \h </w:instrText>
      </w:r>
      <w:r w:rsidR="00970223" w:rsidRPr="00970223">
        <w:rPr>
          <w:rFonts w:ascii="Arial Nova" w:hAnsi="Arial Nova"/>
          <w:sz w:val="19"/>
          <w:szCs w:val="19"/>
          <w:lang w:val="en-US"/>
        </w:rPr>
        <w:instrText xml:space="preserve"> \* MERGEFORMAT </w:instrText>
      </w:r>
      <w:r w:rsidRPr="00970223">
        <w:rPr>
          <w:rFonts w:ascii="Arial Nova" w:hAnsi="Arial Nova"/>
          <w:sz w:val="19"/>
          <w:szCs w:val="19"/>
          <w:lang w:val="en-US"/>
        </w:rPr>
      </w:r>
      <w:r w:rsidRPr="00970223">
        <w:rPr>
          <w:rFonts w:ascii="Arial Nova" w:hAnsi="Arial Nova"/>
          <w:sz w:val="19"/>
          <w:szCs w:val="19"/>
          <w:lang w:val="en-US"/>
        </w:rPr>
        <w:fldChar w:fldCharType="separate"/>
      </w:r>
      <w:r w:rsidRPr="00970223">
        <w:rPr>
          <w:rFonts w:ascii="Arial Nova" w:hAnsi="Arial Nova"/>
          <w:sz w:val="19"/>
          <w:szCs w:val="19"/>
          <w:lang w:val="en-US"/>
        </w:rPr>
        <w:t>16.1</w:t>
      </w:r>
      <w:r w:rsidRPr="00970223">
        <w:rPr>
          <w:rFonts w:ascii="Arial Nova" w:hAnsi="Arial Nova"/>
          <w:sz w:val="19"/>
          <w:szCs w:val="19"/>
          <w:lang w:val="en-US"/>
        </w:rPr>
        <w:fldChar w:fldCharType="end"/>
      </w:r>
      <w:r w:rsidRPr="00970223">
        <w:rPr>
          <w:rFonts w:ascii="Arial Nova" w:hAnsi="Arial Nova"/>
          <w:sz w:val="19"/>
          <w:szCs w:val="19"/>
          <w:lang w:val="en-US"/>
        </w:rPr>
        <w:t xml:space="preserve">, Swedavia may upon written notice to the </w:t>
      </w:r>
      <w:r w:rsidR="00970223" w:rsidRPr="00970223">
        <w:rPr>
          <w:rFonts w:ascii="Arial Nova" w:hAnsi="Arial Nova"/>
          <w:sz w:val="19"/>
          <w:szCs w:val="19"/>
          <w:lang w:val="en-US"/>
        </w:rPr>
        <w:t>Groundhandler</w:t>
      </w:r>
      <w:r w:rsidRPr="00970223">
        <w:rPr>
          <w:rFonts w:ascii="Arial Nova" w:hAnsi="Arial Nova"/>
          <w:sz w:val="19"/>
          <w:szCs w:val="19"/>
          <w:lang w:val="en-US"/>
        </w:rPr>
        <w:t xml:space="preserve">, assign the Agreement to </w:t>
      </w:r>
      <w:r w:rsidR="006511EA">
        <w:rPr>
          <w:rFonts w:ascii="Arial Nova" w:hAnsi="Arial Nova"/>
          <w:sz w:val="19"/>
          <w:szCs w:val="19"/>
          <w:lang w:val="en-US"/>
        </w:rPr>
        <w:t>any new operator</w:t>
      </w:r>
      <w:r w:rsidR="00970223">
        <w:rPr>
          <w:rFonts w:ascii="Arial Nova" w:hAnsi="Arial Nova"/>
          <w:sz w:val="19"/>
          <w:szCs w:val="19"/>
          <w:lang w:val="en-US"/>
        </w:rPr>
        <w:t xml:space="preserve"> </w:t>
      </w:r>
      <w:r w:rsidR="00EB16E5">
        <w:rPr>
          <w:rFonts w:ascii="Arial Nova" w:hAnsi="Arial Nova"/>
          <w:sz w:val="19"/>
          <w:szCs w:val="19"/>
          <w:lang w:val="en-US"/>
        </w:rPr>
        <w:t>that has</w:t>
      </w:r>
      <w:r w:rsidR="00970223">
        <w:rPr>
          <w:rFonts w:ascii="Arial Nova" w:hAnsi="Arial Nova"/>
          <w:sz w:val="19"/>
          <w:szCs w:val="19"/>
          <w:lang w:val="en-US"/>
        </w:rPr>
        <w:t xml:space="preserve"> assum</w:t>
      </w:r>
      <w:r w:rsidR="006511EA">
        <w:rPr>
          <w:rFonts w:ascii="Arial Nova" w:hAnsi="Arial Nova"/>
          <w:sz w:val="19"/>
          <w:szCs w:val="19"/>
          <w:lang w:val="en-US"/>
        </w:rPr>
        <w:softHyphen/>
      </w:r>
      <w:r w:rsidR="00970223">
        <w:rPr>
          <w:rFonts w:ascii="Arial Nova" w:hAnsi="Arial Nova"/>
          <w:sz w:val="19"/>
          <w:szCs w:val="19"/>
          <w:lang w:val="en-US"/>
        </w:rPr>
        <w:t xml:space="preserve">ed the </w:t>
      </w:r>
      <w:r w:rsidR="00EB16E5">
        <w:rPr>
          <w:rFonts w:ascii="Arial Nova" w:hAnsi="Arial Nova"/>
          <w:sz w:val="19"/>
          <w:szCs w:val="19"/>
          <w:lang w:val="en-US"/>
        </w:rPr>
        <w:t>operational responsibility of the Airport</w:t>
      </w:r>
      <w:r w:rsidR="006511EA">
        <w:rPr>
          <w:rFonts w:ascii="Arial Nova" w:hAnsi="Arial Nova"/>
          <w:sz w:val="19"/>
          <w:szCs w:val="19"/>
          <w:lang w:val="en-US"/>
        </w:rPr>
        <w:t>.</w:t>
      </w:r>
    </w:p>
    <w:p w14:paraId="7E364EE7" w14:textId="225677DD" w:rsidR="006E53FC" w:rsidRPr="00C47AD0" w:rsidRDefault="006511EA" w:rsidP="00B32400">
      <w:pPr>
        <w:pStyle w:val="Liststycke"/>
        <w:numPr>
          <w:ilvl w:val="1"/>
          <w:numId w:val="5"/>
        </w:numPr>
        <w:spacing w:after="34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t xml:space="preserve">Nor shall </w:t>
      </w:r>
      <w:r w:rsidRPr="00970223">
        <w:rPr>
          <w:rFonts w:ascii="Arial Nova" w:hAnsi="Arial Nova"/>
          <w:sz w:val="19"/>
          <w:szCs w:val="19"/>
          <w:lang w:val="en-US"/>
        </w:rPr>
        <w:t xml:space="preserve">clause </w:t>
      </w:r>
      <w:r w:rsidRPr="00970223">
        <w:rPr>
          <w:rFonts w:ascii="Arial Nova" w:hAnsi="Arial Nova"/>
          <w:sz w:val="19"/>
          <w:szCs w:val="19"/>
          <w:lang w:val="en-US"/>
        </w:rPr>
        <w:fldChar w:fldCharType="begin"/>
      </w:r>
      <w:r w:rsidRPr="00970223">
        <w:rPr>
          <w:rFonts w:ascii="Arial Nova" w:hAnsi="Arial Nova"/>
          <w:sz w:val="19"/>
          <w:szCs w:val="19"/>
          <w:lang w:val="en-US"/>
        </w:rPr>
        <w:instrText xml:space="preserve"> REF _Ref90933954 \r \h  \* MERGEFORMAT </w:instrText>
      </w:r>
      <w:r w:rsidRPr="00970223">
        <w:rPr>
          <w:rFonts w:ascii="Arial Nova" w:hAnsi="Arial Nova"/>
          <w:sz w:val="19"/>
          <w:szCs w:val="19"/>
          <w:lang w:val="en-US"/>
        </w:rPr>
      </w:r>
      <w:r w:rsidRPr="00970223">
        <w:rPr>
          <w:rFonts w:ascii="Arial Nova" w:hAnsi="Arial Nova"/>
          <w:sz w:val="19"/>
          <w:szCs w:val="19"/>
          <w:lang w:val="en-US"/>
        </w:rPr>
        <w:fldChar w:fldCharType="separate"/>
      </w:r>
      <w:r w:rsidRPr="00970223">
        <w:rPr>
          <w:rFonts w:ascii="Arial Nova" w:hAnsi="Arial Nova"/>
          <w:sz w:val="19"/>
          <w:szCs w:val="19"/>
          <w:lang w:val="en-US"/>
        </w:rPr>
        <w:t>16.1</w:t>
      </w:r>
      <w:r w:rsidRPr="00970223">
        <w:rPr>
          <w:rFonts w:ascii="Arial Nova" w:hAnsi="Arial Nova"/>
          <w:sz w:val="19"/>
          <w:szCs w:val="19"/>
          <w:lang w:val="en-US"/>
        </w:rPr>
        <w:fldChar w:fldCharType="end"/>
      </w:r>
      <w:r w:rsidR="00B32400" w:rsidRPr="00C47AD0">
        <w:rPr>
          <w:rFonts w:ascii="Arial Nova" w:hAnsi="Arial Nova"/>
          <w:sz w:val="19"/>
          <w:szCs w:val="19"/>
          <w:lang w:val="en-US"/>
        </w:rPr>
        <w:t xml:space="preserve"> limit Swedavia’s right to </w:t>
      </w:r>
      <w:r w:rsidR="00C47AD0">
        <w:rPr>
          <w:rFonts w:ascii="Arial Nova" w:hAnsi="Arial Nova"/>
          <w:sz w:val="19"/>
          <w:szCs w:val="19"/>
          <w:lang w:val="en-US"/>
        </w:rPr>
        <w:t xml:space="preserve">transfer or </w:t>
      </w:r>
      <w:r w:rsidR="00C47AD0" w:rsidRPr="00C47AD0">
        <w:rPr>
          <w:rFonts w:ascii="Arial Nova" w:hAnsi="Arial Nova"/>
          <w:sz w:val="19"/>
          <w:szCs w:val="19"/>
          <w:lang w:val="en-US"/>
        </w:rPr>
        <w:t>sell</w:t>
      </w:r>
      <w:r>
        <w:rPr>
          <w:rFonts w:ascii="Arial Nova" w:hAnsi="Arial Nova"/>
          <w:sz w:val="19"/>
          <w:szCs w:val="19"/>
          <w:lang w:val="en-US"/>
        </w:rPr>
        <w:t xml:space="preserve"> </w:t>
      </w:r>
      <w:r w:rsidR="00B32400" w:rsidRPr="00B7007E">
        <w:rPr>
          <w:rFonts w:ascii="Arial Nova" w:hAnsi="Arial Nova"/>
          <w:spacing w:val="-2"/>
          <w:sz w:val="19"/>
          <w:szCs w:val="19"/>
          <w:lang w:val="en-US"/>
        </w:rPr>
        <w:t>infrastruc</w:t>
      </w:r>
      <w:r w:rsidR="00C47AD0" w:rsidRPr="00B7007E">
        <w:rPr>
          <w:rFonts w:ascii="Arial Nova" w:hAnsi="Arial Nova"/>
          <w:spacing w:val="-2"/>
          <w:sz w:val="19"/>
          <w:szCs w:val="19"/>
          <w:lang w:val="en-US"/>
        </w:rPr>
        <w:softHyphen/>
      </w:r>
      <w:r w:rsidR="00B32400" w:rsidRPr="00B7007E">
        <w:rPr>
          <w:rFonts w:ascii="Arial Nova" w:hAnsi="Arial Nova"/>
          <w:spacing w:val="-2"/>
          <w:sz w:val="19"/>
          <w:szCs w:val="19"/>
          <w:lang w:val="en-US"/>
        </w:rPr>
        <w:t xml:space="preserve">ture at the Airport to third parties, or </w:t>
      </w:r>
      <w:r>
        <w:rPr>
          <w:rFonts w:ascii="Arial Nova" w:hAnsi="Arial Nova"/>
          <w:spacing w:val="-2"/>
          <w:sz w:val="19"/>
          <w:szCs w:val="19"/>
          <w:lang w:val="en-US"/>
        </w:rPr>
        <w:t>engage</w:t>
      </w:r>
      <w:r w:rsidR="00C47AD0" w:rsidRPr="00B7007E">
        <w:rPr>
          <w:rFonts w:ascii="Arial Nova" w:hAnsi="Arial Nova"/>
          <w:spacing w:val="-2"/>
          <w:sz w:val="19"/>
          <w:szCs w:val="19"/>
          <w:lang w:val="en-US"/>
        </w:rPr>
        <w:t xml:space="preserve"> </w:t>
      </w:r>
      <w:r>
        <w:rPr>
          <w:rFonts w:ascii="Arial Nova" w:hAnsi="Arial Nova"/>
          <w:spacing w:val="-2"/>
          <w:sz w:val="19"/>
          <w:szCs w:val="19"/>
          <w:lang w:val="en-US"/>
        </w:rPr>
        <w:t xml:space="preserve">or otherwise allow </w:t>
      </w:r>
      <w:r w:rsidR="00C47AD0" w:rsidRPr="00B7007E">
        <w:rPr>
          <w:rFonts w:ascii="Arial Nova" w:hAnsi="Arial Nova"/>
          <w:spacing w:val="-2"/>
          <w:sz w:val="19"/>
          <w:szCs w:val="19"/>
          <w:lang w:val="en-US"/>
        </w:rPr>
        <w:t>t</w:t>
      </w:r>
      <w:r w:rsidR="00B32400" w:rsidRPr="00B7007E">
        <w:rPr>
          <w:rFonts w:ascii="Arial Nova" w:hAnsi="Arial Nova"/>
          <w:spacing w:val="-2"/>
          <w:sz w:val="19"/>
          <w:szCs w:val="19"/>
          <w:lang w:val="en-US"/>
        </w:rPr>
        <w:t>hird par</w:t>
      </w:r>
      <w:r w:rsidR="00B7007E" w:rsidRPr="00B7007E">
        <w:rPr>
          <w:rFonts w:ascii="Arial Nova" w:hAnsi="Arial Nova"/>
          <w:spacing w:val="-2"/>
          <w:sz w:val="19"/>
          <w:szCs w:val="19"/>
          <w:lang w:val="en-US"/>
        </w:rPr>
        <w:softHyphen/>
      </w:r>
      <w:r w:rsidR="00B32400" w:rsidRPr="00B7007E">
        <w:rPr>
          <w:rFonts w:ascii="Arial Nova" w:hAnsi="Arial Nova"/>
          <w:spacing w:val="-2"/>
          <w:sz w:val="19"/>
          <w:szCs w:val="19"/>
          <w:lang w:val="en-US"/>
        </w:rPr>
        <w:t>ties</w:t>
      </w:r>
      <w:r w:rsidR="00C47AD0" w:rsidRPr="00C47AD0">
        <w:rPr>
          <w:rFonts w:ascii="Arial Nova" w:hAnsi="Arial Nova"/>
          <w:sz w:val="19"/>
          <w:szCs w:val="19"/>
          <w:lang w:val="en-US"/>
        </w:rPr>
        <w:t xml:space="preserve"> </w:t>
      </w:r>
      <w:r>
        <w:rPr>
          <w:rFonts w:ascii="Arial Nova" w:hAnsi="Arial Nova"/>
          <w:sz w:val="19"/>
          <w:szCs w:val="19"/>
          <w:lang w:val="en-US"/>
        </w:rPr>
        <w:t xml:space="preserve">to provide services at the airport </w:t>
      </w:r>
      <w:r w:rsidR="00C47AD0" w:rsidRPr="00C47AD0">
        <w:rPr>
          <w:rFonts w:ascii="Arial Nova" w:hAnsi="Arial Nova"/>
          <w:sz w:val="19"/>
          <w:szCs w:val="19"/>
          <w:lang w:val="en-US"/>
        </w:rPr>
        <w:t>(either in their own capacity or on behalf of Swedavia)</w:t>
      </w:r>
      <w:r w:rsidR="00984159">
        <w:rPr>
          <w:rFonts w:ascii="Arial Nova" w:hAnsi="Arial Nova"/>
          <w:sz w:val="19"/>
          <w:szCs w:val="19"/>
          <w:lang w:val="en-US"/>
        </w:rPr>
        <w:t>.</w:t>
      </w:r>
    </w:p>
    <w:p w14:paraId="4738DCEB" w14:textId="77777777" w:rsidR="00742FEF" w:rsidRPr="00C26474" w:rsidRDefault="00742FEF" w:rsidP="00B32400">
      <w:pPr>
        <w:pStyle w:val="Liststycke"/>
        <w:pBdr>
          <w:top w:val="dotted" w:sz="4" w:space="1" w:color="auto"/>
        </w:pBdr>
        <w:spacing w:after="0" w:line="280" w:lineRule="exact"/>
        <w:ind w:left="709"/>
        <w:contextualSpacing w:val="0"/>
        <w:jc w:val="both"/>
        <w:rPr>
          <w:rFonts w:ascii="Arial Nova" w:hAnsi="Arial Nova"/>
          <w:b/>
          <w:sz w:val="19"/>
          <w:szCs w:val="19"/>
          <w:lang w:val="en-US"/>
        </w:rPr>
      </w:pPr>
    </w:p>
    <w:p w14:paraId="6B8000A8" w14:textId="62757691" w:rsidR="00742FEF" w:rsidRPr="00C26474" w:rsidRDefault="006E53FC" w:rsidP="00B32400">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76" w:name="_Toc91755911"/>
      <w:r w:rsidRPr="00C26474">
        <w:rPr>
          <w:rFonts w:ascii="Arial Nova" w:hAnsi="Arial Nova"/>
          <w:sz w:val="19"/>
          <w:szCs w:val="19"/>
          <w:lang w:val="en-US"/>
        </w:rPr>
        <w:t>ENTIRE AGREEMENT</w:t>
      </w:r>
      <w:bookmarkEnd w:id="176"/>
    </w:p>
    <w:p w14:paraId="25D03451" w14:textId="3B2AC101" w:rsidR="006E53FC" w:rsidRPr="00C26474" w:rsidRDefault="00B7007E" w:rsidP="009513BD">
      <w:pPr>
        <w:pStyle w:val="Liststycke"/>
        <w:widowControl w:val="0"/>
        <w:spacing w:after="340" w:line="320" w:lineRule="exact"/>
        <w:ind w:left="709"/>
        <w:contextualSpacing w:val="0"/>
        <w:jc w:val="both"/>
        <w:rPr>
          <w:rFonts w:ascii="Arial Nova" w:hAnsi="Arial Nova"/>
          <w:sz w:val="19"/>
          <w:szCs w:val="19"/>
          <w:highlight w:val="yellow"/>
          <w:lang w:val="en-US"/>
        </w:rPr>
      </w:pPr>
      <w:bookmarkStart w:id="177" w:name="_Hlk69810075"/>
      <w:r>
        <w:rPr>
          <w:rFonts w:ascii="Arial Nova" w:hAnsi="Arial Nova"/>
          <w:spacing w:val="2"/>
          <w:sz w:val="19"/>
          <w:szCs w:val="19"/>
          <w:lang w:val="en-US"/>
        </w:rPr>
        <w:t xml:space="preserve">The Agreement </w:t>
      </w:r>
      <w:r w:rsidR="00984159">
        <w:rPr>
          <w:rFonts w:ascii="Arial Nova" w:hAnsi="Arial Nova"/>
          <w:spacing w:val="2"/>
          <w:sz w:val="19"/>
          <w:szCs w:val="19"/>
          <w:lang w:val="en-US"/>
        </w:rPr>
        <w:t>constitutes the</w:t>
      </w:r>
      <w:r w:rsidR="001C7B93" w:rsidRPr="00C26474">
        <w:rPr>
          <w:rFonts w:ascii="Arial Nova" w:hAnsi="Arial Nova"/>
          <w:sz w:val="19"/>
          <w:szCs w:val="19"/>
          <w:lang w:val="en-US"/>
        </w:rPr>
        <w:t xml:space="preserve"> entire </w:t>
      </w:r>
      <w:r w:rsidR="001C7B93" w:rsidRPr="00C26474">
        <w:rPr>
          <w:rFonts w:ascii="Arial Nova" w:hAnsi="Arial Nova"/>
          <w:spacing w:val="-2"/>
          <w:sz w:val="19"/>
          <w:szCs w:val="19"/>
          <w:lang w:val="en-US"/>
        </w:rPr>
        <w:t xml:space="preserve">agreement between the Parties </w:t>
      </w:r>
      <w:r w:rsidR="00984159">
        <w:rPr>
          <w:rFonts w:ascii="Arial Nova" w:hAnsi="Arial Nova"/>
          <w:spacing w:val="-2"/>
          <w:sz w:val="19"/>
          <w:szCs w:val="19"/>
          <w:lang w:val="en-US"/>
        </w:rPr>
        <w:t>with</w:t>
      </w:r>
      <w:r w:rsidR="001C7B93" w:rsidRPr="00C26474">
        <w:rPr>
          <w:rFonts w:ascii="Arial Nova" w:hAnsi="Arial Nova"/>
          <w:spacing w:val="-2"/>
          <w:sz w:val="19"/>
          <w:szCs w:val="19"/>
          <w:lang w:val="en-US"/>
        </w:rPr>
        <w:t xml:space="preserve"> respect </w:t>
      </w:r>
      <w:r w:rsidR="00984159">
        <w:rPr>
          <w:rFonts w:ascii="Arial Nova" w:hAnsi="Arial Nova"/>
          <w:spacing w:val="-2"/>
          <w:sz w:val="19"/>
          <w:szCs w:val="19"/>
          <w:lang w:val="en-US"/>
        </w:rPr>
        <w:t>to</w:t>
      </w:r>
      <w:r w:rsidR="001C7B93" w:rsidRPr="00C26474">
        <w:rPr>
          <w:rFonts w:ascii="Arial Nova" w:hAnsi="Arial Nova"/>
          <w:spacing w:val="-2"/>
          <w:sz w:val="19"/>
          <w:szCs w:val="19"/>
          <w:lang w:val="en-US"/>
        </w:rPr>
        <w:t xml:space="preserve"> the Groundhandler’s rights to conduct</w:t>
      </w:r>
      <w:r w:rsidR="001C7B93" w:rsidRPr="00C26474">
        <w:rPr>
          <w:rFonts w:ascii="Arial Nova" w:hAnsi="Arial Nova"/>
          <w:sz w:val="19"/>
          <w:szCs w:val="19"/>
          <w:lang w:val="en-US"/>
        </w:rPr>
        <w:t xml:space="preserve"> </w:t>
      </w:r>
      <w:r w:rsidR="001C7B93" w:rsidRPr="00C26474">
        <w:rPr>
          <w:rFonts w:ascii="Arial Nova" w:hAnsi="Arial Nova"/>
          <w:spacing w:val="-2"/>
          <w:sz w:val="19"/>
          <w:szCs w:val="19"/>
          <w:lang w:val="en-US"/>
        </w:rPr>
        <w:t>groundhandling operations at the Airport, and supersede</w:t>
      </w:r>
      <w:r w:rsidR="009513BD">
        <w:rPr>
          <w:rFonts w:ascii="Arial Nova" w:hAnsi="Arial Nova"/>
          <w:spacing w:val="-2"/>
          <w:sz w:val="19"/>
          <w:szCs w:val="19"/>
          <w:lang w:val="en-US"/>
        </w:rPr>
        <w:t>s</w:t>
      </w:r>
      <w:r w:rsidR="001C7B93" w:rsidRPr="00C26474">
        <w:rPr>
          <w:rFonts w:ascii="Arial Nova" w:hAnsi="Arial Nova"/>
          <w:spacing w:val="-2"/>
          <w:sz w:val="19"/>
          <w:szCs w:val="19"/>
          <w:lang w:val="en-US"/>
        </w:rPr>
        <w:t xml:space="preserve"> any prior agree</w:t>
      </w:r>
      <w:r w:rsidR="001C7B93" w:rsidRPr="00C26474">
        <w:rPr>
          <w:rFonts w:ascii="Arial Nova" w:hAnsi="Arial Nova"/>
          <w:spacing w:val="-2"/>
          <w:sz w:val="19"/>
          <w:szCs w:val="19"/>
          <w:lang w:val="en-US"/>
        </w:rPr>
        <w:softHyphen/>
        <w:t>ment</w:t>
      </w:r>
      <w:r w:rsidR="001C7B93" w:rsidRPr="00C26474">
        <w:rPr>
          <w:rFonts w:ascii="Arial Nova" w:hAnsi="Arial Nova"/>
          <w:sz w:val="19"/>
          <w:szCs w:val="19"/>
          <w:lang w:val="en-US"/>
        </w:rPr>
        <w:t xml:space="preserve">, </w:t>
      </w:r>
      <w:r w:rsidR="001C7B93" w:rsidRPr="00C26474">
        <w:rPr>
          <w:rFonts w:ascii="Arial Nova" w:hAnsi="Arial Nova"/>
          <w:spacing w:val="-2"/>
          <w:sz w:val="19"/>
          <w:szCs w:val="19"/>
          <w:lang w:val="en-US"/>
        </w:rPr>
        <w:t>understanding or offer regarding such right.</w:t>
      </w:r>
      <w:r w:rsidR="001C7B93" w:rsidRPr="00C26474">
        <w:rPr>
          <w:rFonts w:ascii="Arial Nova" w:hAnsi="Arial Nova"/>
          <w:spacing w:val="-2"/>
          <w:sz w:val="19"/>
          <w:szCs w:val="19"/>
          <w:highlight w:val="yellow"/>
          <w:lang w:val="en-US"/>
        </w:rPr>
        <w:t xml:space="preserve">[ Accordingly, the </w:t>
      </w:r>
      <w:r w:rsidR="009513BD">
        <w:rPr>
          <w:rFonts w:ascii="Arial Nova" w:hAnsi="Arial Nova"/>
          <w:spacing w:val="-2"/>
          <w:sz w:val="19"/>
          <w:szCs w:val="19"/>
          <w:highlight w:val="yellow"/>
          <w:lang w:val="en-US"/>
        </w:rPr>
        <w:t>[license]</w:t>
      </w:r>
      <w:r w:rsidR="001C7B93" w:rsidRPr="00C26474">
        <w:rPr>
          <w:rFonts w:ascii="Arial Nova" w:hAnsi="Arial Nova"/>
          <w:spacing w:val="-2"/>
          <w:sz w:val="19"/>
          <w:szCs w:val="19"/>
          <w:highlight w:val="yellow"/>
          <w:lang w:val="en-US"/>
        </w:rPr>
        <w:t>agreement D[XXXX</w:t>
      </w:r>
      <w:r w:rsidR="001C7B93" w:rsidRPr="00C26474">
        <w:rPr>
          <w:rFonts w:ascii="Arial Nova" w:hAnsi="Arial Nova"/>
          <w:sz w:val="19"/>
          <w:szCs w:val="19"/>
          <w:highlight w:val="yellow"/>
          <w:lang w:val="en-US"/>
        </w:rPr>
        <w:t xml:space="preserve">-XXXXX] referred to in clause </w:t>
      </w:r>
      <w:r w:rsidR="009513BD">
        <w:rPr>
          <w:rFonts w:ascii="Arial Nova" w:hAnsi="Arial Nova"/>
          <w:sz w:val="19"/>
          <w:szCs w:val="19"/>
          <w:highlight w:val="yellow"/>
          <w:lang w:val="en-US"/>
        </w:rPr>
        <w:fldChar w:fldCharType="begin"/>
      </w:r>
      <w:r w:rsidR="009513BD">
        <w:rPr>
          <w:rFonts w:ascii="Arial Nova" w:hAnsi="Arial Nova"/>
          <w:sz w:val="19"/>
          <w:szCs w:val="19"/>
          <w:highlight w:val="yellow"/>
          <w:lang w:val="en-US"/>
        </w:rPr>
        <w:instrText xml:space="preserve"> REF _Ref65480046 \r \h </w:instrText>
      </w:r>
      <w:r w:rsidR="009513BD">
        <w:rPr>
          <w:rFonts w:ascii="Arial Nova" w:hAnsi="Arial Nova"/>
          <w:sz w:val="19"/>
          <w:szCs w:val="19"/>
          <w:highlight w:val="yellow"/>
          <w:lang w:val="en-US"/>
        </w:rPr>
      </w:r>
      <w:r w:rsidR="009513BD">
        <w:rPr>
          <w:rFonts w:ascii="Arial Nova" w:hAnsi="Arial Nova"/>
          <w:sz w:val="19"/>
          <w:szCs w:val="19"/>
          <w:highlight w:val="yellow"/>
          <w:lang w:val="en-US"/>
        </w:rPr>
        <w:fldChar w:fldCharType="separate"/>
      </w:r>
      <w:r w:rsidR="009513BD">
        <w:rPr>
          <w:rFonts w:ascii="Arial Nova" w:hAnsi="Arial Nova"/>
          <w:sz w:val="19"/>
          <w:szCs w:val="19"/>
          <w:highlight w:val="yellow"/>
          <w:lang w:val="en-US"/>
        </w:rPr>
        <w:t>1.9</w:t>
      </w:r>
      <w:r w:rsidR="009513BD">
        <w:rPr>
          <w:rFonts w:ascii="Arial Nova" w:hAnsi="Arial Nova"/>
          <w:sz w:val="19"/>
          <w:szCs w:val="19"/>
          <w:highlight w:val="yellow"/>
          <w:lang w:val="en-US"/>
        </w:rPr>
        <w:fldChar w:fldCharType="end"/>
      </w:r>
      <w:r w:rsidR="001C7B93" w:rsidRPr="00C26474">
        <w:rPr>
          <w:rFonts w:ascii="Arial Nova" w:hAnsi="Arial Nova"/>
          <w:sz w:val="19"/>
          <w:szCs w:val="19"/>
          <w:highlight w:val="yellow"/>
          <w:lang w:val="en-US"/>
        </w:rPr>
        <w:t xml:space="preserve"> </w:t>
      </w:r>
      <w:r w:rsidR="009513BD">
        <w:rPr>
          <w:rFonts w:ascii="Arial Nova" w:hAnsi="Arial Nova"/>
          <w:sz w:val="19"/>
          <w:szCs w:val="19"/>
          <w:highlight w:val="yellow"/>
          <w:lang w:val="en-US"/>
        </w:rPr>
        <w:t>is</w:t>
      </w:r>
      <w:r w:rsidR="001C7B93" w:rsidRPr="00C26474">
        <w:rPr>
          <w:rFonts w:ascii="Arial Nova" w:hAnsi="Arial Nova"/>
          <w:sz w:val="19"/>
          <w:szCs w:val="19"/>
          <w:highlight w:val="yellow"/>
          <w:lang w:val="en-US"/>
        </w:rPr>
        <w:t xml:space="preserve"> thus replaced in its entirety by this Agreement.]</w:t>
      </w:r>
      <w:r w:rsidR="009513BD">
        <w:rPr>
          <w:rFonts w:ascii="Arial Nova" w:hAnsi="Arial Nova"/>
          <w:sz w:val="19"/>
          <w:szCs w:val="19"/>
          <w:highlight w:val="yellow"/>
          <w:lang w:val="en-US"/>
        </w:rPr>
        <w:t>[ However, and for the avoidance of doubt, the Agreement does not affect the validity of any agreement concerning Company-specific Infrastructure, including the [X] agreement D[XXXX-XXXXX].]</w:t>
      </w:r>
    </w:p>
    <w:bookmarkEnd w:id="177"/>
    <w:p w14:paraId="12DBB673" w14:textId="77777777" w:rsidR="003B7AEA" w:rsidRPr="00C26474" w:rsidRDefault="003B7AEA" w:rsidP="00CB3F2D">
      <w:pPr>
        <w:pStyle w:val="Liststycke"/>
        <w:pBdr>
          <w:top w:val="dotted" w:sz="4" w:space="1" w:color="auto"/>
        </w:pBdr>
        <w:spacing w:after="0" w:line="280" w:lineRule="exact"/>
        <w:ind w:left="709"/>
        <w:contextualSpacing w:val="0"/>
        <w:jc w:val="both"/>
        <w:rPr>
          <w:rFonts w:ascii="Arial Nova" w:hAnsi="Arial Nova"/>
          <w:sz w:val="19"/>
          <w:szCs w:val="19"/>
          <w:lang w:val="en-US"/>
        </w:rPr>
      </w:pPr>
    </w:p>
    <w:p w14:paraId="40B7C6FB" w14:textId="375132DB" w:rsidR="00742FEF" w:rsidRPr="00C26474" w:rsidRDefault="001C7B93" w:rsidP="00794CEA">
      <w:pPr>
        <w:pStyle w:val="Rubrik1"/>
        <w:numPr>
          <w:ilvl w:val="0"/>
          <w:numId w:val="5"/>
        </w:numPr>
        <w:spacing w:before="0" w:after="240" w:line="320" w:lineRule="exact"/>
        <w:ind w:left="709" w:hanging="709"/>
        <w:contextualSpacing w:val="0"/>
        <w:rPr>
          <w:rFonts w:ascii="Arial Nova" w:hAnsi="Arial Nova"/>
          <w:sz w:val="19"/>
          <w:szCs w:val="19"/>
          <w:lang w:val="en-US"/>
        </w:rPr>
      </w:pPr>
      <w:bookmarkStart w:id="178" w:name="_Toc91755912"/>
      <w:r w:rsidRPr="00C26474">
        <w:rPr>
          <w:rFonts w:ascii="Arial Nova" w:hAnsi="Arial Nova"/>
          <w:sz w:val="19"/>
          <w:szCs w:val="19"/>
          <w:lang w:val="en-US"/>
        </w:rPr>
        <w:lastRenderedPageBreak/>
        <w:t>AMENDMENTS</w:t>
      </w:r>
      <w:bookmarkEnd w:id="178"/>
    </w:p>
    <w:p w14:paraId="5E25E494" w14:textId="69E89965" w:rsidR="00366BE4" w:rsidRPr="00C26474" w:rsidRDefault="004927BC" w:rsidP="00941173">
      <w:pPr>
        <w:pStyle w:val="Liststycke"/>
        <w:spacing w:after="340" w:line="320" w:lineRule="exact"/>
        <w:ind w:left="709"/>
        <w:contextualSpacing w:val="0"/>
        <w:jc w:val="both"/>
        <w:rPr>
          <w:rFonts w:ascii="Arial Nova" w:hAnsi="Arial Nova"/>
          <w:sz w:val="19"/>
          <w:szCs w:val="19"/>
          <w:lang w:val="en-US"/>
        </w:rPr>
      </w:pPr>
      <w:r w:rsidRPr="00C26474">
        <w:rPr>
          <w:rFonts w:ascii="Arial Nova" w:hAnsi="Arial Nova"/>
          <w:sz w:val="19"/>
          <w:szCs w:val="19"/>
          <w:lang w:val="en-US"/>
        </w:rPr>
        <w:t>Unless otherwise stated in the Agreement, amendments of, or supplement</w:t>
      </w:r>
      <w:r w:rsidR="000B00A5" w:rsidRPr="00C26474">
        <w:rPr>
          <w:rFonts w:ascii="Arial Nova" w:hAnsi="Arial Nova"/>
          <w:sz w:val="19"/>
          <w:szCs w:val="19"/>
          <w:lang w:val="en-US"/>
        </w:rPr>
        <w:t>s</w:t>
      </w:r>
      <w:r w:rsidRPr="00C26474">
        <w:rPr>
          <w:rFonts w:ascii="Arial Nova" w:hAnsi="Arial Nova"/>
          <w:sz w:val="19"/>
          <w:szCs w:val="19"/>
          <w:lang w:val="en-US"/>
        </w:rPr>
        <w:t xml:space="preserve"> to, the Agreement</w:t>
      </w:r>
      <w:r w:rsidR="000B00A5" w:rsidRPr="00C26474">
        <w:rPr>
          <w:rFonts w:ascii="Arial Nova" w:hAnsi="Arial Nova"/>
          <w:sz w:val="19"/>
          <w:szCs w:val="19"/>
          <w:lang w:val="en-US"/>
        </w:rPr>
        <w:t xml:space="preserve"> must be in writing and duly signed by the Parties to be valid.</w:t>
      </w:r>
    </w:p>
    <w:p w14:paraId="47824829" w14:textId="77777777" w:rsidR="001C7B93" w:rsidRPr="00C26474" w:rsidRDefault="001C7B93" w:rsidP="00941173">
      <w:pPr>
        <w:pStyle w:val="Liststycke"/>
        <w:pBdr>
          <w:top w:val="dotted" w:sz="4" w:space="1" w:color="auto"/>
        </w:pBdr>
        <w:spacing w:after="0" w:line="280" w:lineRule="exact"/>
        <w:ind w:left="709"/>
        <w:contextualSpacing w:val="0"/>
        <w:jc w:val="both"/>
        <w:rPr>
          <w:rFonts w:ascii="Arial Nova" w:hAnsi="Arial Nova"/>
          <w:sz w:val="19"/>
          <w:szCs w:val="19"/>
          <w:lang w:val="en-US"/>
        </w:rPr>
      </w:pPr>
    </w:p>
    <w:p w14:paraId="5BD7299F" w14:textId="35DDC23F" w:rsidR="00742FEF" w:rsidRPr="00C26474" w:rsidRDefault="001C7B93" w:rsidP="001C7B93">
      <w:pPr>
        <w:pStyle w:val="Rubrik1"/>
        <w:keepNext w:val="0"/>
        <w:keepLines w:val="0"/>
        <w:widowControl w:val="0"/>
        <w:numPr>
          <w:ilvl w:val="0"/>
          <w:numId w:val="5"/>
        </w:numPr>
        <w:spacing w:before="0" w:after="240" w:line="320" w:lineRule="exact"/>
        <w:ind w:left="709" w:hanging="709"/>
        <w:contextualSpacing w:val="0"/>
        <w:rPr>
          <w:rFonts w:ascii="Arial Nova" w:hAnsi="Arial Nova"/>
          <w:sz w:val="19"/>
          <w:szCs w:val="19"/>
          <w:lang w:val="en-US"/>
        </w:rPr>
      </w:pPr>
      <w:bookmarkStart w:id="179" w:name="_Ref90920625"/>
      <w:bookmarkStart w:id="180" w:name="_Toc91755913"/>
      <w:bookmarkStart w:id="181" w:name="_Hlk69810288"/>
      <w:r w:rsidRPr="00C26474">
        <w:rPr>
          <w:rFonts w:ascii="Arial Nova" w:hAnsi="Arial Nova"/>
          <w:sz w:val="19"/>
          <w:szCs w:val="19"/>
          <w:lang w:val="en-US"/>
        </w:rPr>
        <w:t>APPLICABLE LAW AND DISPUTE RESULTION</w:t>
      </w:r>
      <w:bookmarkEnd w:id="179"/>
      <w:bookmarkEnd w:id="180"/>
    </w:p>
    <w:p w14:paraId="6864AF4C" w14:textId="585DECB5" w:rsidR="00742FEF" w:rsidRPr="00C26474" w:rsidRDefault="000B00A5" w:rsidP="001C7B93">
      <w:pPr>
        <w:pStyle w:val="Liststycke"/>
        <w:widowControl w:val="0"/>
        <w:numPr>
          <w:ilvl w:val="1"/>
          <w:numId w:val="5"/>
        </w:numPr>
        <w:spacing w:after="240" w:line="320" w:lineRule="exact"/>
        <w:ind w:left="709" w:hanging="709"/>
        <w:contextualSpacing w:val="0"/>
        <w:jc w:val="both"/>
        <w:rPr>
          <w:rFonts w:ascii="Arial Nova" w:hAnsi="Arial Nova"/>
          <w:sz w:val="19"/>
          <w:szCs w:val="19"/>
          <w:lang w:val="en-US"/>
        </w:rPr>
      </w:pPr>
      <w:bookmarkStart w:id="182" w:name="_Hlk69810327"/>
      <w:r w:rsidRPr="00941173">
        <w:rPr>
          <w:rFonts w:ascii="Arial Nova" w:hAnsi="Arial Nova"/>
          <w:spacing w:val="-2"/>
          <w:sz w:val="19"/>
          <w:szCs w:val="19"/>
          <w:lang w:val="en-US"/>
        </w:rPr>
        <w:t>The Agreement shall be governed by and construed in accordance with the</w:t>
      </w:r>
      <w:r w:rsidRPr="00C26474">
        <w:rPr>
          <w:rFonts w:ascii="Arial Nova" w:hAnsi="Arial Nova"/>
          <w:sz w:val="19"/>
          <w:szCs w:val="19"/>
          <w:lang w:val="en-US"/>
        </w:rPr>
        <w:t xml:space="preserve"> sub</w:t>
      </w:r>
      <w:r w:rsidRPr="00C26474">
        <w:rPr>
          <w:rFonts w:ascii="Arial Nova" w:hAnsi="Arial Nova"/>
          <w:sz w:val="19"/>
          <w:szCs w:val="19"/>
          <w:lang w:val="en-US"/>
        </w:rPr>
        <w:softHyphen/>
        <w:t xml:space="preserve">stantive laws of Sweden (without regard to its conflict of laws </w:t>
      </w:r>
      <w:r w:rsidRPr="00941173">
        <w:rPr>
          <w:rFonts w:ascii="Arial Nova" w:hAnsi="Arial Nova"/>
          <w:spacing w:val="-2"/>
          <w:sz w:val="19"/>
          <w:szCs w:val="19"/>
          <w:lang w:val="en-US"/>
        </w:rPr>
        <w:t>principles</w:t>
      </w:r>
      <w:r w:rsidRPr="00C26474">
        <w:rPr>
          <w:rFonts w:ascii="Arial Nova" w:hAnsi="Arial Nova"/>
          <w:sz w:val="19"/>
          <w:szCs w:val="19"/>
          <w:lang w:val="en-US"/>
        </w:rPr>
        <w:t>).</w:t>
      </w:r>
    </w:p>
    <w:p w14:paraId="264EBE5D" w14:textId="54285A42" w:rsidR="000B00A5" w:rsidRPr="00C26474" w:rsidRDefault="000B00A5" w:rsidP="000E6D6F">
      <w:pPr>
        <w:pStyle w:val="Liststycke"/>
        <w:widowControl w:val="0"/>
        <w:numPr>
          <w:ilvl w:val="1"/>
          <w:numId w:val="5"/>
        </w:numPr>
        <w:spacing w:after="360" w:line="320" w:lineRule="exact"/>
        <w:ind w:left="709" w:hanging="709"/>
        <w:contextualSpacing w:val="0"/>
        <w:jc w:val="both"/>
        <w:rPr>
          <w:rFonts w:ascii="Arial Nova" w:hAnsi="Arial Nova"/>
          <w:sz w:val="19"/>
          <w:szCs w:val="19"/>
          <w:lang w:val="en-US"/>
        </w:rPr>
      </w:pPr>
      <w:r w:rsidRPr="00C26474">
        <w:rPr>
          <w:rFonts w:ascii="Arial Nova" w:hAnsi="Arial Nova"/>
          <w:sz w:val="19"/>
          <w:szCs w:val="19"/>
          <w:lang w:val="en-US"/>
        </w:rPr>
        <w:t>Any dispute arising out of or in connection with the Agreement shal</w:t>
      </w:r>
      <w:r w:rsidR="000E6D6F" w:rsidRPr="00C26474">
        <w:rPr>
          <w:rFonts w:ascii="Arial Nova" w:hAnsi="Arial Nova"/>
          <w:sz w:val="19"/>
          <w:szCs w:val="19"/>
          <w:lang w:val="en-US"/>
        </w:rPr>
        <w:t>l</w:t>
      </w:r>
      <w:r w:rsidR="00E53AB4" w:rsidRPr="00C26474">
        <w:rPr>
          <w:rFonts w:ascii="Arial Nova" w:hAnsi="Arial Nova"/>
          <w:sz w:val="19"/>
          <w:szCs w:val="19"/>
          <w:lang w:val="en-US"/>
        </w:rPr>
        <w:t>, unless other</w:t>
      </w:r>
      <w:r w:rsidR="00E53AB4" w:rsidRPr="00C26474">
        <w:rPr>
          <w:rFonts w:ascii="Arial Nova" w:hAnsi="Arial Nova"/>
          <w:sz w:val="19"/>
          <w:szCs w:val="19"/>
          <w:lang w:val="en-US"/>
        </w:rPr>
        <w:softHyphen/>
        <w:t xml:space="preserve">wise provided for under statutory provisions of the Groundhandling Act, </w:t>
      </w:r>
      <w:r w:rsidRPr="00C26474">
        <w:rPr>
          <w:rFonts w:ascii="Arial Nova" w:hAnsi="Arial Nova"/>
          <w:sz w:val="19"/>
          <w:szCs w:val="19"/>
          <w:lang w:val="en-US"/>
        </w:rPr>
        <w:t>be review</w:t>
      </w:r>
      <w:r w:rsidR="00E53AB4" w:rsidRPr="00C26474">
        <w:rPr>
          <w:rFonts w:ascii="Arial Nova" w:hAnsi="Arial Nova"/>
          <w:sz w:val="19"/>
          <w:szCs w:val="19"/>
          <w:lang w:val="en-US"/>
        </w:rPr>
        <w:softHyphen/>
      </w:r>
      <w:r w:rsidRPr="00C26474">
        <w:rPr>
          <w:rFonts w:ascii="Arial Nova" w:hAnsi="Arial Nova"/>
          <w:sz w:val="19"/>
          <w:szCs w:val="19"/>
          <w:lang w:val="en-US"/>
        </w:rPr>
        <w:t>ed and settled by the courts of Sweden</w:t>
      </w:r>
      <w:r w:rsidR="00E53AB4" w:rsidRPr="00C26474">
        <w:rPr>
          <w:rFonts w:ascii="Arial Nova" w:hAnsi="Arial Nova"/>
          <w:sz w:val="19"/>
          <w:szCs w:val="19"/>
          <w:lang w:val="en-US"/>
        </w:rPr>
        <w:t>,</w:t>
      </w:r>
      <w:r w:rsidRPr="00C26474">
        <w:rPr>
          <w:rFonts w:ascii="Arial Nova" w:hAnsi="Arial Nova"/>
          <w:sz w:val="19"/>
          <w:szCs w:val="19"/>
          <w:lang w:val="en-US"/>
        </w:rPr>
        <w:t xml:space="preserve"> with </w:t>
      </w:r>
      <w:r w:rsidR="000E6D6F" w:rsidRPr="00C26474">
        <w:rPr>
          <w:rFonts w:ascii="Arial Nova" w:hAnsi="Arial Nova"/>
          <w:sz w:val="19"/>
          <w:szCs w:val="19"/>
          <w:lang w:val="en-US"/>
        </w:rPr>
        <w:t>the district court of Stockholm being the court of first instance.</w:t>
      </w:r>
      <w:r w:rsidR="00E53AB4" w:rsidRPr="00C26474">
        <w:rPr>
          <w:rFonts w:ascii="Arial Nova" w:hAnsi="Arial Nova"/>
          <w:sz w:val="19"/>
          <w:szCs w:val="19"/>
          <w:lang w:val="en-US"/>
        </w:rPr>
        <w:t xml:space="preserve"> </w:t>
      </w:r>
    </w:p>
    <w:p w14:paraId="5977203F" w14:textId="77777777" w:rsidR="009D3213" w:rsidRPr="00C26474" w:rsidRDefault="009D3213" w:rsidP="00794CEA">
      <w:pPr>
        <w:pStyle w:val="Liststycke"/>
        <w:spacing w:after="520" w:line="320" w:lineRule="exact"/>
        <w:ind w:left="709"/>
        <w:contextualSpacing w:val="0"/>
        <w:jc w:val="center"/>
        <w:rPr>
          <w:rFonts w:ascii="Arial Nova" w:hAnsi="Arial Nova"/>
          <w:sz w:val="19"/>
          <w:szCs w:val="19"/>
          <w:lang w:val="en-US"/>
        </w:rPr>
      </w:pPr>
      <w:bookmarkStart w:id="183" w:name="_Hlk69810403"/>
      <w:bookmarkStart w:id="184" w:name="_Hlk69810389"/>
      <w:bookmarkEnd w:id="182"/>
      <w:r w:rsidRPr="00C26474">
        <w:rPr>
          <w:rFonts w:ascii="Arial Nova" w:hAnsi="Arial Nova"/>
          <w:sz w:val="19"/>
          <w:szCs w:val="19"/>
          <w:lang w:val="en-US"/>
        </w:rPr>
        <w:t>________________________</w:t>
      </w:r>
      <w:bookmarkEnd w:id="183"/>
    </w:p>
    <w:p w14:paraId="4F034FC0" w14:textId="0B28822C" w:rsidR="008E3115" w:rsidRPr="00C26474" w:rsidRDefault="008E3115" w:rsidP="00794CEA">
      <w:pPr>
        <w:pStyle w:val="Liststycke"/>
        <w:spacing w:after="520" w:line="320" w:lineRule="exact"/>
        <w:ind w:left="709"/>
        <w:contextualSpacing w:val="0"/>
        <w:jc w:val="center"/>
        <w:rPr>
          <w:rFonts w:ascii="Arial Nova" w:hAnsi="Arial Nova"/>
          <w:sz w:val="19"/>
          <w:szCs w:val="19"/>
          <w:lang w:val="en-US"/>
        </w:rPr>
      </w:pPr>
      <w:bookmarkStart w:id="185" w:name="_Hlk69810426"/>
      <w:r w:rsidRPr="00C26474">
        <w:rPr>
          <w:rFonts w:ascii="Arial Nova" w:hAnsi="Arial Nova"/>
          <w:sz w:val="19"/>
          <w:szCs w:val="19"/>
          <w:lang w:val="en-US"/>
        </w:rPr>
        <w:t>[</w:t>
      </w:r>
      <w:r w:rsidR="00E53AB4" w:rsidRPr="00C26474">
        <w:rPr>
          <w:rFonts w:ascii="Arial Nova" w:hAnsi="Arial Nova"/>
          <w:sz w:val="19"/>
          <w:szCs w:val="19"/>
          <w:lang w:val="en-US"/>
        </w:rPr>
        <w:t xml:space="preserve">Signature </w:t>
      </w:r>
      <w:r w:rsidR="00887531">
        <w:rPr>
          <w:rFonts w:ascii="Arial Nova" w:hAnsi="Arial Nova"/>
          <w:sz w:val="19"/>
          <w:szCs w:val="19"/>
          <w:lang w:val="en-US"/>
        </w:rPr>
        <w:t>p</w:t>
      </w:r>
      <w:r w:rsidR="00E53AB4" w:rsidRPr="00C26474">
        <w:rPr>
          <w:rFonts w:ascii="Arial Nova" w:hAnsi="Arial Nova"/>
          <w:sz w:val="19"/>
          <w:szCs w:val="19"/>
          <w:lang w:val="en-US"/>
        </w:rPr>
        <w:t>age and Schedules follows</w:t>
      </w:r>
      <w:r w:rsidRPr="00C26474">
        <w:rPr>
          <w:rFonts w:ascii="Arial Nova" w:hAnsi="Arial Nova"/>
          <w:sz w:val="19"/>
          <w:szCs w:val="19"/>
          <w:lang w:val="en-US"/>
        </w:rPr>
        <w:t>]</w:t>
      </w:r>
    </w:p>
    <w:p w14:paraId="51C405BA" w14:textId="77777777" w:rsidR="00121DB3" w:rsidRPr="00614D9A" w:rsidRDefault="00121DB3" w:rsidP="00794CEA">
      <w:pPr>
        <w:pStyle w:val="Liststycke"/>
        <w:spacing w:after="520" w:line="320" w:lineRule="exact"/>
        <w:ind w:left="709"/>
        <w:contextualSpacing w:val="0"/>
        <w:jc w:val="center"/>
        <w:rPr>
          <w:rFonts w:ascii="Arial Nova" w:hAnsi="Arial Nova"/>
          <w:sz w:val="18"/>
          <w:szCs w:val="18"/>
          <w:lang w:val="en-GB"/>
        </w:rPr>
      </w:pPr>
    </w:p>
    <w:p w14:paraId="554FCDED" w14:textId="77777777" w:rsidR="00BF179F" w:rsidRPr="00614D9A" w:rsidRDefault="00BF179F" w:rsidP="00794CEA">
      <w:pPr>
        <w:pStyle w:val="Liststycke"/>
        <w:spacing w:after="520" w:line="320" w:lineRule="exact"/>
        <w:ind w:left="709"/>
        <w:contextualSpacing w:val="0"/>
        <w:jc w:val="center"/>
        <w:rPr>
          <w:rFonts w:ascii="Arial Nova" w:hAnsi="Arial Nova"/>
          <w:sz w:val="18"/>
          <w:szCs w:val="18"/>
          <w:lang w:val="en-GB"/>
        </w:rPr>
        <w:sectPr w:rsidR="00BF179F" w:rsidRPr="00614D9A" w:rsidSect="00475037">
          <w:headerReference w:type="default" r:id="rId18"/>
          <w:footerReference w:type="default" r:id="rId19"/>
          <w:pgSz w:w="11906" w:h="16838"/>
          <w:pgMar w:top="2552" w:right="2495" w:bottom="2381" w:left="2495" w:header="1162" w:footer="397" w:gutter="0"/>
          <w:cols w:space="708"/>
          <w:docGrid w:linePitch="360"/>
        </w:sectPr>
      </w:pPr>
    </w:p>
    <w:p w14:paraId="66B8BD5F" w14:textId="77777777" w:rsidR="00BF179F" w:rsidRPr="00614D9A" w:rsidRDefault="00BF179F" w:rsidP="00BF179F">
      <w:pPr>
        <w:pStyle w:val="Liststycke"/>
        <w:spacing w:after="480" w:line="360" w:lineRule="auto"/>
        <w:ind w:left="709"/>
        <w:contextualSpacing w:val="0"/>
        <w:jc w:val="center"/>
        <w:rPr>
          <w:rFonts w:ascii="Arial Nova" w:hAnsi="Arial Nova"/>
          <w:b/>
          <w:bCs/>
          <w:sz w:val="19"/>
          <w:szCs w:val="19"/>
          <w:lang w:val="en-GB"/>
        </w:rPr>
      </w:pPr>
      <w:r w:rsidRPr="00614D9A">
        <w:rPr>
          <w:rFonts w:ascii="Arial Nova" w:hAnsi="Arial Nova"/>
          <w:b/>
          <w:bCs/>
          <w:sz w:val="19"/>
          <w:szCs w:val="19"/>
          <w:lang w:val="en-GB"/>
        </w:rPr>
        <w:lastRenderedPageBreak/>
        <w:t>SIGNATURE PAGE</w:t>
      </w:r>
    </w:p>
    <w:p w14:paraId="5845CB7D" w14:textId="77777777" w:rsidR="00BF179F" w:rsidRPr="00614D9A" w:rsidRDefault="00BF179F" w:rsidP="00A8781E">
      <w:pPr>
        <w:pStyle w:val="Liststycke"/>
        <w:spacing w:after="480" w:line="360" w:lineRule="auto"/>
        <w:ind w:left="709"/>
        <w:contextualSpacing w:val="0"/>
        <w:jc w:val="both"/>
        <w:rPr>
          <w:rFonts w:ascii="Arial Nova" w:hAnsi="Arial Nova"/>
          <w:sz w:val="19"/>
          <w:szCs w:val="19"/>
          <w:lang w:val="en-GB"/>
        </w:rPr>
      </w:pPr>
      <w:r w:rsidRPr="00614D9A">
        <w:rPr>
          <w:rFonts w:ascii="Arial Nova" w:hAnsi="Arial Nova"/>
          <w:sz w:val="19"/>
          <w:szCs w:val="19"/>
          <w:lang w:val="en-GB"/>
        </w:rPr>
        <w:t xml:space="preserve">The Agreement has been executed in two counterparts of which the Parties have taken one each. </w:t>
      </w:r>
    </w:p>
    <w:tbl>
      <w:tblPr>
        <w:tblStyle w:val="Tabellrutnt"/>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4596"/>
      </w:tblGrid>
      <w:tr w:rsidR="00BF179F" w:rsidRPr="00614D9A" w14:paraId="71923ED3" w14:textId="77777777" w:rsidTr="00941173">
        <w:tc>
          <w:tcPr>
            <w:tcW w:w="6354" w:type="dxa"/>
            <w:gridSpan w:val="2"/>
          </w:tcPr>
          <w:p w14:paraId="089C5C6C" w14:textId="77777777" w:rsidR="00BF179F" w:rsidRPr="00614D9A" w:rsidRDefault="00BF179F" w:rsidP="005C5088">
            <w:pPr>
              <w:pStyle w:val="Liststycke"/>
              <w:spacing w:line="360" w:lineRule="auto"/>
              <w:ind w:left="0" w:firstLine="40"/>
              <w:contextualSpacing w:val="0"/>
              <w:rPr>
                <w:rFonts w:ascii="Arial Nova" w:hAnsi="Arial Nova"/>
                <w:sz w:val="19"/>
                <w:szCs w:val="19"/>
                <w:lang w:val="en-GB"/>
              </w:rPr>
            </w:pPr>
            <w:r w:rsidRPr="00614D9A">
              <w:rPr>
                <w:rFonts w:ascii="Arial Nova" w:hAnsi="Arial Nova"/>
                <w:b/>
                <w:bCs/>
                <w:sz w:val="19"/>
                <w:szCs w:val="19"/>
                <w:lang w:val="en-GB"/>
              </w:rPr>
              <w:t>For Swedavia AB</w:t>
            </w:r>
            <w:r w:rsidRPr="00614D9A">
              <w:rPr>
                <w:rFonts w:ascii="Arial Nova" w:hAnsi="Arial Nova"/>
                <w:sz w:val="19"/>
                <w:szCs w:val="19"/>
                <w:lang w:val="en-GB"/>
              </w:rPr>
              <w:t>:</w:t>
            </w:r>
          </w:p>
        </w:tc>
      </w:tr>
      <w:tr w:rsidR="00BF179F" w:rsidRPr="00614D9A" w14:paraId="085C49EA" w14:textId="77777777" w:rsidTr="00941173">
        <w:tc>
          <w:tcPr>
            <w:tcW w:w="1758" w:type="dxa"/>
          </w:tcPr>
          <w:p w14:paraId="12810936" w14:textId="77777777" w:rsidR="00BF179F" w:rsidRPr="00614D9A" w:rsidRDefault="00BF179F" w:rsidP="005C5088">
            <w:pPr>
              <w:pStyle w:val="Liststycke"/>
              <w:spacing w:before="600" w:line="360" w:lineRule="auto"/>
              <w:ind w:left="0"/>
              <w:contextualSpacing w:val="0"/>
              <w:jc w:val="right"/>
              <w:rPr>
                <w:rFonts w:ascii="Arial Nova" w:hAnsi="Arial Nova"/>
                <w:sz w:val="19"/>
                <w:szCs w:val="19"/>
                <w:lang w:val="en-GB"/>
              </w:rPr>
            </w:pPr>
            <w:r w:rsidRPr="00614D9A">
              <w:rPr>
                <w:rFonts w:ascii="Arial Nova" w:hAnsi="Arial Nova"/>
                <w:sz w:val="19"/>
                <w:szCs w:val="19"/>
                <w:lang w:val="en-GB"/>
              </w:rPr>
              <w:t>Signature:</w:t>
            </w:r>
          </w:p>
        </w:tc>
        <w:tc>
          <w:tcPr>
            <w:tcW w:w="4596" w:type="dxa"/>
          </w:tcPr>
          <w:p w14:paraId="7B4B0719" w14:textId="77777777" w:rsidR="00BF179F" w:rsidRPr="00614D9A" w:rsidRDefault="00BF179F" w:rsidP="00910774">
            <w:pPr>
              <w:pStyle w:val="Liststycke"/>
              <w:spacing w:before="600" w:line="320" w:lineRule="exact"/>
              <w:ind w:left="0"/>
              <w:contextualSpacing w:val="0"/>
              <w:rPr>
                <w:rFonts w:ascii="Arial Nova" w:hAnsi="Arial Nova"/>
                <w:sz w:val="19"/>
                <w:szCs w:val="19"/>
                <w:lang w:val="en-GB"/>
              </w:rPr>
            </w:pPr>
            <w:r w:rsidRPr="00614D9A">
              <w:rPr>
                <w:rFonts w:ascii="Arial Nova" w:hAnsi="Arial Nova"/>
                <w:sz w:val="19"/>
                <w:szCs w:val="19"/>
                <w:lang w:val="en-GB"/>
              </w:rPr>
              <w:t>……………………………………………..</w:t>
            </w:r>
          </w:p>
        </w:tc>
      </w:tr>
      <w:tr w:rsidR="00BF179F" w:rsidRPr="0064623B" w14:paraId="0C3DF9CC" w14:textId="77777777" w:rsidTr="00941173">
        <w:tc>
          <w:tcPr>
            <w:tcW w:w="1758" w:type="dxa"/>
          </w:tcPr>
          <w:p w14:paraId="578C44FD" w14:textId="77777777" w:rsidR="00BF179F" w:rsidRPr="00614D9A" w:rsidRDefault="00BF179F" w:rsidP="005C5088">
            <w:pPr>
              <w:pStyle w:val="Liststycke"/>
              <w:spacing w:line="360" w:lineRule="auto"/>
              <w:ind w:left="0"/>
              <w:contextualSpacing w:val="0"/>
              <w:jc w:val="right"/>
              <w:rPr>
                <w:rFonts w:ascii="Arial Nova" w:hAnsi="Arial Nova"/>
                <w:sz w:val="19"/>
                <w:szCs w:val="19"/>
                <w:lang w:val="en-GB"/>
              </w:rPr>
            </w:pPr>
          </w:p>
        </w:tc>
        <w:tc>
          <w:tcPr>
            <w:tcW w:w="4596" w:type="dxa"/>
          </w:tcPr>
          <w:p w14:paraId="3B3F737B" w14:textId="5B866802" w:rsidR="00BF179F" w:rsidRPr="00614D9A" w:rsidRDefault="00BF179F" w:rsidP="005C5088">
            <w:pPr>
              <w:pStyle w:val="Liststycke"/>
              <w:spacing w:line="360" w:lineRule="auto"/>
              <w:ind w:left="0"/>
              <w:contextualSpacing w:val="0"/>
              <w:rPr>
                <w:rFonts w:ascii="Arial Nova" w:hAnsi="Arial Nova"/>
                <w:sz w:val="19"/>
                <w:szCs w:val="19"/>
                <w:lang w:val="en-GB"/>
              </w:rPr>
            </w:pPr>
            <w:r w:rsidRPr="00614D9A">
              <w:rPr>
                <w:rFonts w:ascii="Arial Nova" w:hAnsi="Arial Nova"/>
                <w:sz w:val="19"/>
                <w:szCs w:val="19"/>
                <w:highlight w:val="yellow"/>
                <w:lang w:val="en-GB"/>
              </w:rPr>
              <w:t xml:space="preserve">[name], </w:t>
            </w:r>
            <w:r w:rsidRPr="00E1251B">
              <w:rPr>
                <w:rFonts w:ascii="Arial Nova" w:hAnsi="Arial Nova"/>
                <w:sz w:val="19"/>
                <w:szCs w:val="19"/>
                <w:highlight w:val="yellow"/>
                <w:lang w:val="en-GB"/>
              </w:rPr>
              <w:t>[</w:t>
            </w:r>
            <w:r w:rsidR="00E1251B" w:rsidRPr="00E1251B">
              <w:rPr>
                <w:rFonts w:ascii="Arial Nova" w:hAnsi="Arial Nova"/>
                <w:sz w:val="19"/>
                <w:szCs w:val="19"/>
                <w:highlight w:val="yellow"/>
                <w:lang w:val="en-GB"/>
              </w:rPr>
              <w:t>by power of attorney]</w:t>
            </w:r>
          </w:p>
        </w:tc>
      </w:tr>
      <w:tr w:rsidR="00941173" w:rsidRPr="00614D9A" w14:paraId="2BE8C153" w14:textId="77777777" w:rsidTr="00941173">
        <w:tc>
          <w:tcPr>
            <w:tcW w:w="1758" w:type="dxa"/>
          </w:tcPr>
          <w:p w14:paraId="385C4916" w14:textId="046AEC7F" w:rsidR="00941173" w:rsidRPr="00614D9A" w:rsidRDefault="00941173" w:rsidP="006511EA">
            <w:pPr>
              <w:pStyle w:val="Liststycke"/>
              <w:spacing w:before="240" w:line="360" w:lineRule="auto"/>
              <w:ind w:left="0"/>
              <w:contextualSpacing w:val="0"/>
              <w:jc w:val="right"/>
              <w:rPr>
                <w:rFonts w:ascii="Arial Nova" w:hAnsi="Arial Nova"/>
                <w:sz w:val="19"/>
                <w:szCs w:val="19"/>
                <w:lang w:val="en-GB"/>
              </w:rPr>
            </w:pPr>
            <w:r w:rsidRPr="00614D9A">
              <w:rPr>
                <w:rFonts w:ascii="Arial Nova" w:hAnsi="Arial Nova"/>
                <w:sz w:val="19"/>
                <w:szCs w:val="19"/>
                <w:lang w:val="en-GB"/>
              </w:rPr>
              <w:t>Date:</w:t>
            </w:r>
          </w:p>
        </w:tc>
        <w:tc>
          <w:tcPr>
            <w:tcW w:w="4596" w:type="dxa"/>
          </w:tcPr>
          <w:p w14:paraId="476C96FA" w14:textId="53A5B4D3" w:rsidR="00941173" w:rsidRPr="00614D9A" w:rsidRDefault="006511EA" w:rsidP="00910774">
            <w:pPr>
              <w:pStyle w:val="Liststycke"/>
              <w:spacing w:before="240" w:line="320" w:lineRule="exact"/>
              <w:ind w:left="0"/>
              <w:contextualSpacing w:val="0"/>
              <w:rPr>
                <w:rFonts w:ascii="Arial Nova" w:hAnsi="Arial Nova"/>
                <w:sz w:val="19"/>
                <w:szCs w:val="19"/>
                <w:highlight w:val="yellow"/>
                <w:lang w:val="en-GB"/>
              </w:rPr>
            </w:pPr>
            <w:r w:rsidRPr="00614D9A">
              <w:rPr>
                <w:rFonts w:ascii="Arial Nova" w:hAnsi="Arial Nova"/>
                <w:sz w:val="19"/>
                <w:szCs w:val="19"/>
                <w:lang w:val="en-GB"/>
              </w:rPr>
              <w:t>……………………………………………..</w:t>
            </w:r>
          </w:p>
        </w:tc>
      </w:tr>
      <w:tr w:rsidR="00BF179F" w:rsidRPr="00614D9A" w14:paraId="0B3AB6CC" w14:textId="77777777" w:rsidTr="00941173">
        <w:tc>
          <w:tcPr>
            <w:tcW w:w="6354" w:type="dxa"/>
            <w:gridSpan w:val="2"/>
          </w:tcPr>
          <w:p w14:paraId="40A4BEDB" w14:textId="77777777" w:rsidR="00BF179F" w:rsidRPr="00614D9A" w:rsidRDefault="00BF179F" w:rsidP="005C5088">
            <w:pPr>
              <w:pStyle w:val="Liststycke"/>
              <w:spacing w:before="600" w:line="360" w:lineRule="auto"/>
              <w:ind w:left="0"/>
              <w:contextualSpacing w:val="0"/>
              <w:rPr>
                <w:rFonts w:ascii="Arial Nova" w:hAnsi="Arial Nova"/>
                <w:sz w:val="19"/>
                <w:szCs w:val="19"/>
                <w:lang w:val="en-GB"/>
              </w:rPr>
            </w:pPr>
            <w:r w:rsidRPr="00614D9A">
              <w:rPr>
                <w:rFonts w:ascii="Arial Nova" w:hAnsi="Arial Nova"/>
                <w:b/>
                <w:bCs/>
                <w:sz w:val="19"/>
                <w:szCs w:val="19"/>
                <w:lang w:val="en-GB"/>
              </w:rPr>
              <w:t xml:space="preserve">For </w:t>
            </w:r>
            <w:r w:rsidRPr="00614D9A">
              <w:rPr>
                <w:rFonts w:ascii="Arial Nova" w:hAnsi="Arial Nova"/>
                <w:b/>
                <w:bCs/>
                <w:sz w:val="19"/>
                <w:szCs w:val="19"/>
                <w:highlight w:val="yellow"/>
                <w:lang w:val="en-GB"/>
              </w:rPr>
              <w:t>[X]</w:t>
            </w:r>
            <w:r w:rsidRPr="00614D9A">
              <w:rPr>
                <w:rFonts w:ascii="Arial Nova" w:hAnsi="Arial Nova"/>
                <w:sz w:val="19"/>
                <w:szCs w:val="19"/>
                <w:lang w:val="en-GB"/>
              </w:rPr>
              <w:t>:</w:t>
            </w:r>
          </w:p>
        </w:tc>
      </w:tr>
      <w:tr w:rsidR="00BF179F" w:rsidRPr="00614D9A" w14:paraId="5572F131" w14:textId="77777777" w:rsidTr="00941173">
        <w:tc>
          <w:tcPr>
            <w:tcW w:w="1758" w:type="dxa"/>
          </w:tcPr>
          <w:p w14:paraId="66835E6A" w14:textId="77777777" w:rsidR="00BF179F" w:rsidRPr="00614D9A" w:rsidRDefault="00BF179F" w:rsidP="005C5088">
            <w:pPr>
              <w:pStyle w:val="Liststycke"/>
              <w:spacing w:before="600" w:line="360" w:lineRule="auto"/>
              <w:ind w:left="0"/>
              <w:contextualSpacing w:val="0"/>
              <w:jc w:val="right"/>
              <w:rPr>
                <w:rFonts w:ascii="Arial Nova" w:hAnsi="Arial Nova"/>
                <w:sz w:val="19"/>
                <w:szCs w:val="19"/>
                <w:lang w:val="en-GB"/>
              </w:rPr>
            </w:pPr>
            <w:r w:rsidRPr="00614D9A">
              <w:rPr>
                <w:rFonts w:ascii="Arial Nova" w:hAnsi="Arial Nova"/>
                <w:sz w:val="19"/>
                <w:szCs w:val="19"/>
                <w:lang w:val="en-GB"/>
              </w:rPr>
              <w:t>Signature:</w:t>
            </w:r>
          </w:p>
        </w:tc>
        <w:tc>
          <w:tcPr>
            <w:tcW w:w="4596" w:type="dxa"/>
          </w:tcPr>
          <w:p w14:paraId="58C9EC16" w14:textId="77777777" w:rsidR="00BF179F" w:rsidRPr="00614D9A" w:rsidRDefault="00BF179F" w:rsidP="00910774">
            <w:pPr>
              <w:pStyle w:val="Liststycke"/>
              <w:spacing w:before="600" w:line="320" w:lineRule="exact"/>
              <w:ind w:left="0"/>
              <w:contextualSpacing w:val="0"/>
              <w:rPr>
                <w:rFonts w:ascii="Arial Nova" w:hAnsi="Arial Nova"/>
                <w:sz w:val="19"/>
                <w:szCs w:val="19"/>
                <w:lang w:val="en-GB"/>
              </w:rPr>
            </w:pPr>
            <w:r w:rsidRPr="00614D9A">
              <w:rPr>
                <w:rFonts w:ascii="Arial Nova" w:hAnsi="Arial Nova"/>
                <w:sz w:val="19"/>
                <w:szCs w:val="19"/>
                <w:lang w:val="en-GB"/>
              </w:rPr>
              <w:t>……………………………………………..</w:t>
            </w:r>
          </w:p>
        </w:tc>
      </w:tr>
      <w:tr w:rsidR="00BF179F" w:rsidRPr="0064623B" w14:paraId="04854655" w14:textId="77777777" w:rsidTr="00941173">
        <w:tc>
          <w:tcPr>
            <w:tcW w:w="1758" w:type="dxa"/>
          </w:tcPr>
          <w:p w14:paraId="359BBF8A" w14:textId="77777777" w:rsidR="00BF179F" w:rsidRPr="00614D9A" w:rsidRDefault="00BF179F" w:rsidP="005C5088">
            <w:pPr>
              <w:pStyle w:val="Liststycke"/>
              <w:spacing w:line="360" w:lineRule="auto"/>
              <w:ind w:left="0"/>
              <w:contextualSpacing w:val="0"/>
              <w:jc w:val="right"/>
              <w:rPr>
                <w:rFonts w:ascii="Arial Nova" w:hAnsi="Arial Nova"/>
                <w:sz w:val="19"/>
                <w:szCs w:val="19"/>
                <w:lang w:val="en-GB"/>
              </w:rPr>
            </w:pPr>
          </w:p>
        </w:tc>
        <w:tc>
          <w:tcPr>
            <w:tcW w:w="4596" w:type="dxa"/>
          </w:tcPr>
          <w:p w14:paraId="330FE9B3" w14:textId="538298A7" w:rsidR="00BF179F" w:rsidRPr="00614D9A" w:rsidRDefault="00E1251B" w:rsidP="005C5088">
            <w:pPr>
              <w:pStyle w:val="Liststycke"/>
              <w:spacing w:line="360" w:lineRule="auto"/>
              <w:ind w:left="0"/>
              <w:contextualSpacing w:val="0"/>
              <w:rPr>
                <w:rFonts w:ascii="Arial Nova" w:hAnsi="Arial Nova"/>
                <w:sz w:val="19"/>
                <w:szCs w:val="19"/>
                <w:lang w:val="en-GB"/>
              </w:rPr>
            </w:pPr>
            <w:r w:rsidRPr="00614D9A">
              <w:rPr>
                <w:rFonts w:ascii="Arial Nova" w:hAnsi="Arial Nova"/>
                <w:sz w:val="19"/>
                <w:szCs w:val="19"/>
                <w:highlight w:val="yellow"/>
                <w:lang w:val="en-GB"/>
              </w:rPr>
              <w:t xml:space="preserve">[name], </w:t>
            </w:r>
            <w:r w:rsidRPr="00E1251B">
              <w:rPr>
                <w:rFonts w:ascii="Arial Nova" w:hAnsi="Arial Nova"/>
                <w:sz w:val="19"/>
                <w:szCs w:val="19"/>
                <w:highlight w:val="yellow"/>
                <w:lang w:val="en-GB"/>
              </w:rPr>
              <w:t>[by power of attorney]</w:t>
            </w:r>
          </w:p>
        </w:tc>
      </w:tr>
      <w:tr w:rsidR="00941173" w:rsidRPr="00614D9A" w14:paraId="5F46CA81" w14:textId="77777777" w:rsidTr="00941173">
        <w:tc>
          <w:tcPr>
            <w:tcW w:w="1758" w:type="dxa"/>
          </w:tcPr>
          <w:p w14:paraId="796FF4C7" w14:textId="28D50C2D" w:rsidR="00941173" w:rsidRPr="00614D9A" w:rsidRDefault="00941173" w:rsidP="006511EA">
            <w:pPr>
              <w:pStyle w:val="Liststycke"/>
              <w:spacing w:before="240" w:line="360" w:lineRule="auto"/>
              <w:ind w:left="0"/>
              <w:contextualSpacing w:val="0"/>
              <w:jc w:val="right"/>
              <w:rPr>
                <w:rFonts w:ascii="Arial Nova" w:hAnsi="Arial Nova"/>
                <w:sz w:val="19"/>
                <w:szCs w:val="19"/>
                <w:lang w:val="en-GB"/>
              </w:rPr>
            </w:pPr>
            <w:r w:rsidRPr="00614D9A">
              <w:rPr>
                <w:rFonts w:ascii="Arial Nova" w:hAnsi="Arial Nova"/>
                <w:sz w:val="19"/>
                <w:szCs w:val="19"/>
                <w:lang w:val="en-GB"/>
              </w:rPr>
              <w:t>Date:</w:t>
            </w:r>
          </w:p>
        </w:tc>
        <w:tc>
          <w:tcPr>
            <w:tcW w:w="4596" w:type="dxa"/>
          </w:tcPr>
          <w:p w14:paraId="570E6BB4" w14:textId="1716E75C" w:rsidR="00941173" w:rsidRPr="00614D9A" w:rsidRDefault="006511EA" w:rsidP="00910774">
            <w:pPr>
              <w:pStyle w:val="Liststycke"/>
              <w:spacing w:before="240" w:line="340" w:lineRule="exact"/>
              <w:ind w:left="0"/>
              <w:contextualSpacing w:val="0"/>
              <w:rPr>
                <w:rFonts w:ascii="Arial Nova" w:hAnsi="Arial Nova"/>
                <w:sz w:val="19"/>
                <w:szCs w:val="19"/>
                <w:highlight w:val="yellow"/>
                <w:lang w:val="en-GB"/>
              </w:rPr>
            </w:pPr>
            <w:r w:rsidRPr="00614D9A">
              <w:rPr>
                <w:rFonts w:ascii="Arial Nova" w:hAnsi="Arial Nova"/>
                <w:sz w:val="19"/>
                <w:szCs w:val="19"/>
                <w:lang w:val="en-GB"/>
              </w:rPr>
              <w:t>……………………………………………..</w:t>
            </w:r>
          </w:p>
        </w:tc>
      </w:tr>
    </w:tbl>
    <w:p w14:paraId="65A1AF66" w14:textId="77777777" w:rsidR="00BF179F" w:rsidRPr="002F196C" w:rsidRDefault="00BF179F" w:rsidP="00794CEA">
      <w:pPr>
        <w:pStyle w:val="Liststycke"/>
        <w:spacing w:after="520" w:line="320" w:lineRule="exact"/>
        <w:ind w:left="709"/>
        <w:contextualSpacing w:val="0"/>
        <w:jc w:val="center"/>
        <w:rPr>
          <w:rFonts w:ascii="Arial Nova" w:hAnsi="Arial Nova"/>
          <w:sz w:val="19"/>
          <w:szCs w:val="19"/>
          <w:lang w:val="en-US"/>
        </w:rPr>
        <w:sectPr w:rsidR="00BF179F" w:rsidRPr="002F196C" w:rsidSect="00941173">
          <w:headerReference w:type="default" r:id="rId20"/>
          <w:footerReference w:type="default" r:id="rId21"/>
          <w:pgSz w:w="11906" w:h="16838"/>
          <w:pgMar w:top="2552" w:right="2495" w:bottom="2381" w:left="2495" w:header="1162" w:footer="397" w:gutter="0"/>
          <w:cols w:space="708"/>
          <w:docGrid w:linePitch="360"/>
        </w:sectPr>
      </w:pPr>
    </w:p>
    <w:p w14:paraId="68B5E7D0" w14:textId="3E415E0F" w:rsidR="00BF179F" w:rsidRPr="00E1251B" w:rsidRDefault="00BF179F" w:rsidP="00E1251B">
      <w:pPr>
        <w:pStyle w:val="Rubrik2"/>
        <w:spacing w:before="0" w:after="480" w:line="320" w:lineRule="exact"/>
        <w:ind w:firstLine="709"/>
        <w:contextualSpacing w:val="0"/>
        <w:jc w:val="center"/>
        <w:rPr>
          <w:rFonts w:ascii="Arial Nova" w:hAnsi="Arial Nova"/>
          <w:sz w:val="19"/>
          <w:szCs w:val="19"/>
          <w:lang w:val="en-GB"/>
        </w:rPr>
      </w:pPr>
      <w:bookmarkStart w:id="186" w:name="_Toc91755914"/>
      <w:r w:rsidRPr="00E1251B">
        <w:rPr>
          <w:rFonts w:ascii="Arial Nova" w:hAnsi="Arial Nova"/>
          <w:sz w:val="19"/>
          <w:szCs w:val="19"/>
          <w:lang w:val="en-GB"/>
        </w:rPr>
        <w:lastRenderedPageBreak/>
        <w:t>SCHEDULE A – Definitions</w:t>
      </w:r>
      <w:bookmarkEnd w:id="186"/>
    </w:p>
    <w:p w14:paraId="258AF98C" w14:textId="46FCF3B0" w:rsidR="00BF179F" w:rsidRPr="002F196C" w:rsidRDefault="00BF179F" w:rsidP="00BF179F">
      <w:pPr>
        <w:pStyle w:val="Liststycke"/>
        <w:spacing w:after="240" w:line="320" w:lineRule="exact"/>
        <w:ind w:left="709"/>
        <w:contextualSpacing w:val="0"/>
        <w:jc w:val="both"/>
        <w:rPr>
          <w:rFonts w:ascii="Arial Nova" w:hAnsi="Arial Nova" w:cs="Courier New"/>
          <w:sz w:val="19"/>
          <w:szCs w:val="19"/>
          <w:lang w:val="en-US"/>
        </w:rPr>
      </w:pPr>
      <w:r w:rsidRPr="002F196C">
        <w:rPr>
          <w:rFonts w:ascii="Arial Nova" w:hAnsi="Arial Nova" w:cs="Courier New"/>
          <w:spacing w:val="-2"/>
          <w:sz w:val="19"/>
          <w:szCs w:val="19"/>
          <w:lang w:val="en-US"/>
        </w:rPr>
        <w:t>The following terms shall have the meanings set out below when used in the Agree</w:t>
      </w:r>
      <w:r w:rsidRPr="002F196C">
        <w:rPr>
          <w:rFonts w:ascii="Arial Nova" w:hAnsi="Arial Nova" w:cs="Courier New"/>
          <w:spacing w:val="-2"/>
          <w:sz w:val="19"/>
          <w:szCs w:val="19"/>
          <w:lang w:val="en-US"/>
        </w:rPr>
        <w:softHyphen/>
        <w:t>ment</w:t>
      </w:r>
      <w:r w:rsidRPr="002F196C">
        <w:rPr>
          <w:rFonts w:ascii="Arial Nova" w:hAnsi="Arial Nova" w:cs="Courier New"/>
          <w:sz w:val="19"/>
          <w:szCs w:val="19"/>
          <w:lang w:val="en-US"/>
        </w:rPr>
        <w:t>:</w:t>
      </w:r>
    </w:p>
    <w:p w14:paraId="5F942CC6" w14:textId="6946B949" w:rsidR="00BF179F" w:rsidRPr="002F196C" w:rsidRDefault="00BF179F" w:rsidP="00BF179F">
      <w:pPr>
        <w:pStyle w:val="Liststycke"/>
        <w:spacing w:after="240" w:line="320" w:lineRule="exact"/>
        <w:ind w:left="709"/>
        <w:contextualSpacing w:val="0"/>
        <w:jc w:val="both"/>
        <w:rPr>
          <w:rFonts w:ascii="Arial Nova" w:hAnsi="Arial Nova" w:cs="Courier New"/>
          <w:sz w:val="19"/>
          <w:szCs w:val="19"/>
          <w:lang w:val="en-GB"/>
        </w:rPr>
      </w:pPr>
      <w:r w:rsidRPr="002F196C">
        <w:rPr>
          <w:rFonts w:ascii="Arial Nova" w:hAnsi="Arial Nova" w:cs="Courier New"/>
          <w:spacing w:val="-2"/>
          <w:sz w:val="19"/>
          <w:szCs w:val="19"/>
          <w:lang w:val="en-GB"/>
        </w:rPr>
        <w:t>”</w:t>
      </w:r>
      <w:r w:rsidRPr="002F196C">
        <w:rPr>
          <w:rFonts w:ascii="Arial Nova" w:hAnsi="Arial Nova" w:cs="Courier New"/>
          <w:b/>
          <w:bCs/>
          <w:spacing w:val="-2"/>
          <w:sz w:val="19"/>
          <w:szCs w:val="19"/>
          <w:lang w:val="en-GB"/>
        </w:rPr>
        <w:t>Ag</w:t>
      </w:r>
      <w:r w:rsidR="002F196C" w:rsidRPr="002F196C">
        <w:rPr>
          <w:rFonts w:ascii="Arial Nova" w:hAnsi="Arial Nova" w:cs="Courier New"/>
          <w:b/>
          <w:bCs/>
          <w:spacing w:val="-2"/>
          <w:sz w:val="19"/>
          <w:szCs w:val="19"/>
          <w:lang w:val="en-GB"/>
        </w:rPr>
        <w:t>r</w:t>
      </w:r>
      <w:r w:rsidRPr="002F196C">
        <w:rPr>
          <w:rFonts w:ascii="Arial Nova" w:hAnsi="Arial Nova" w:cs="Courier New"/>
          <w:b/>
          <w:bCs/>
          <w:spacing w:val="-2"/>
          <w:sz w:val="19"/>
          <w:szCs w:val="19"/>
          <w:lang w:val="en-GB"/>
        </w:rPr>
        <w:t>eement</w:t>
      </w:r>
      <w:r w:rsidRPr="002F196C">
        <w:rPr>
          <w:rFonts w:ascii="Arial Nova" w:hAnsi="Arial Nova" w:cs="Courier New"/>
          <w:spacing w:val="-2"/>
          <w:sz w:val="19"/>
          <w:szCs w:val="19"/>
          <w:lang w:val="en-GB"/>
        </w:rPr>
        <w:t xml:space="preserve">” </w:t>
      </w:r>
      <w:r w:rsidR="002F196C" w:rsidRPr="002F196C">
        <w:rPr>
          <w:rFonts w:ascii="Arial Nova" w:hAnsi="Arial Nova" w:cs="Courier New"/>
          <w:spacing w:val="-2"/>
          <w:sz w:val="19"/>
          <w:szCs w:val="19"/>
          <w:lang w:val="en-GB"/>
        </w:rPr>
        <w:t>has the meaning set out in the opening paragraph of the main</w:t>
      </w:r>
      <w:r w:rsidR="002F196C" w:rsidRPr="002F196C">
        <w:rPr>
          <w:rFonts w:ascii="Arial Nova" w:hAnsi="Arial Nova" w:cs="Courier New"/>
          <w:sz w:val="19"/>
          <w:szCs w:val="19"/>
          <w:lang w:val="en-GB"/>
        </w:rPr>
        <w:t xml:space="preserve"> body of t</w:t>
      </w:r>
      <w:r w:rsidR="002F196C">
        <w:rPr>
          <w:rFonts w:ascii="Arial Nova" w:hAnsi="Arial Nova" w:cs="Courier New"/>
          <w:sz w:val="19"/>
          <w:szCs w:val="19"/>
          <w:lang w:val="en-GB"/>
        </w:rPr>
        <w:t>his groundhandling operations agreement</w:t>
      </w:r>
      <w:r w:rsidR="002F196C" w:rsidRPr="002F196C">
        <w:rPr>
          <w:rFonts w:ascii="Arial Nova" w:hAnsi="Arial Nova" w:cs="Courier New"/>
          <w:sz w:val="19"/>
          <w:szCs w:val="19"/>
          <w:lang w:val="en-GB"/>
        </w:rPr>
        <w:t>.</w:t>
      </w:r>
    </w:p>
    <w:p w14:paraId="1C6E74CE" w14:textId="5ADB5212" w:rsidR="00954465" w:rsidRPr="002F196C" w:rsidRDefault="00BF179F" w:rsidP="00954465">
      <w:pPr>
        <w:pStyle w:val="Liststycke"/>
        <w:spacing w:after="240" w:line="320" w:lineRule="exact"/>
        <w:ind w:left="709"/>
        <w:contextualSpacing w:val="0"/>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sz w:val="19"/>
          <w:szCs w:val="19"/>
          <w:lang w:val="en-GB"/>
        </w:rPr>
        <w:t>AI</w:t>
      </w:r>
      <w:r w:rsidRPr="002F196C">
        <w:rPr>
          <w:rFonts w:ascii="Arial Nova" w:hAnsi="Arial Nova" w:cs="Courier New"/>
          <w:sz w:val="19"/>
          <w:szCs w:val="19"/>
          <w:lang w:val="en-GB"/>
        </w:rPr>
        <w:t xml:space="preserve">” means the Airport’s </w:t>
      </w:r>
      <w:r w:rsidR="00954465" w:rsidRPr="002F196C">
        <w:rPr>
          <w:rFonts w:ascii="Arial Nova" w:hAnsi="Arial Nova" w:cs="Courier New"/>
          <w:sz w:val="19"/>
          <w:szCs w:val="19"/>
          <w:lang w:val="en-GB"/>
        </w:rPr>
        <w:t>communication</w:t>
      </w:r>
      <w:r w:rsidRPr="002F196C">
        <w:rPr>
          <w:rFonts w:ascii="Arial Nova" w:hAnsi="Arial Nova" w:cs="Courier New"/>
          <w:sz w:val="19"/>
          <w:szCs w:val="19"/>
          <w:lang w:val="en-GB"/>
        </w:rPr>
        <w:t xml:space="preserve"> channel ”Airport Information”</w:t>
      </w:r>
      <w:r w:rsidR="00954465" w:rsidRPr="002F196C">
        <w:rPr>
          <w:rFonts w:ascii="Arial Nova" w:hAnsi="Arial Nova" w:cs="Courier New"/>
          <w:sz w:val="19"/>
          <w:szCs w:val="19"/>
          <w:lang w:val="en-GB"/>
        </w:rPr>
        <w:t>,</w:t>
      </w:r>
      <w:r w:rsidRPr="002F196C">
        <w:rPr>
          <w:rFonts w:ascii="Arial Nova" w:hAnsi="Arial Nova" w:cs="Courier New"/>
          <w:sz w:val="19"/>
          <w:szCs w:val="19"/>
          <w:lang w:val="en-GB"/>
        </w:rPr>
        <w:t xml:space="preserve"> in which Swedavia from time to publishes certain information </w:t>
      </w:r>
      <w:r w:rsidR="002F196C">
        <w:rPr>
          <w:rFonts w:ascii="Arial Nova" w:hAnsi="Arial Nova" w:cs="Courier New"/>
          <w:sz w:val="19"/>
          <w:szCs w:val="19"/>
          <w:lang w:val="en-GB"/>
        </w:rPr>
        <w:t>of</w:t>
      </w:r>
      <w:r w:rsidR="00954465" w:rsidRPr="002F196C">
        <w:rPr>
          <w:rFonts w:ascii="Arial Nova" w:hAnsi="Arial Nova" w:cs="Courier New"/>
          <w:sz w:val="19"/>
          <w:szCs w:val="19"/>
          <w:lang w:val="en-GB"/>
        </w:rPr>
        <w:t xml:space="preserve"> releva</w:t>
      </w:r>
      <w:r w:rsidR="002F196C">
        <w:rPr>
          <w:rFonts w:ascii="Arial Nova" w:hAnsi="Arial Nova" w:cs="Courier New"/>
          <w:sz w:val="19"/>
          <w:szCs w:val="19"/>
          <w:lang w:val="en-GB"/>
        </w:rPr>
        <w:t>nce</w:t>
      </w:r>
      <w:r w:rsidR="00954465" w:rsidRPr="002F196C">
        <w:rPr>
          <w:rFonts w:ascii="Arial Nova" w:hAnsi="Arial Nova" w:cs="Courier New"/>
          <w:sz w:val="19"/>
          <w:szCs w:val="19"/>
          <w:lang w:val="en-GB"/>
        </w:rPr>
        <w:t xml:space="preserve"> for ground</w:t>
      </w:r>
      <w:r w:rsidR="00954465" w:rsidRPr="002F196C">
        <w:rPr>
          <w:rFonts w:ascii="Arial Nova" w:hAnsi="Arial Nova" w:cs="Courier New"/>
          <w:sz w:val="19"/>
          <w:szCs w:val="19"/>
          <w:lang w:val="en-GB"/>
        </w:rPr>
        <w:softHyphen/>
        <w:t xml:space="preserve">handlers </w:t>
      </w:r>
      <w:r w:rsidR="002F196C">
        <w:rPr>
          <w:rFonts w:ascii="Arial Nova" w:hAnsi="Arial Nova" w:cs="Courier New"/>
          <w:sz w:val="19"/>
          <w:szCs w:val="19"/>
          <w:lang w:val="en-GB"/>
        </w:rPr>
        <w:t xml:space="preserve">and other operators </w:t>
      </w:r>
      <w:r w:rsidR="00954465" w:rsidRPr="002F196C">
        <w:rPr>
          <w:rFonts w:ascii="Arial Nova" w:hAnsi="Arial Nova" w:cs="Courier New"/>
          <w:sz w:val="19"/>
          <w:szCs w:val="19"/>
          <w:lang w:val="en-GB"/>
        </w:rPr>
        <w:t>at the Airport.</w:t>
      </w:r>
      <w:r w:rsidRPr="002F196C">
        <w:rPr>
          <w:rFonts w:ascii="Arial Nova" w:hAnsi="Arial Nova" w:cs="Courier New"/>
          <w:sz w:val="19"/>
          <w:szCs w:val="19"/>
          <w:lang w:val="en-GB"/>
        </w:rPr>
        <w:t xml:space="preserve"> </w:t>
      </w:r>
    </w:p>
    <w:p w14:paraId="0B963EBD" w14:textId="132F5B32" w:rsidR="00954465" w:rsidRPr="002F196C" w:rsidRDefault="00954465" w:rsidP="00954465">
      <w:pPr>
        <w:pStyle w:val="Liststycke"/>
        <w:spacing w:after="240" w:line="320" w:lineRule="exact"/>
        <w:ind w:left="709"/>
        <w:contextualSpacing w:val="0"/>
        <w:jc w:val="both"/>
        <w:rPr>
          <w:rFonts w:ascii="Arial Nova" w:hAnsi="Arial Nova" w:cs="Courier New"/>
          <w:sz w:val="19"/>
          <w:szCs w:val="19"/>
          <w:lang w:val="en-GB"/>
        </w:rPr>
      </w:pPr>
      <w:r w:rsidRPr="002F196C">
        <w:rPr>
          <w:rFonts w:ascii="Arial Nova" w:hAnsi="Arial Nova" w:cs="Courier New"/>
          <w:spacing w:val="-2"/>
          <w:sz w:val="19"/>
          <w:szCs w:val="19"/>
          <w:lang w:val="en-GB"/>
        </w:rPr>
        <w:t>”</w:t>
      </w:r>
      <w:r w:rsidRPr="002F196C">
        <w:rPr>
          <w:rFonts w:ascii="Arial Nova" w:hAnsi="Arial Nova" w:cs="Courier New"/>
          <w:b/>
          <w:spacing w:val="-2"/>
          <w:sz w:val="19"/>
          <w:szCs w:val="19"/>
          <w:lang w:val="en-GB"/>
        </w:rPr>
        <w:t>AIP</w:t>
      </w:r>
      <w:r w:rsidRPr="002F196C">
        <w:rPr>
          <w:rFonts w:ascii="Arial Nova" w:hAnsi="Arial Nova" w:cs="Courier New"/>
          <w:spacing w:val="-2"/>
          <w:sz w:val="19"/>
          <w:szCs w:val="19"/>
          <w:lang w:val="en-GB"/>
        </w:rPr>
        <w:t>” means the publication ”Aeronautical Information Publication Sweden” which</w:t>
      </w:r>
      <w:r w:rsidRPr="002F196C">
        <w:rPr>
          <w:rFonts w:ascii="Arial Nova" w:hAnsi="Arial Nova" w:cs="Courier New"/>
          <w:sz w:val="19"/>
          <w:szCs w:val="19"/>
          <w:lang w:val="en-GB"/>
        </w:rPr>
        <w:t xml:space="preserve"> (as of the date of the Agreement), is published by LFV on behalf of the Swedish Transport Agency. </w:t>
      </w:r>
    </w:p>
    <w:p w14:paraId="49C1A23E" w14:textId="1888C0D8" w:rsidR="00D5167C" w:rsidRPr="002F196C" w:rsidRDefault="00D5167C" w:rsidP="00D5167C">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Airport</w:t>
      </w:r>
      <w:r w:rsidRPr="002F196C">
        <w:rPr>
          <w:rFonts w:ascii="Arial Nova" w:hAnsi="Arial Nova" w:cs="Courier New"/>
          <w:sz w:val="19"/>
          <w:szCs w:val="19"/>
          <w:lang w:val="en-GB"/>
        </w:rPr>
        <w:t>” means the airport referred to in the opening paragraph of the main body of the Agreement.</w:t>
      </w:r>
    </w:p>
    <w:p w14:paraId="5C8C91F9" w14:textId="67BBEE92" w:rsidR="00954465" w:rsidRPr="002F196C" w:rsidRDefault="00954465" w:rsidP="00954465">
      <w:pPr>
        <w:pStyle w:val="Liststycke"/>
        <w:spacing w:after="240" w:line="320" w:lineRule="exact"/>
        <w:ind w:left="709"/>
        <w:contextualSpacing w:val="0"/>
        <w:jc w:val="both"/>
        <w:rPr>
          <w:rFonts w:ascii="Arial Nova" w:hAnsi="Arial Nova" w:cs="Courier New"/>
          <w:sz w:val="19"/>
          <w:szCs w:val="19"/>
          <w:lang w:val="en-US"/>
        </w:rPr>
      </w:pPr>
      <w:r w:rsidRPr="002F196C">
        <w:rPr>
          <w:rFonts w:ascii="Arial Nova" w:hAnsi="Arial Nova" w:cs="Courier New"/>
          <w:sz w:val="19"/>
          <w:szCs w:val="19"/>
          <w:lang w:val="en-US"/>
        </w:rPr>
        <w:t>”</w:t>
      </w:r>
      <w:r w:rsidRPr="002F196C">
        <w:rPr>
          <w:rFonts w:ascii="Arial Nova" w:hAnsi="Arial Nova" w:cs="Courier New"/>
          <w:b/>
          <w:sz w:val="19"/>
          <w:szCs w:val="19"/>
          <w:lang w:val="en-US"/>
        </w:rPr>
        <w:t>AR</w:t>
      </w:r>
      <w:r w:rsidRPr="002F196C">
        <w:rPr>
          <w:rFonts w:ascii="Arial Nova" w:hAnsi="Arial Nova" w:cs="Courier New"/>
          <w:sz w:val="19"/>
          <w:szCs w:val="19"/>
          <w:lang w:val="en-US"/>
        </w:rPr>
        <w:t xml:space="preserve">” means the </w:t>
      </w:r>
      <w:r w:rsidR="002F196C" w:rsidRPr="002F196C">
        <w:rPr>
          <w:rFonts w:ascii="Arial Nova" w:hAnsi="Arial Nova" w:cs="Courier New"/>
          <w:sz w:val="19"/>
          <w:szCs w:val="19"/>
          <w:lang w:val="en-US"/>
        </w:rPr>
        <w:t xml:space="preserve">Airport’s </w:t>
      </w:r>
      <w:r w:rsidRPr="002F196C">
        <w:rPr>
          <w:rFonts w:ascii="Arial Nova" w:hAnsi="Arial Nova" w:cs="Courier New"/>
          <w:sz w:val="19"/>
          <w:szCs w:val="19"/>
          <w:lang w:val="en-US"/>
        </w:rPr>
        <w:t xml:space="preserve">local regulations that Swedavia from time to time has resolved upon and published </w:t>
      </w:r>
      <w:r w:rsidR="002F196C" w:rsidRPr="002F196C">
        <w:rPr>
          <w:rFonts w:ascii="Arial Nova" w:hAnsi="Arial Nova" w:cs="Courier New"/>
          <w:sz w:val="19"/>
          <w:szCs w:val="19"/>
          <w:lang w:val="en-US"/>
        </w:rPr>
        <w:t xml:space="preserve">by virtue of the </w:t>
      </w:r>
      <w:r w:rsidR="002F196C" w:rsidRPr="002F196C">
        <w:rPr>
          <w:rFonts w:ascii="Arial Nova" w:hAnsi="Arial Nova" w:cstheme="majorHAnsi"/>
          <w:sz w:val="19"/>
          <w:szCs w:val="19"/>
          <w:lang w:val="en-GB"/>
        </w:rPr>
        <w:t xml:space="preserve">Commission Regulation </w:t>
      </w:r>
      <w:r w:rsidR="002F196C" w:rsidRPr="002F196C">
        <w:rPr>
          <w:rFonts w:ascii="Arial Nova" w:hAnsi="Arial Nova" w:cstheme="majorHAnsi"/>
          <w:spacing w:val="-2"/>
          <w:sz w:val="19"/>
          <w:szCs w:val="19"/>
          <w:lang w:val="en-GB"/>
        </w:rPr>
        <w:t>(EU) No. 139/2014 of 12 February 2014 lay</w:t>
      </w:r>
      <w:r w:rsidR="002F196C" w:rsidRPr="002F196C">
        <w:rPr>
          <w:rFonts w:ascii="Arial Nova" w:hAnsi="Arial Nova" w:cstheme="majorHAnsi"/>
          <w:spacing w:val="-2"/>
          <w:sz w:val="19"/>
          <w:szCs w:val="19"/>
          <w:lang w:val="en-GB"/>
        </w:rPr>
        <w:softHyphen/>
        <w:t>ing down requirements and ad</w:t>
      </w:r>
      <w:r w:rsidR="002F196C">
        <w:rPr>
          <w:rFonts w:ascii="Arial Nova" w:hAnsi="Arial Nova" w:cstheme="majorHAnsi"/>
          <w:spacing w:val="-2"/>
          <w:sz w:val="19"/>
          <w:szCs w:val="19"/>
          <w:lang w:val="en-GB"/>
        </w:rPr>
        <w:softHyphen/>
      </w:r>
      <w:r w:rsidR="002F196C" w:rsidRPr="002F196C">
        <w:rPr>
          <w:rFonts w:ascii="Arial Nova" w:hAnsi="Arial Nova" w:cstheme="majorHAnsi"/>
          <w:spacing w:val="-2"/>
          <w:sz w:val="19"/>
          <w:szCs w:val="19"/>
          <w:lang w:val="en-GB"/>
        </w:rPr>
        <w:t>ministrative procedures related to aer</w:t>
      </w:r>
      <w:r w:rsidR="002F196C" w:rsidRPr="002F196C">
        <w:rPr>
          <w:rFonts w:ascii="Arial Nova" w:hAnsi="Arial Nova" w:cstheme="majorHAnsi"/>
          <w:spacing w:val="-2"/>
          <w:sz w:val="19"/>
          <w:szCs w:val="19"/>
          <w:lang w:val="en-GB"/>
        </w:rPr>
        <w:softHyphen/>
        <w:t>odrom</w:t>
      </w:r>
      <w:r w:rsidR="002F196C" w:rsidRPr="002F196C">
        <w:rPr>
          <w:rFonts w:ascii="Arial Nova" w:hAnsi="Arial Nova" w:cstheme="majorHAnsi"/>
          <w:spacing w:val="-2"/>
          <w:sz w:val="19"/>
          <w:szCs w:val="19"/>
          <w:lang w:val="en-GB"/>
        </w:rPr>
        <w:softHyphen/>
        <w:t>es pur</w:t>
      </w:r>
      <w:r w:rsidR="002F196C" w:rsidRPr="002F196C">
        <w:rPr>
          <w:rFonts w:ascii="Arial Nova" w:hAnsi="Arial Nova" w:cstheme="majorHAnsi"/>
          <w:spacing w:val="-2"/>
          <w:sz w:val="19"/>
          <w:szCs w:val="19"/>
          <w:lang w:val="en-GB"/>
        </w:rPr>
        <w:softHyphen/>
        <w:t>suant to Regulation (EC)</w:t>
      </w:r>
      <w:r w:rsidR="002F196C" w:rsidRPr="002F196C">
        <w:rPr>
          <w:rFonts w:ascii="Arial Nova" w:hAnsi="Arial Nova" w:cstheme="majorHAnsi"/>
          <w:sz w:val="19"/>
          <w:szCs w:val="19"/>
          <w:lang w:val="en-GB"/>
        </w:rPr>
        <w:t xml:space="preserve"> No. 216/2008 of the European Parlia</w:t>
      </w:r>
      <w:r w:rsidR="002F196C" w:rsidRPr="002F196C">
        <w:rPr>
          <w:rFonts w:ascii="Arial Nova" w:hAnsi="Arial Nova" w:cstheme="majorHAnsi"/>
          <w:sz w:val="19"/>
          <w:szCs w:val="19"/>
          <w:lang w:val="en-GB"/>
        </w:rPr>
        <w:softHyphen/>
        <w:t>ment and the Counsel</w:t>
      </w:r>
      <w:r w:rsidR="002F196C" w:rsidRPr="002F196C">
        <w:rPr>
          <w:rFonts w:ascii="Arial Nova" w:hAnsi="Arial Nova" w:cs="Courier New"/>
          <w:sz w:val="19"/>
          <w:szCs w:val="19"/>
          <w:lang w:val="en-US"/>
        </w:rPr>
        <w:t xml:space="preserve"> </w:t>
      </w:r>
      <w:r w:rsidR="002F196C">
        <w:rPr>
          <w:rFonts w:ascii="Arial Nova" w:hAnsi="Arial Nova" w:cs="Courier New"/>
          <w:sz w:val="19"/>
          <w:szCs w:val="19"/>
          <w:lang w:val="en-US"/>
        </w:rPr>
        <w:t>(</w:t>
      </w:r>
      <w:r w:rsidRPr="002F196C">
        <w:rPr>
          <w:rFonts w:ascii="Arial Nova" w:hAnsi="Arial Nova" w:cs="Courier New"/>
          <w:sz w:val="19"/>
          <w:szCs w:val="19"/>
          <w:lang w:val="en-US"/>
        </w:rPr>
        <w:t>as of the date Agreement, the</w:t>
      </w:r>
      <w:r w:rsidR="002F196C" w:rsidRPr="002F196C">
        <w:rPr>
          <w:rFonts w:ascii="Arial Nova" w:hAnsi="Arial Nova" w:cs="Courier New"/>
          <w:sz w:val="19"/>
          <w:szCs w:val="19"/>
          <w:lang w:val="en-US"/>
        </w:rPr>
        <w:t xml:space="preserve">se </w:t>
      </w:r>
      <w:r w:rsidRPr="002F196C">
        <w:rPr>
          <w:rFonts w:ascii="Arial Nova" w:hAnsi="Arial Nova" w:cs="Courier New"/>
          <w:sz w:val="19"/>
          <w:szCs w:val="19"/>
          <w:lang w:val="en-US"/>
        </w:rPr>
        <w:t xml:space="preserve">local regulations are called ”Airport Regulations”). </w:t>
      </w:r>
    </w:p>
    <w:p w14:paraId="3EE5F6B0" w14:textId="530AA5DB" w:rsidR="00035AA0" w:rsidRPr="002F196C" w:rsidRDefault="009F5AA9" w:rsidP="00954465">
      <w:pPr>
        <w:pStyle w:val="Liststycke"/>
        <w:spacing w:after="240" w:line="320" w:lineRule="exact"/>
        <w:ind w:left="709"/>
        <w:contextualSpacing w:val="0"/>
        <w:jc w:val="both"/>
        <w:rPr>
          <w:rFonts w:ascii="Arial Nova" w:hAnsi="Arial Nova" w:cs="Courier New"/>
          <w:spacing w:val="-2"/>
          <w:sz w:val="19"/>
          <w:szCs w:val="19"/>
          <w:highlight w:val="yellow"/>
          <w:lang w:val="en-GB"/>
        </w:rPr>
      </w:pPr>
      <w:r w:rsidRPr="002F196C">
        <w:rPr>
          <w:rFonts w:ascii="Arial Nova" w:hAnsi="Arial Nova" w:cs="Courier New"/>
          <w:spacing w:val="-2"/>
          <w:sz w:val="19"/>
          <w:szCs w:val="19"/>
          <w:highlight w:val="yellow"/>
          <w:lang w:val="en-GB"/>
        </w:rPr>
        <w:t>[</w:t>
      </w:r>
      <w:r w:rsidR="00954465" w:rsidRPr="002F196C">
        <w:rPr>
          <w:rFonts w:ascii="Arial Nova" w:hAnsi="Arial Nova" w:cs="Courier New"/>
          <w:spacing w:val="-2"/>
          <w:sz w:val="19"/>
          <w:szCs w:val="19"/>
          <w:highlight w:val="yellow"/>
          <w:lang w:val="en-GB"/>
        </w:rPr>
        <w:t>”</w:t>
      </w:r>
      <w:r w:rsidRPr="002F196C">
        <w:rPr>
          <w:rFonts w:ascii="Arial Nova" w:hAnsi="Arial Nova" w:cs="Courier New"/>
          <w:b/>
          <w:spacing w:val="-2"/>
          <w:sz w:val="19"/>
          <w:szCs w:val="19"/>
          <w:highlight w:val="yellow"/>
          <w:lang w:val="en-GB"/>
        </w:rPr>
        <w:t>Base Services</w:t>
      </w:r>
      <w:r w:rsidR="00954465" w:rsidRPr="002F196C">
        <w:rPr>
          <w:rFonts w:ascii="Arial Nova" w:hAnsi="Arial Nova" w:cs="Courier New"/>
          <w:spacing w:val="-2"/>
          <w:sz w:val="19"/>
          <w:szCs w:val="19"/>
          <w:highlight w:val="yellow"/>
          <w:lang w:val="en-GB"/>
        </w:rPr>
        <w:t>” means</w:t>
      </w:r>
      <w:r w:rsidRPr="002F196C">
        <w:rPr>
          <w:rFonts w:ascii="Arial Nova" w:hAnsi="Arial Nova" w:cs="Courier New"/>
          <w:spacing w:val="-2"/>
          <w:sz w:val="19"/>
          <w:szCs w:val="19"/>
          <w:highlight w:val="yellow"/>
          <w:lang w:val="en-GB"/>
        </w:rPr>
        <w:t xml:space="preserve"> the type of groundhandling services referred to in sections </w:t>
      </w:r>
      <w:r w:rsidR="002F196C">
        <w:rPr>
          <w:rFonts w:ascii="Arial Nova" w:hAnsi="Arial Nova" w:cs="Courier New"/>
          <w:spacing w:val="-2"/>
          <w:sz w:val="19"/>
          <w:szCs w:val="19"/>
          <w:highlight w:val="yellow"/>
          <w:lang w:val="en-GB"/>
        </w:rPr>
        <w:t>1.2 - 1.4, 2 - 4, 5.1 - 5.6, 6.1 - 6.2, 7, 8.1 and 9</w:t>
      </w:r>
      <w:r w:rsidRPr="002F196C">
        <w:rPr>
          <w:rFonts w:ascii="Arial Nova" w:hAnsi="Arial Nova" w:cs="Courier New"/>
          <w:spacing w:val="-2"/>
          <w:sz w:val="19"/>
          <w:szCs w:val="19"/>
          <w:highlight w:val="yellow"/>
          <w:lang w:val="en-GB"/>
        </w:rPr>
        <w:t xml:space="preserve"> of the schedule to the Groundhandling Act, provided,</w:t>
      </w:r>
      <w:r w:rsidR="002F196C">
        <w:rPr>
          <w:rFonts w:ascii="Arial Nova" w:hAnsi="Arial Nova" w:cs="Courier New"/>
          <w:spacing w:val="-2"/>
          <w:sz w:val="19"/>
          <w:szCs w:val="19"/>
          <w:highlight w:val="yellow"/>
          <w:lang w:val="en-GB"/>
        </w:rPr>
        <w:t xml:space="preserve"> however,</w:t>
      </w:r>
      <w:r w:rsidRPr="002F196C">
        <w:rPr>
          <w:rFonts w:ascii="Arial Nova" w:hAnsi="Arial Nova" w:cs="Courier New"/>
          <w:spacing w:val="-2"/>
          <w:sz w:val="19"/>
          <w:szCs w:val="19"/>
          <w:highlight w:val="yellow"/>
          <w:lang w:val="en-GB"/>
        </w:rPr>
        <w:t xml:space="preserve"> that such services are necessary from an operational perspective to enable</w:t>
      </w:r>
      <w:r w:rsidR="00035AA0" w:rsidRPr="002F196C">
        <w:rPr>
          <w:rFonts w:ascii="Arial Nova" w:hAnsi="Arial Nova" w:cs="Courier New"/>
          <w:spacing w:val="-2"/>
          <w:sz w:val="19"/>
          <w:szCs w:val="19"/>
          <w:highlight w:val="yellow"/>
          <w:lang w:val="en-GB"/>
        </w:rPr>
        <w:t>:</w:t>
      </w:r>
      <w:r w:rsidRPr="002F196C">
        <w:rPr>
          <w:rFonts w:ascii="Arial Nova" w:hAnsi="Arial Nova" w:cs="Courier New"/>
          <w:spacing w:val="-2"/>
          <w:sz w:val="19"/>
          <w:szCs w:val="19"/>
          <w:highlight w:val="yellow"/>
          <w:lang w:val="en-GB"/>
        </w:rPr>
        <w:t xml:space="preserve"> </w:t>
      </w:r>
    </w:p>
    <w:p w14:paraId="2ECAAE75" w14:textId="77777777" w:rsidR="00035AA0" w:rsidRPr="002F196C" w:rsidRDefault="009F5AA9" w:rsidP="00DE55DE">
      <w:pPr>
        <w:pStyle w:val="Liststycke"/>
        <w:numPr>
          <w:ilvl w:val="0"/>
          <w:numId w:val="34"/>
        </w:numPr>
        <w:spacing w:after="240" w:line="320" w:lineRule="exact"/>
        <w:ind w:left="1276" w:hanging="567"/>
        <w:contextualSpacing w:val="0"/>
        <w:jc w:val="both"/>
        <w:rPr>
          <w:rFonts w:ascii="Arial Nova" w:hAnsi="Arial Nova" w:cs="Courier New"/>
          <w:sz w:val="19"/>
          <w:szCs w:val="19"/>
          <w:lang w:val="en-GB"/>
        </w:rPr>
      </w:pPr>
      <w:r w:rsidRPr="002F196C">
        <w:rPr>
          <w:rFonts w:ascii="Arial Nova" w:hAnsi="Arial Nova" w:cs="Courier New"/>
          <w:spacing w:val="-2"/>
          <w:sz w:val="19"/>
          <w:szCs w:val="19"/>
          <w:highlight w:val="yellow"/>
          <w:lang w:val="en-GB"/>
        </w:rPr>
        <w:t>aircraft to arrive and/or depart at the Airport</w:t>
      </w:r>
      <w:r w:rsidR="00035AA0" w:rsidRPr="002F196C">
        <w:rPr>
          <w:rFonts w:ascii="Arial Nova" w:hAnsi="Arial Nova" w:cs="Courier New"/>
          <w:spacing w:val="-2"/>
          <w:sz w:val="19"/>
          <w:szCs w:val="19"/>
          <w:highlight w:val="yellow"/>
          <w:lang w:val="en-GB"/>
        </w:rPr>
        <w:t>;</w:t>
      </w:r>
      <w:r w:rsidRPr="002F196C">
        <w:rPr>
          <w:rFonts w:ascii="Arial Nova" w:hAnsi="Arial Nova" w:cs="Courier New"/>
          <w:spacing w:val="-2"/>
          <w:sz w:val="19"/>
          <w:szCs w:val="19"/>
          <w:highlight w:val="yellow"/>
          <w:lang w:val="en-GB"/>
        </w:rPr>
        <w:t xml:space="preserve"> or </w:t>
      </w:r>
    </w:p>
    <w:p w14:paraId="23FA2CF7" w14:textId="61C66604" w:rsidR="00954465" w:rsidRPr="002F196C" w:rsidRDefault="009F5AA9" w:rsidP="00DE55DE">
      <w:pPr>
        <w:pStyle w:val="Liststycke"/>
        <w:numPr>
          <w:ilvl w:val="0"/>
          <w:numId w:val="34"/>
        </w:numPr>
        <w:spacing w:after="240" w:line="320" w:lineRule="exact"/>
        <w:ind w:left="1276" w:hanging="567"/>
        <w:contextualSpacing w:val="0"/>
        <w:jc w:val="both"/>
        <w:rPr>
          <w:rFonts w:ascii="Arial Nova" w:hAnsi="Arial Nova" w:cs="Courier New"/>
          <w:sz w:val="19"/>
          <w:szCs w:val="19"/>
          <w:lang w:val="en-GB"/>
        </w:rPr>
      </w:pPr>
      <w:r w:rsidRPr="002F196C">
        <w:rPr>
          <w:rFonts w:ascii="Arial Nova" w:hAnsi="Arial Nova" w:cs="Courier New"/>
          <w:spacing w:val="-2"/>
          <w:sz w:val="19"/>
          <w:szCs w:val="19"/>
          <w:highlight w:val="yellow"/>
          <w:lang w:val="en-GB"/>
        </w:rPr>
        <w:t xml:space="preserve">passengers, </w:t>
      </w:r>
      <w:r w:rsidR="00154824" w:rsidRPr="002F196C">
        <w:rPr>
          <w:rFonts w:ascii="Arial Nova" w:hAnsi="Arial Nova" w:cs="Courier New"/>
          <w:spacing w:val="-2"/>
          <w:sz w:val="19"/>
          <w:szCs w:val="19"/>
          <w:highlight w:val="yellow"/>
          <w:lang w:val="en-GB"/>
        </w:rPr>
        <w:t>baggage</w:t>
      </w:r>
      <w:r w:rsidRPr="002F196C">
        <w:rPr>
          <w:rFonts w:ascii="Arial Nova" w:hAnsi="Arial Nova" w:cs="Courier New"/>
          <w:spacing w:val="-2"/>
          <w:sz w:val="19"/>
          <w:szCs w:val="19"/>
          <w:highlight w:val="yellow"/>
          <w:lang w:val="en-GB"/>
        </w:rPr>
        <w:t xml:space="preserve"> and cargo carried, or to be carried, on </w:t>
      </w:r>
      <w:r w:rsidR="002F196C">
        <w:rPr>
          <w:rFonts w:ascii="Arial Nova" w:hAnsi="Arial Nova" w:cs="Courier New"/>
          <w:spacing w:val="-2"/>
          <w:sz w:val="19"/>
          <w:szCs w:val="19"/>
          <w:highlight w:val="yellow"/>
          <w:lang w:val="en-GB"/>
        </w:rPr>
        <w:t>the</w:t>
      </w:r>
      <w:r w:rsidRPr="002F196C">
        <w:rPr>
          <w:rFonts w:ascii="Arial Nova" w:hAnsi="Arial Nova" w:cs="Courier New"/>
          <w:spacing w:val="-2"/>
          <w:sz w:val="19"/>
          <w:szCs w:val="19"/>
          <w:highlight w:val="yellow"/>
          <w:lang w:val="en-GB"/>
        </w:rPr>
        <w:t xml:space="preserve"> air</w:t>
      </w:r>
      <w:r w:rsidR="002F196C">
        <w:rPr>
          <w:rFonts w:ascii="Arial Nova" w:hAnsi="Arial Nova" w:cs="Courier New"/>
          <w:spacing w:val="-2"/>
          <w:sz w:val="19"/>
          <w:szCs w:val="19"/>
          <w:highlight w:val="yellow"/>
          <w:lang w:val="en-GB"/>
        </w:rPr>
        <w:softHyphen/>
      </w:r>
      <w:r w:rsidRPr="002F196C">
        <w:rPr>
          <w:rFonts w:ascii="Arial Nova" w:hAnsi="Arial Nova" w:cs="Courier New"/>
          <w:spacing w:val="-2"/>
          <w:sz w:val="19"/>
          <w:szCs w:val="19"/>
          <w:highlight w:val="yellow"/>
          <w:lang w:val="en-GB"/>
        </w:rPr>
        <w:t>craft</w:t>
      </w:r>
      <w:r w:rsidR="00035AA0" w:rsidRPr="002F196C">
        <w:rPr>
          <w:rFonts w:ascii="Arial Nova" w:hAnsi="Arial Nova" w:cs="Courier New"/>
          <w:spacing w:val="-2"/>
          <w:sz w:val="19"/>
          <w:szCs w:val="19"/>
          <w:highlight w:val="yellow"/>
          <w:lang w:val="en-GB"/>
        </w:rPr>
        <w:t xml:space="preserve"> referred to in paragraph (a) above</w:t>
      </w:r>
      <w:r w:rsidRPr="002F196C">
        <w:rPr>
          <w:rFonts w:ascii="Arial Nova" w:hAnsi="Arial Nova" w:cs="Courier New"/>
          <w:spacing w:val="-2"/>
          <w:sz w:val="19"/>
          <w:szCs w:val="19"/>
          <w:highlight w:val="yellow"/>
          <w:lang w:val="en-GB"/>
        </w:rPr>
        <w:t>, to be properly processed</w:t>
      </w:r>
      <w:r w:rsidR="00035AA0" w:rsidRPr="002F196C">
        <w:rPr>
          <w:rFonts w:ascii="Arial Nova" w:hAnsi="Arial Nova" w:cs="Courier New"/>
          <w:spacing w:val="-2"/>
          <w:sz w:val="19"/>
          <w:szCs w:val="19"/>
          <w:highlight w:val="yellow"/>
          <w:lang w:val="en-GB"/>
        </w:rPr>
        <w:t xml:space="preserve"> </w:t>
      </w:r>
      <w:r w:rsidRPr="002F196C">
        <w:rPr>
          <w:rFonts w:ascii="Arial Nova" w:hAnsi="Arial Nova" w:cs="Courier New"/>
          <w:spacing w:val="-2"/>
          <w:sz w:val="19"/>
          <w:szCs w:val="19"/>
          <w:highlight w:val="yellow"/>
          <w:lang w:val="en-GB"/>
        </w:rPr>
        <w:t>in ac</w:t>
      </w:r>
      <w:r w:rsidRPr="002F196C">
        <w:rPr>
          <w:rFonts w:ascii="Arial Nova" w:hAnsi="Arial Nova" w:cs="Courier New"/>
          <w:spacing w:val="-2"/>
          <w:sz w:val="19"/>
          <w:szCs w:val="19"/>
          <w:highlight w:val="yellow"/>
          <w:lang w:val="en-GB"/>
        </w:rPr>
        <w:softHyphen/>
        <w:t xml:space="preserve">cordance with the </w:t>
      </w:r>
      <w:r w:rsidR="00154824" w:rsidRPr="002F196C">
        <w:rPr>
          <w:rFonts w:ascii="Arial Nova" w:hAnsi="Arial Nova" w:cs="Courier New"/>
          <w:spacing w:val="-2"/>
          <w:sz w:val="19"/>
          <w:szCs w:val="19"/>
          <w:highlight w:val="yellow"/>
          <w:lang w:val="en-GB"/>
        </w:rPr>
        <w:t xml:space="preserve">Airport’s </w:t>
      </w:r>
      <w:r w:rsidRPr="002F196C">
        <w:rPr>
          <w:rFonts w:ascii="Arial Nova" w:hAnsi="Arial Nova" w:cs="Courier New"/>
          <w:spacing w:val="-2"/>
          <w:sz w:val="19"/>
          <w:szCs w:val="19"/>
          <w:highlight w:val="yellow"/>
          <w:lang w:val="en-GB"/>
        </w:rPr>
        <w:t>standard operating procedures</w:t>
      </w:r>
      <w:r w:rsidR="00954465" w:rsidRPr="002F196C">
        <w:rPr>
          <w:rFonts w:ascii="Arial Nova" w:hAnsi="Arial Nova" w:cs="Courier New"/>
          <w:sz w:val="19"/>
          <w:szCs w:val="19"/>
          <w:highlight w:val="yellow"/>
          <w:lang w:val="en-GB"/>
        </w:rPr>
        <w:t>.</w:t>
      </w:r>
      <w:r w:rsidRPr="002F196C">
        <w:rPr>
          <w:rFonts w:ascii="Arial Nova" w:hAnsi="Arial Nova" w:cs="Courier New"/>
          <w:sz w:val="19"/>
          <w:szCs w:val="19"/>
          <w:highlight w:val="yellow"/>
          <w:lang w:val="en-GB"/>
        </w:rPr>
        <w:t>]</w:t>
      </w:r>
      <w:r w:rsidR="00954465" w:rsidRPr="002F196C">
        <w:rPr>
          <w:rFonts w:ascii="Arial Nova" w:hAnsi="Arial Nova" w:cs="Courier New"/>
          <w:sz w:val="19"/>
          <w:szCs w:val="19"/>
          <w:lang w:val="en-GB"/>
        </w:rPr>
        <w:t xml:space="preserve"> </w:t>
      </w:r>
    </w:p>
    <w:p w14:paraId="5C69DBE1" w14:textId="05A21DEF" w:rsidR="000E671E" w:rsidRPr="002F196C" w:rsidRDefault="000E671E" w:rsidP="002F196C">
      <w:pPr>
        <w:pStyle w:val="Liststycke"/>
        <w:widowControl w:val="0"/>
        <w:spacing w:after="240" w:line="320" w:lineRule="exact"/>
        <w:ind w:left="709"/>
        <w:contextualSpacing w:val="0"/>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Badge</w:t>
      </w:r>
      <w:r w:rsidRPr="002F196C">
        <w:rPr>
          <w:rFonts w:ascii="Arial Nova" w:hAnsi="Arial Nova" w:cs="Courier New"/>
          <w:sz w:val="19"/>
          <w:szCs w:val="19"/>
          <w:lang w:val="en-GB"/>
        </w:rPr>
        <w:t xml:space="preserve">” means any kind of authorisation document that according to AR </w:t>
      </w:r>
      <w:r w:rsidRPr="002F196C">
        <w:rPr>
          <w:rFonts w:ascii="Arial Nova" w:hAnsi="Arial Nova" w:cs="Courier New"/>
          <w:sz w:val="19"/>
          <w:szCs w:val="19"/>
          <w:lang w:val="en-GB"/>
        </w:rPr>
        <w:lastRenderedPageBreak/>
        <w:t>(or other applicable rules) is required to:</w:t>
      </w:r>
    </w:p>
    <w:p w14:paraId="25587786" w14:textId="0DF80802" w:rsidR="000E671E" w:rsidRPr="002F196C" w:rsidRDefault="000E671E" w:rsidP="00DE55DE">
      <w:pPr>
        <w:pStyle w:val="Liststycke"/>
        <w:numPr>
          <w:ilvl w:val="0"/>
          <w:numId w:val="31"/>
        </w:numPr>
        <w:spacing w:after="240" w:line="320" w:lineRule="exact"/>
        <w:ind w:left="1276" w:hanging="567"/>
        <w:contextualSpacing w:val="0"/>
        <w:jc w:val="both"/>
        <w:rPr>
          <w:rFonts w:ascii="Arial Nova" w:hAnsi="Arial Nova" w:cs="Courier New"/>
          <w:sz w:val="19"/>
          <w:szCs w:val="19"/>
          <w:lang w:val="en-GB"/>
        </w:rPr>
      </w:pPr>
      <w:r w:rsidRPr="002F196C">
        <w:rPr>
          <w:rFonts w:ascii="Arial Nova" w:hAnsi="Arial Nova" w:cs="Courier New"/>
          <w:sz w:val="19"/>
          <w:szCs w:val="19"/>
          <w:lang w:val="en-GB"/>
        </w:rPr>
        <w:t>be given access to the Restricted Area; or</w:t>
      </w:r>
    </w:p>
    <w:p w14:paraId="5FB5B771" w14:textId="62E06867" w:rsidR="000E671E" w:rsidRPr="002F196C" w:rsidRDefault="000E671E" w:rsidP="00DE55DE">
      <w:pPr>
        <w:pStyle w:val="Liststycke"/>
        <w:numPr>
          <w:ilvl w:val="0"/>
          <w:numId w:val="31"/>
        </w:numPr>
        <w:spacing w:after="240" w:line="320" w:lineRule="exact"/>
        <w:ind w:left="1276" w:hanging="567"/>
        <w:contextualSpacing w:val="0"/>
        <w:jc w:val="both"/>
        <w:rPr>
          <w:rFonts w:ascii="Arial Nova" w:hAnsi="Arial Nova" w:cs="Courier New"/>
          <w:sz w:val="19"/>
          <w:szCs w:val="19"/>
          <w:lang w:val="en-GB"/>
        </w:rPr>
      </w:pPr>
      <w:r w:rsidRPr="002F196C">
        <w:rPr>
          <w:rFonts w:ascii="Arial Nova" w:hAnsi="Arial Nova" w:cs="Courier New"/>
          <w:sz w:val="19"/>
          <w:szCs w:val="19"/>
          <w:lang w:val="en-GB"/>
        </w:rPr>
        <w:t>manoeuvre vehicles or other equipment within the Restricted Area.</w:t>
      </w:r>
    </w:p>
    <w:p w14:paraId="3336DF4F" w14:textId="3480E2DE" w:rsidR="00B223E4" w:rsidRPr="00395496" w:rsidRDefault="00D5167C" w:rsidP="00D5167C">
      <w:pPr>
        <w:pStyle w:val="Liststycke"/>
        <w:spacing w:after="240" w:line="320" w:lineRule="exact"/>
        <w:ind w:left="709"/>
        <w:jc w:val="both"/>
        <w:rPr>
          <w:rFonts w:ascii="Arial Nova" w:hAnsi="Arial Nova" w:cs="Courier New"/>
          <w:spacing w:val="-2"/>
          <w:sz w:val="19"/>
          <w:szCs w:val="19"/>
          <w:lang w:val="en-GB"/>
        </w:rPr>
      </w:pPr>
      <w:r w:rsidRPr="00395496">
        <w:rPr>
          <w:rFonts w:ascii="Arial Nova" w:hAnsi="Arial Nova" w:cs="Courier New"/>
          <w:spacing w:val="-2"/>
          <w:sz w:val="19"/>
          <w:szCs w:val="19"/>
          <w:lang w:val="en-GB"/>
        </w:rPr>
        <w:t>”</w:t>
      </w:r>
      <w:r w:rsidRPr="00395496">
        <w:rPr>
          <w:rFonts w:ascii="Arial Nova" w:hAnsi="Arial Nova" w:cs="Courier New"/>
          <w:b/>
          <w:bCs/>
          <w:spacing w:val="-2"/>
          <w:sz w:val="19"/>
          <w:szCs w:val="19"/>
          <w:lang w:val="en-GB"/>
        </w:rPr>
        <w:t>Common Infrastructure</w:t>
      </w:r>
      <w:r w:rsidRPr="00395496">
        <w:rPr>
          <w:rFonts w:ascii="Arial Nova" w:hAnsi="Arial Nova" w:cs="Courier New"/>
          <w:spacing w:val="-2"/>
          <w:sz w:val="19"/>
          <w:szCs w:val="19"/>
          <w:lang w:val="en-GB"/>
        </w:rPr>
        <w:t>” means</w:t>
      </w:r>
      <w:r w:rsidR="00395496" w:rsidRPr="00395496">
        <w:rPr>
          <w:rFonts w:ascii="Arial Nova" w:hAnsi="Arial Nova" w:cs="Courier New"/>
          <w:spacing w:val="-2"/>
          <w:sz w:val="19"/>
          <w:szCs w:val="19"/>
          <w:lang w:val="en-GB"/>
        </w:rPr>
        <w:t xml:space="preserve"> such</w:t>
      </w:r>
      <w:r w:rsidRPr="00395496">
        <w:rPr>
          <w:rFonts w:ascii="Arial Nova" w:hAnsi="Arial Nova" w:cs="Courier New"/>
          <w:spacing w:val="-2"/>
          <w:sz w:val="19"/>
          <w:szCs w:val="19"/>
          <w:lang w:val="en-GB"/>
        </w:rPr>
        <w:t xml:space="preserve"> infrastructure</w:t>
      </w:r>
      <w:r w:rsidR="00395496" w:rsidRPr="00395496">
        <w:rPr>
          <w:rFonts w:ascii="Arial Nova" w:hAnsi="Arial Nova" w:cs="Courier New"/>
          <w:spacing w:val="-2"/>
          <w:sz w:val="19"/>
          <w:szCs w:val="19"/>
          <w:lang w:val="en-GB"/>
        </w:rPr>
        <w:t xml:space="preserve"> at the Airport</w:t>
      </w:r>
      <w:r w:rsidRPr="00395496">
        <w:rPr>
          <w:rFonts w:ascii="Arial Nova" w:hAnsi="Arial Nova" w:cs="Courier New"/>
          <w:spacing w:val="-2"/>
          <w:sz w:val="19"/>
          <w:szCs w:val="19"/>
          <w:lang w:val="en-GB"/>
        </w:rPr>
        <w:t xml:space="preserve"> (includ</w:t>
      </w:r>
      <w:r w:rsidR="00395496" w:rsidRPr="00395496">
        <w:rPr>
          <w:rFonts w:ascii="Arial Nova" w:hAnsi="Arial Nova" w:cs="Courier New"/>
          <w:spacing w:val="-2"/>
          <w:sz w:val="19"/>
          <w:szCs w:val="19"/>
          <w:lang w:val="en-GB"/>
        </w:rPr>
        <w:softHyphen/>
      </w:r>
      <w:r w:rsidRPr="00395496">
        <w:rPr>
          <w:rFonts w:ascii="Arial Nova" w:hAnsi="Arial Nova" w:cs="Courier New"/>
          <w:spacing w:val="-2"/>
          <w:sz w:val="19"/>
          <w:szCs w:val="19"/>
          <w:lang w:val="en-GB"/>
        </w:rPr>
        <w:t>ing</w:t>
      </w:r>
      <w:r w:rsidRPr="00395496">
        <w:rPr>
          <w:rFonts w:ascii="Arial Nova" w:hAnsi="Arial Nova" w:cs="Courier New"/>
          <w:sz w:val="19"/>
          <w:szCs w:val="19"/>
          <w:lang w:val="en-GB"/>
        </w:rPr>
        <w:t xml:space="preserve"> facilities, </w:t>
      </w:r>
      <w:r w:rsidRPr="00395496">
        <w:rPr>
          <w:rFonts w:ascii="Arial Nova" w:hAnsi="Arial Nova" w:cs="Courier New"/>
          <w:spacing w:val="-2"/>
          <w:sz w:val="19"/>
          <w:szCs w:val="19"/>
          <w:lang w:val="en-GB"/>
        </w:rPr>
        <w:t xml:space="preserve">installations and systems) </w:t>
      </w:r>
      <w:r w:rsidR="00B223E4" w:rsidRPr="00395496">
        <w:rPr>
          <w:rFonts w:ascii="Arial Nova" w:hAnsi="Arial Nova" w:cs="Courier New"/>
          <w:spacing w:val="-2"/>
          <w:sz w:val="19"/>
          <w:szCs w:val="19"/>
          <w:lang w:val="en-GB"/>
        </w:rPr>
        <w:t>that:</w:t>
      </w:r>
    </w:p>
    <w:p w14:paraId="60575B01" w14:textId="77777777" w:rsidR="00035AA0" w:rsidRPr="00395496" w:rsidRDefault="00035AA0" w:rsidP="00D5167C">
      <w:pPr>
        <w:pStyle w:val="Liststycke"/>
        <w:spacing w:after="240" w:line="320" w:lineRule="exact"/>
        <w:ind w:left="709"/>
        <w:jc w:val="both"/>
        <w:rPr>
          <w:rFonts w:ascii="Arial Nova" w:hAnsi="Arial Nova" w:cs="Courier New"/>
          <w:spacing w:val="-2"/>
          <w:sz w:val="19"/>
          <w:szCs w:val="19"/>
          <w:lang w:val="en-GB"/>
        </w:rPr>
      </w:pPr>
    </w:p>
    <w:p w14:paraId="1751AA58" w14:textId="6152A5D3" w:rsidR="00B223E4" w:rsidRPr="00395496" w:rsidRDefault="00B223E4" w:rsidP="00DE55DE">
      <w:pPr>
        <w:pStyle w:val="Liststycke"/>
        <w:numPr>
          <w:ilvl w:val="0"/>
          <w:numId w:val="33"/>
        </w:numPr>
        <w:spacing w:after="240" w:line="320" w:lineRule="exact"/>
        <w:ind w:left="1276" w:hanging="567"/>
        <w:jc w:val="both"/>
        <w:rPr>
          <w:rFonts w:ascii="Arial Nova" w:hAnsi="Arial Nova" w:cs="Courier New"/>
          <w:sz w:val="19"/>
          <w:szCs w:val="19"/>
          <w:lang w:val="en-GB"/>
        </w:rPr>
      </w:pPr>
      <w:r w:rsidRPr="00395496">
        <w:rPr>
          <w:rFonts w:ascii="Arial Nova" w:hAnsi="Arial Nova" w:cs="Courier New"/>
          <w:spacing w:val="-2"/>
          <w:sz w:val="19"/>
          <w:szCs w:val="19"/>
          <w:lang w:val="en-GB"/>
        </w:rPr>
        <w:t>does not constitute Type-specific Infrastructure</w:t>
      </w:r>
      <w:r w:rsidR="00395496" w:rsidRPr="00395496">
        <w:rPr>
          <w:rFonts w:ascii="Arial Nova" w:hAnsi="Arial Nova" w:cs="Courier New"/>
          <w:spacing w:val="-2"/>
          <w:sz w:val="19"/>
          <w:szCs w:val="19"/>
          <w:lang w:val="en-GB"/>
        </w:rPr>
        <w:t>;</w:t>
      </w:r>
      <w:r w:rsidRPr="00395496">
        <w:rPr>
          <w:rFonts w:ascii="Arial Nova" w:hAnsi="Arial Nova" w:cs="Courier New"/>
          <w:spacing w:val="-2"/>
          <w:sz w:val="19"/>
          <w:szCs w:val="19"/>
          <w:lang w:val="en-GB"/>
        </w:rPr>
        <w:t xml:space="preserve"> </w:t>
      </w:r>
      <w:r w:rsidR="00395496" w:rsidRPr="00395496">
        <w:rPr>
          <w:rFonts w:ascii="Arial Nova" w:hAnsi="Arial Nova" w:cs="Courier New"/>
          <w:spacing w:val="-2"/>
          <w:sz w:val="19"/>
          <w:szCs w:val="19"/>
          <w:lang w:val="en-GB"/>
        </w:rPr>
        <w:t>and</w:t>
      </w:r>
    </w:p>
    <w:p w14:paraId="15B51575" w14:textId="77777777" w:rsidR="00F5591D" w:rsidRPr="00395496" w:rsidRDefault="00F5591D" w:rsidP="00154824">
      <w:pPr>
        <w:pStyle w:val="Liststycke"/>
        <w:spacing w:after="240" w:line="320" w:lineRule="exact"/>
        <w:ind w:left="1276" w:hanging="567"/>
        <w:jc w:val="both"/>
        <w:rPr>
          <w:rFonts w:ascii="Arial Nova" w:hAnsi="Arial Nova" w:cs="Courier New"/>
          <w:sz w:val="19"/>
          <w:szCs w:val="19"/>
          <w:lang w:val="en-GB"/>
        </w:rPr>
      </w:pPr>
    </w:p>
    <w:p w14:paraId="3A36DF54" w14:textId="43C99845" w:rsidR="00B223E4" w:rsidRPr="00395496" w:rsidRDefault="00D5167C" w:rsidP="00DE55DE">
      <w:pPr>
        <w:pStyle w:val="Liststycke"/>
        <w:numPr>
          <w:ilvl w:val="0"/>
          <w:numId w:val="33"/>
        </w:numPr>
        <w:spacing w:after="240" w:line="320" w:lineRule="exact"/>
        <w:ind w:left="1276" w:hanging="567"/>
        <w:jc w:val="both"/>
        <w:rPr>
          <w:rFonts w:ascii="Arial Nova" w:hAnsi="Arial Nova" w:cs="Courier New"/>
          <w:sz w:val="19"/>
          <w:szCs w:val="19"/>
          <w:lang w:val="en-GB"/>
        </w:rPr>
      </w:pPr>
      <w:r w:rsidRPr="00395496">
        <w:rPr>
          <w:rFonts w:ascii="Arial Nova" w:hAnsi="Arial Nova" w:cs="Courier New"/>
          <w:spacing w:val="-2"/>
          <w:sz w:val="19"/>
          <w:szCs w:val="19"/>
          <w:lang w:val="en-GB"/>
        </w:rPr>
        <w:t xml:space="preserve">Swedavia from time to time makes generally available to </w:t>
      </w:r>
      <w:r w:rsidRPr="00364C54">
        <w:rPr>
          <w:rFonts w:ascii="Arial Nova" w:hAnsi="Arial Nova" w:cs="Courier New"/>
          <w:spacing w:val="-2"/>
          <w:sz w:val="19"/>
          <w:szCs w:val="19"/>
          <w:lang w:val="en-GB"/>
        </w:rPr>
        <w:t>groundhand</w:t>
      </w:r>
      <w:r w:rsidRPr="00364C54">
        <w:rPr>
          <w:rFonts w:ascii="Arial Nova" w:hAnsi="Arial Nova" w:cs="Courier New"/>
          <w:spacing w:val="-2"/>
          <w:sz w:val="19"/>
          <w:szCs w:val="19"/>
          <w:lang w:val="en-GB"/>
        </w:rPr>
        <w:softHyphen/>
        <w:t>lers at the Airport without any requirement to enter into other agree</w:t>
      </w:r>
      <w:r w:rsidR="00364C54">
        <w:rPr>
          <w:rFonts w:ascii="Arial Nova" w:hAnsi="Arial Nova" w:cs="Courier New"/>
          <w:spacing w:val="-2"/>
          <w:sz w:val="19"/>
          <w:szCs w:val="19"/>
          <w:lang w:val="en-GB"/>
        </w:rPr>
        <w:softHyphen/>
      </w:r>
      <w:r w:rsidRPr="00364C54">
        <w:rPr>
          <w:rFonts w:ascii="Arial Nova" w:hAnsi="Arial Nova" w:cs="Courier New"/>
          <w:spacing w:val="-2"/>
          <w:sz w:val="19"/>
          <w:szCs w:val="19"/>
          <w:lang w:val="en-GB"/>
        </w:rPr>
        <w:t>ment</w:t>
      </w:r>
      <w:r w:rsidR="00364C54" w:rsidRPr="00364C54">
        <w:rPr>
          <w:rFonts w:ascii="Arial Nova" w:hAnsi="Arial Nova" w:cs="Courier New"/>
          <w:spacing w:val="-2"/>
          <w:sz w:val="19"/>
          <w:szCs w:val="19"/>
          <w:lang w:val="en-GB"/>
        </w:rPr>
        <w:t>s</w:t>
      </w:r>
      <w:r w:rsidRPr="00395496">
        <w:rPr>
          <w:rFonts w:ascii="Arial Nova" w:hAnsi="Arial Nova" w:cs="Courier New"/>
          <w:sz w:val="19"/>
          <w:szCs w:val="19"/>
          <w:lang w:val="en-GB"/>
        </w:rPr>
        <w:t xml:space="preserve"> than a groundhandling operations agreement (being for the avoidance of doubt the Agreement as far as the Groundhandler is </w:t>
      </w:r>
      <w:r w:rsidRPr="00395496">
        <w:rPr>
          <w:rFonts w:ascii="Arial Nova" w:hAnsi="Arial Nova" w:cs="Courier New"/>
          <w:spacing w:val="-2"/>
          <w:sz w:val="19"/>
          <w:szCs w:val="19"/>
          <w:lang w:val="en-GB"/>
        </w:rPr>
        <w:t xml:space="preserve">concerned), </w:t>
      </w:r>
    </w:p>
    <w:p w14:paraId="28961027" w14:textId="4AE18281" w:rsidR="00D5167C" w:rsidRPr="002F196C" w:rsidRDefault="00D5167C" w:rsidP="00F5591D">
      <w:pPr>
        <w:spacing w:after="240" w:line="320" w:lineRule="exact"/>
        <w:ind w:left="709"/>
        <w:jc w:val="both"/>
        <w:rPr>
          <w:rFonts w:ascii="Arial Nova" w:hAnsi="Arial Nova" w:cs="Courier New"/>
          <w:sz w:val="19"/>
          <w:szCs w:val="19"/>
          <w:lang w:val="en-GB"/>
        </w:rPr>
      </w:pPr>
      <w:r w:rsidRPr="00395496">
        <w:rPr>
          <w:rFonts w:ascii="Arial Nova" w:hAnsi="Arial Nova" w:cs="Courier New"/>
          <w:spacing w:val="-2"/>
          <w:sz w:val="19"/>
          <w:szCs w:val="19"/>
          <w:lang w:val="en-GB"/>
        </w:rPr>
        <w:t>including infrastructure relating to the Airport’s perimeter fence, roads</w:t>
      </w:r>
      <w:r w:rsidRPr="00395496">
        <w:rPr>
          <w:rFonts w:ascii="Arial Nova" w:hAnsi="Arial Nova" w:cs="Courier New"/>
          <w:sz w:val="19"/>
          <w:szCs w:val="19"/>
          <w:lang w:val="en-GB"/>
        </w:rPr>
        <w:t>, ap</w:t>
      </w:r>
      <w:r w:rsidR="00395496" w:rsidRPr="00395496">
        <w:rPr>
          <w:rFonts w:ascii="Arial Nova" w:hAnsi="Arial Nova" w:cs="Courier New"/>
          <w:sz w:val="19"/>
          <w:szCs w:val="19"/>
          <w:lang w:val="en-GB"/>
        </w:rPr>
        <w:softHyphen/>
      </w:r>
      <w:r w:rsidRPr="00395496">
        <w:rPr>
          <w:rFonts w:ascii="Arial Nova" w:hAnsi="Arial Nova" w:cs="Courier New"/>
          <w:sz w:val="19"/>
          <w:szCs w:val="19"/>
          <w:lang w:val="en-GB"/>
        </w:rPr>
        <w:t>rons and lightning installations.</w:t>
      </w:r>
    </w:p>
    <w:p w14:paraId="6168C40A" w14:textId="36A228B5" w:rsidR="0079433E" w:rsidRPr="002F196C" w:rsidRDefault="000E671E" w:rsidP="000E671E">
      <w:pPr>
        <w:spacing w:after="240" w:line="320" w:lineRule="exact"/>
        <w:ind w:left="709"/>
        <w:jc w:val="both"/>
        <w:rPr>
          <w:rFonts w:ascii="Arial Nova" w:hAnsi="Arial Nova" w:cs="Courier New"/>
          <w:sz w:val="19"/>
          <w:szCs w:val="19"/>
          <w:lang w:val="en-GB"/>
        </w:rPr>
      </w:pPr>
      <w:r w:rsidRPr="001B3E9D">
        <w:rPr>
          <w:rFonts w:ascii="Arial Nova" w:hAnsi="Arial Nova" w:cs="Courier New"/>
          <w:sz w:val="19"/>
          <w:szCs w:val="19"/>
          <w:lang w:val="en-GB"/>
        </w:rPr>
        <w:t>”</w:t>
      </w:r>
      <w:r w:rsidR="0079433E" w:rsidRPr="001B3E9D">
        <w:rPr>
          <w:rFonts w:ascii="Arial Nova" w:hAnsi="Arial Nova" w:cs="Courier New"/>
          <w:b/>
          <w:bCs/>
          <w:sz w:val="19"/>
          <w:szCs w:val="19"/>
          <w:lang w:val="en-GB"/>
        </w:rPr>
        <w:t>Company-specific Infrastructure</w:t>
      </w:r>
      <w:r w:rsidRPr="001B3E9D">
        <w:rPr>
          <w:rFonts w:ascii="Arial Nova" w:hAnsi="Arial Nova" w:cs="Courier New"/>
          <w:sz w:val="19"/>
          <w:szCs w:val="19"/>
          <w:lang w:val="en-GB"/>
        </w:rPr>
        <w:t xml:space="preserve">” </w:t>
      </w:r>
      <w:r w:rsidR="0079433E" w:rsidRPr="001B3E9D">
        <w:rPr>
          <w:rFonts w:ascii="Arial Nova" w:hAnsi="Arial Nova" w:cs="Courier New"/>
          <w:sz w:val="19"/>
          <w:szCs w:val="19"/>
          <w:lang w:val="en-GB"/>
        </w:rPr>
        <w:t xml:space="preserve">means such infrastructure </w:t>
      </w:r>
      <w:r w:rsidR="00DB55E6" w:rsidRPr="001B3E9D">
        <w:rPr>
          <w:rFonts w:ascii="Arial Nova" w:hAnsi="Arial Nova" w:cs="Courier New"/>
          <w:sz w:val="19"/>
          <w:szCs w:val="19"/>
          <w:lang w:val="en-GB"/>
        </w:rPr>
        <w:t>at the Air</w:t>
      </w:r>
      <w:r w:rsidR="006511EA" w:rsidRPr="001B3E9D">
        <w:rPr>
          <w:rFonts w:ascii="Arial Nova" w:hAnsi="Arial Nova" w:cs="Courier New"/>
          <w:sz w:val="19"/>
          <w:szCs w:val="19"/>
          <w:lang w:val="en-GB"/>
        </w:rPr>
        <w:softHyphen/>
      </w:r>
      <w:r w:rsidR="00DB55E6" w:rsidRPr="001B3E9D">
        <w:rPr>
          <w:rFonts w:ascii="Arial Nova" w:hAnsi="Arial Nova" w:cs="Courier New"/>
          <w:sz w:val="19"/>
          <w:szCs w:val="19"/>
          <w:lang w:val="en-GB"/>
        </w:rPr>
        <w:t xml:space="preserve">port </w:t>
      </w:r>
      <w:r w:rsidR="0079433E" w:rsidRPr="001B3E9D">
        <w:rPr>
          <w:rFonts w:ascii="Arial Nova" w:hAnsi="Arial Nova" w:cs="Courier New"/>
          <w:sz w:val="19"/>
          <w:szCs w:val="19"/>
          <w:lang w:val="en-GB"/>
        </w:rPr>
        <w:t>(including facilities, installations and systems)</w:t>
      </w:r>
      <w:r w:rsidR="001B3E9D" w:rsidRPr="001B3E9D">
        <w:rPr>
          <w:rFonts w:ascii="Arial Nova" w:hAnsi="Arial Nova" w:cs="Courier New"/>
          <w:sz w:val="19"/>
          <w:szCs w:val="19"/>
          <w:lang w:val="en-GB"/>
        </w:rPr>
        <w:t xml:space="preserve"> which </w:t>
      </w:r>
      <w:r w:rsidR="0079433E" w:rsidRPr="001B3E9D">
        <w:rPr>
          <w:rFonts w:ascii="Arial Nova" w:hAnsi="Arial Nova" w:cs="Courier New"/>
          <w:sz w:val="19"/>
          <w:szCs w:val="19"/>
          <w:lang w:val="en-GB"/>
        </w:rPr>
        <w:t>on</w:t>
      </w:r>
      <w:r w:rsidR="0079433E" w:rsidRPr="001B3E9D">
        <w:rPr>
          <w:rFonts w:ascii="Arial Nova" w:hAnsi="Arial Nova" w:cs="Courier New"/>
          <w:sz w:val="19"/>
          <w:szCs w:val="19"/>
          <w:lang w:val="en-GB"/>
        </w:rPr>
        <w:softHyphen/>
        <w:t xml:space="preserve">ly </w:t>
      </w:r>
      <w:r w:rsidR="00B74804" w:rsidRPr="001B3E9D">
        <w:rPr>
          <w:rFonts w:ascii="Arial Nova" w:hAnsi="Arial Nova" w:cs="Courier New"/>
          <w:sz w:val="19"/>
          <w:szCs w:val="19"/>
          <w:lang w:val="en-GB"/>
        </w:rPr>
        <w:t>certain</w:t>
      </w:r>
      <w:r w:rsidR="001B3E9D" w:rsidRPr="001B3E9D">
        <w:rPr>
          <w:rFonts w:ascii="Arial Nova" w:hAnsi="Arial Nova" w:cs="Courier New"/>
          <w:sz w:val="19"/>
          <w:szCs w:val="19"/>
          <w:lang w:val="en-GB"/>
        </w:rPr>
        <w:t xml:space="preserve"> pro</w:t>
      </w:r>
      <w:r w:rsidR="001B3E9D" w:rsidRPr="001B3E9D">
        <w:rPr>
          <w:rFonts w:ascii="Arial Nova" w:hAnsi="Arial Nova" w:cs="Courier New"/>
          <w:sz w:val="19"/>
          <w:szCs w:val="19"/>
          <w:lang w:val="en-GB"/>
        </w:rPr>
        <w:softHyphen/>
        <w:t xml:space="preserve">viders of groundhandling services or airport users </w:t>
      </w:r>
      <w:r w:rsidR="00B74804" w:rsidRPr="001B3E9D">
        <w:rPr>
          <w:rFonts w:ascii="Arial Nova" w:hAnsi="Arial Nova" w:cs="Courier New"/>
          <w:sz w:val="19"/>
          <w:szCs w:val="19"/>
          <w:lang w:val="en-GB"/>
        </w:rPr>
        <w:t>may use pur</w:t>
      </w:r>
      <w:r w:rsidR="00B74804" w:rsidRPr="001B3E9D">
        <w:rPr>
          <w:rFonts w:ascii="Arial Nova" w:hAnsi="Arial Nova" w:cs="Courier New"/>
          <w:sz w:val="19"/>
          <w:szCs w:val="19"/>
          <w:lang w:val="en-GB"/>
        </w:rPr>
        <w:softHyphen/>
        <w:t>suant to separate agreements with Swedavia (including premises that the relevant groundhandler leases from Swedavia pursuant to a lease agree</w:t>
      </w:r>
      <w:r w:rsidR="00B74804" w:rsidRPr="001B3E9D">
        <w:rPr>
          <w:rFonts w:ascii="Arial Nova" w:hAnsi="Arial Nova" w:cs="Courier New"/>
          <w:sz w:val="19"/>
          <w:szCs w:val="19"/>
          <w:lang w:val="en-GB"/>
        </w:rPr>
        <w:softHyphen/>
        <w:t>ment, and the use of dedicated CSRA access control solutions referred to in clause 5.2).</w:t>
      </w:r>
    </w:p>
    <w:p w14:paraId="0DDA5B96" w14:textId="2D55DE5B" w:rsidR="00D5167C" w:rsidRPr="002F196C" w:rsidRDefault="00D5167C" w:rsidP="00D5167C">
      <w:pPr>
        <w:pStyle w:val="Liststycke"/>
        <w:spacing w:after="240" w:line="320" w:lineRule="exact"/>
        <w:ind w:left="709"/>
        <w:contextualSpacing w:val="0"/>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Confidential Information</w:t>
      </w:r>
      <w:r w:rsidRPr="002F196C">
        <w:rPr>
          <w:rFonts w:ascii="Arial Nova" w:hAnsi="Arial Nova" w:cs="Courier New"/>
          <w:sz w:val="19"/>
          <w:szCs w:val="19"/>
          <w:lang w:val="en-GB"/>
        </w:rPr>
        <w:t>” means in relation to a Party, any information</w:t>
      </w:r>
      <w:r w:rsidR="001D6B02" w:rsidRPr="002F196C">
        <w:rPr>
          <w:rFonts w:ascii="Arial Nova" w:hAnsi="Arial Nova" w:cs="Courier New"/>
          <w:sz w:val="19"/>
          <w:szCs w:val="19"/>
          <w:lang w:val="en-GB"/>
        </w:rPr>
        <w:t xml:space="preserve"> regard</w:t>
      </w:r>
      <w:r w:rsidR="001D6B02" w:rsidRPr="002F196C">
        <w:rPr>
          <w:rFonts w:ascii="Arial Nova" w:hAnsi="Arial Nova" w:cs="Courier New"/>
          <w:sz w:val="19"/>
          <w:szCs w:val="19"/>
          <w:lang w:val="en-GB"/>
        </w:rPr>
        <w:softHyphen/>
        <w:t>ing</w:t>
      </w:r>
      <w:r w:rsidRPr="002F196C">
        <w:rPr>
          <w:rFonts w:ascii="Arial Nova" w:hAnsi="Arial Nova" w:cs="Courier New"/>
          <w:sz w:val="19"/>
          <w:szCs w:val="19"/>
          <w:lang w:val="en-GB"/>
        </w:rPr>
        <w:t>:</w:t>
      </w:r>
    </w:p>
    <w:p w14:paraId="0CF8418B" w14:textId="65434610" w:rsidR="00D5167C" w:rsidRPr="002F196C" w:rsidRDefault="00D5167C" w:rsidP="00DE55DE">
      <w:pPr>
        <w:pStyle w:val="Liststycke"/>
        <w:numPr>
          <w:ilvl w:val="0"/>
          <w:numId w:val="32"/>
        </w:numPr>
        <w:spacing w:after="240" w:line="320" w:lineRule="exact"/>
        <w:ind w:left="1276" w:hanging="567"/>
        <w:contextualSpacing w:val="0"/>
        <w:jc w:val="both"/>
        <w:rPr>
          <w:rFonts w:ascii="Arial Nova" w:hAnsi="Arial Nova" w:cs="Courier New"/>
          <w:sz w:val="19"/>
          <w:szCs w:val="19"/>
          <w:lang w:val="en-GB"/>
        </w:rPr>
      </w:pPr>
      <w:r w:rsidRPr="002F196C">
        <w:rPr>
          <w:rFonts w:ascii="Arial Nova" w:hAnsi="Arial Nova" w:cs="Courier New"/>
          <w:sz w:val="19"/>
          <w:szCs w:val="19"/>
          <w:lang w:val="en-GB"/>
        </w:rPr>
        <w:t>the terms of the Agreement; or</w:t>
      </w:r>
    </w:p>
    <w:p w14:paraId="2AF71FE1" w14:textId="2527A411" w:rsidR="00D5167C" w:rsidRPr="002F196C" w:rsidRDefault="00A02047" w:rsidP="00DE55DE">
      <w:pPr>
        <w:pStyle w:val="Liststycke"/>
        <w:numPr>
          <w:ilvl w:val="0"/>
          <w:numId w:val="32"/>
        </w:numPr>
        <w:spacing w:after="240" w:line="320" w:lineRule="exact"/>
        <w:ind w:left="1276" w:hanging="567"/>
        <w:contextualSpacing w:val="0"/>
        <w:jc w:val="both"/>
        <w:rPr>
          <w:rFonts w:ascii="Arial Nova" w:hAnsi="Arial Nova" w:cs="Courier New"/>
          <w:sz w:val="19"/>
          <w:szCs w:val="19"/>
          <w:lang w:val="en-GB"/>
        </w:rPr>
      </w:pPr>
      <w:r w:rsidRPr="003759FD">
        <w:rPr>
          <w:rFonts w:ascii="Arial Nova" w:hAnsi="Arial Nova" w:cs="Courier New"/>
          <w:sz w:val="19"/>
          <w:szCs w:val="19"/>
          <w:lang w:val="en-GB"/>
        </w:rPr>
        <w:t xml:space="preserve">the other Party, which is disclosed or otherwise made available by </w:t>
      </w:r>
      <w:r w:rsidRPr="003759FD">
        <w:rPr>
          <w:rFonts w:ascii="Arial Nova" w:hAnsi="Arial Nova" w:cs="Courier New"/>
          <w:spacing w:val="-2"/>
          <w:sz w:val="19"/>
          <w:szCs w:val="19"/>
          <w:lang w:val="en-GB"/>
        </w:rPr>
        <w:t>such other Party (or its representatives) in connection with the Agree</w:t>
      </w:r>
      <w:r w:rsidR="003759FD">
        <w:rPr>
          <w:rFonts w:ascii="Arial Nova" w:hAnsi="Arial Nova" w:cs="Courier New"/>
          <w:spacing w:val="-2"/>
          <w:sz w:val="19"/>
          <w:szCs w:val="19"/>
          <w:lang w:val="en-GB"/>
        </w:rPr>
        <w:softHyphen/>
      </w:r>
      <w:r w:rsidRPr="003759FD">
        <w:rPr>
          <w:rFonts w:ascii="Arial Nova" w:hAnsi="Arial Nova" w:cs="Courier New"/>
          <w:spacing w:val="-2"/>
          <w:sz w:val="19"/>
          <w:szCs w:val="19"/>
          <w:lang w:val="en-GB"/>
        </w:rPr>
        <w:t>ment</w:t>
      </w:r>
      <w:r w:rsidRPr="002F196C">
        <w:rPr>
          <w:rFonts w:ascii="Arial Nova" w:hAnsi="Arial Nova" w:cs="Courier New"/>
          <w:sz w:val="19"/>
          <w:szCs w:val="19"/>
          <w:lang w:val="en-GB"/>
        </w:rPr>
        <w:t xml:space="preserve"> (including information that is presented or otherwise disclosed during a consultation process under the Groundhandling Act),</w:t>
      </w:r>
    </w:p>
    <w:p w14:paraId="2BD08D4B" w14:textId="6ACFE7FD" w:rsidR="00A02047" w:rsidRPr="002F196C" w:rsidRDefault="00A02047" w:rsidP="003759FD">
      <w:pPr>
        <w:widowControl w:val="0"/>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 xml:space="preserve">which is not in the public domain, or which enters the public domain </w:t>
      </w:r>
      <w:r w:rsidR="004B7338" w:rsidRPr="002F196C">
        <w:rPr>
          <w:rFonts w:ascii="Arial Nova" w:hAnsi="Arial Nova" w:cs="Courier New"/>
          <w:sz w:val="19"/>
          <w:szCs w:val="19"/>
          <w:lang w:val="en-GB"/>
        </w:rPr>
        <w:t xml:space="preserve">as a </w:t>
      </w:r>
      <w:r w:rsidR="004B7338" w:rsidRPr="002F196C">
        <w:rPr>
          <w:rFonts w:ascii="Arial Nova" w:hAnsi="Arial Nova" w:cs="Courier New"/>
          <w:sz w:val="19"/>
          <w:szCs w:val="19"/>
          <w:lang w:val="en-GB"/>
        </w:rPr>
        <w:lastRenderedPageBreak/>
        <w:t>result of a breach by the relevant Party of its confidentiality obligations un</w:t>
      </w:r>
      <w:r w:rsidR="003759FD">
        <w:rPr>
          <w:rFonts w:ascii="Arial Nova" w:hAnsi="Arial Nova" w:cs="Courier New"/>
          <w:sz w:val="19"/>
          <w:szCs w:val="19"/>
          <w:lang w:val="en-GB"/>
        </w:rPr>
        <w:softHyphen/>
      </w:r>
      <w:r w:rsidR="004B7338" w:rsidRPr="002F196C">
        <w:rPr>
          <w:rFonts w:ascii="Arial Nova" w:hAnsi="Arial Nova" w:cs="Courier New"/>
          <w:sz w:val="19"/>
          <w:szCs w:val="19"/>
          <w:lang w:val="en-GB"/>
        </w:rPr>
        <w:t>der the Agree</w:t>
      </w:r>
      <w:r w:rsidR="004B7338" w:rsidRPr="002F196C">
        <w:rPr>
          <w:rFonts w:ascii="Arial Nova" w:hAnsi="Arial Nova" w:cs="Courier New"/>
          <w:sz w:val="19"/>
          <w:szCs w:val="19"/>
          <w:lang w:val="en-GB"/>
        </w:rPr>
        <w:softHyphen/>
        <w:t>ment.</w:t>
      </w:r>
    </w:p>
    <w:p w14:paraId="1C4F87DC" w14:textId="2D5FD7C4"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Damage</w:t>
      </w:r>
      <w:r w:rsidRPr="002F196C">
        <w:rPr>
          <w:rFonts w:ascii="Arial Nova" w:hAnsi="Arial Nova" w:cs="Courier New"/>
          <w:sz w:val="19"/>
          <w:szCs w:val="19"/>
          <w:lang w:val="en-GB"/>
        </w:rPr>
        <w:t>” means in relation to a Party, any form of financial damage or liability, cost or loss it incurs.</w:t>
      </w:r>
    </w:p>
    <w:p w14:paraId="1491E311" w14:textId="3D9B243B"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Description of Operations</w:t>
      </w:r>
      <w:r w:rsidRPr="002F196C">
        <w:rPr>
          <w:rFonts w:ascii="Arial Nova" w:hAnsi="Arial Nova" w:cs="Courier New"/>
          <w:sz w:val="19"/>
          <w:szCs w:val="19"/>
          <w:lang w:val="en-GB"/>
        </w:rPr>
        <w:t xml:space="preserve">” has the meaning set out in clause </w:t>
      </w:r>
      <w:r w:rsidR="00910774">
        <w:rPr>
          <w:rFonts w:ascii="Arial Nova" w:hAnsi="Arial Nova" w:cs="Courier New"/>
          <w:sz w:val="19"/>
          <w:szCs w:val="19"/>
          <w:lang w:val="en-GB"/>
        </w:rPr>
        <w:fldChar w:fldCharType="begin"/>
      </w:r>
      <w:r w:rsidR="00910774">
        <w:rPr>
          <w:rFonts w:ascii="Arial Nova" w:hAnsi="Arial Nova" w:cs="Courier New"/>
          <w:sz w:val="19"/>
          <w:szCs w:val="19"/>
          <w:lang w:val="en-GB"/>
        </w:rPr>
        <w:instrText xml:space="preserve"> REF _Ref65238360 \r \h </w:instrText>
      </w:r>
      <w:r w:rsidR="00910774">
        <w:rPr>
          <w:rFonts w:ascii="Arial Nova" w:hAnsi="Arial Nova" w:cs="Courier New"/>
          <w:sz w:val="19"/>
          <w:szCs w:val="19"/>
          <w:lang w:val="en-GB"/>
        </w:rPr>
      </w:r>
      <w:r w:rsidR="00910774">
        <w:rPr>
          <w:rFonts w:ascii="Arial Nova" w:hAnsi="Arial Nova" w:cs="Courier New"/>
          <w:sz w:val="19"/>
          <w:szCs w:val="19"/>
          <w:lang w:val="en-GB"/>
        </w:rPr>
        <w:fldChar w:fldCharType="separate"/>
      </w:r>
      <w:r w:rsidR="00910774">
        <w:rPr>
          <w:rFonts w:ascii="Arial Nova" w:hAnsi="Arial Nova" w:cs="Courier New"/>
          <w:sz w:val="19"/>
          <w:szCs w:val="19"/>
          <w:lang w:val="en-GB"/>
        </w:rPr>
        <w:t>3.1</w:t>
      </w:r>
      <w:r w:rsidR="00910774">
        <w:rPr>
          <w:rFonts w:ascii="Arial Nova" w:hAnsi="Arial Nova" w:cs="Courier New"/>
          <w:sz w:val="19"/>
          <w:szCs w:val="19"/>
          <w:lang w:val="en-GB"/>
        </w:rPr>
        <w:fldChar w:fldCharType="end"/>
      </w:r>
      <w:r w:rsidRPr="002F196C">
        <w:rPr>
          <w:rFonts w:ascii="Arial Nova" w:hAnsi="Arial Nova" w:cs="Courier New"/>
          <w:sz w:val="19"/>
          <w:szCs w:val="19"/>
          <w:lang w:val="en-GB"/>
        </w:rPr>
        <w:t>.</w:t>
      </w:r>
    </w:p>
    <w:p w14:paraId="2B43C165" w14:textId="26BEB099" w:rsidR="00B74804" w:rsidRPr="002F196C" w:rsidRDefault="00B74804" w:rsidP="00B74804">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EASA</w:t>
      </w:r>
      <w:r w:rsidRPr="002F196C">
        <w:rPr>
          <w:rFonts w:ascii="Arial Nova" w:hAnsi="Arial Nova" w:cs="Courier New"/>
          <w:sz w:val="19"/>
          <w:szCs w:val="19"/>
          <w:lang w:val="en-GB"/>
        </w:rPr>
        <w:t>” means the E</w:t>
      </w:r>
      <w:r w:rsidR="00D5167C" w:rsidRPr="002F196C">
        <w:rPr>
          <w:rFonts w:ascii="Arial Nova" w:hAnsi="Arial Nova" w:cs="Courier New"/>
          <w:sz w:val="19"/>
          <w:szCs w:val="19"/>
          <w:lang w:val="en-GB"/>
        </w:rPr>
        <w:t>uropean Union Aviation Safety Agency.</w:t>
      </w:r>
    </w:p>
    <w:p w14:paraId="31921E07" w14:textId="16AD61E9"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Groundhandler</w:t>
      </w:r>
      <w:r w:rsidRPr="002F196C">
        <w:rPr>
          <w:rFonts w:ascii="Arial Nova" w:hAnsi="Arial Nova" w:cs="Courier New"/>
          <w:sz w:val="19"/>
          <w:szCs w:val="19"/>
          <w:lang w:val="en-GB"/>
        </w:rPr>
        <w:t>” has the meaning set out in the opening paragraph of the main body of the Agreement.</w:t>
      </w:r>
    </w:p>
    <w:p w14:paraId="5DD5BB08" w14:textId="3CEB2E8C"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Groundhandling Act</w:t>
      </w:r>
      <w:r w:rsidRPr="002F196C">
        <w:rPr>
          <w:rFonts w:ascii="Arial Nova" w:hAnsi="Arial Nova" w:cs="Courier New"/>
          <w:sz w:val="19"/>
          <w:szCs w:val="19"/>
          <w:lang w:val="en-GB"/>
        </w:rPr>
        <w:t xml:space="preserve">” has the meaning set out in clause </w:t>
      </w:r>
      <w:r w:rsidR="00364C54">
        <w:rPr>
          <w:rFonts w:ascii="Arial Nova" w:hAnsi="Arial Nova" w:cs="Courier New"/>
          <w:sz w:val="19"/>
          <w:szCs w:val="19"/>
          <w:lang w:val="en-GB"/>
        </w:rPr>
        <w:fldChar w:fldCharType="begin"/>
      </w:r>
      <w:r w:rsidR="00364C54">
        <w:rPr>
          <w:rFonts w:ascii="Arial Nova" w:hAnsi="Arial Nova" w:cs="Courier New"/>
          <w:sz w:val="19"/>
          <w:szCs w:val="19"/>
          <w:lang w:val="en-GB"/>
        </w:rPr>
        <w:instrText xml:space="preserve"> REF _Ref90967977 \r \h </w:instrText>
      </w:r>
      <w:r w:rsidR="00364C54">
        <w:rPr>
          <w:rFonts w:ascii="Arial Nova" w:hAnsi="Arial Nova" w:cs="Courier New"/>
          <w:sz w:val="19"/>
          <w:szCs w:val="19"/>
          <w:lang w:val="en-GB"/>
        </w:rPr>
      </w:r>
      <w:r w:rsidR="00364C54">
        <w:rPr>
          <w:rFonts w:ascii="Arial Nova" w:hAnsi="Arial Nova" w:cs="Courier New"/>
          <w:sz w:val="19"/>
          <w:szCs w:val="19"/>
          <w:lang w:val="en-GB"/>
        </w:rPr>
        <w:fldChar w:fldCharType="separate"/>
      </w:r>
      <w:r w:rsidR="00364C54">
        <w:rPr>
          <w:rFonts w:ascii="Arial Nova" w:hAnsi="Arial Nova" w:cs="Courier New"/>
          <w:sz w:val="19"/>
          <w:szCs w:val="19"/>
          <w:lang w:val="en-GB"/>
        </w:rPr>
        <w:t>1.2</w:t>
      </w:r>
      <w:r w:rsidR="00364C54">
        <w:rPr>
          <w:rFonts w:ascii="Arial Nova" w:hAnsi="Arial Nova" w:cs="Courier New"/>
          <w:sz w:val="19"/>
          <w:szCs w:val="19"/>
          <w:lang w:val="en-GB"/>
        </w:rPr>
        <w:fldChar w:fldCharType="end"/>
      </w:r>
      <w:r w:rsidRPr="002F196C">
        <w:rPr>
          <w:rFonts w:ascii="Arial Nova" w:hAnsi="Arial Nova" w:cs="Courier New"/>
          <w:sz w:val="19"/>
          <w:szCs w:val="19"/>
          <w:lang w:val="en-GB"/>
        </w:rPr>
        <w:t>.</w:t>
      </w:r>
    </w:p>
    <w:p w14:paraId="0FE41E6A" w14:textId="6B87D242" w:rsidR="0079433E" w:rsidRPr="002F196C" w:rsidRDefault="0079433E" w:rsidP="0079433E">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Restricted Area</w:t>
      </w:r>
      <w:r w:rsidRPr="002F196C">
        <w:rPr>
          <w:rFonts w:ascii="Arial Nova" w:hAnsi="Arial Nova" w:cs="Courier New"/>
          <w:sz w:val="19"/>
          <w:szCs w:val="19"/>
          <w:lang w:val="en-GB"/>
        </w:rPr>
        <w:t xml:space="preserve">” has the meaning set out in clause </w:t>
      </w:r>
      <w:r w:rsidR="00364C54">
        <w:rPr>
          <w:rFonts w:ascii="Arial Nova" w:hAnsi="Arial Nova" w:cs="Courier New"/>
          <w:sz w:val="19"/>
          <w:szCs w:val="19"/>
          <w:lang w:val="en-GB"/>
        </w:rPr>
        <w:fldChar w:fldCharType="begin"/>
      </w:r>
      <w:r w:rsidR="00364C54">
        <w:rPr>
          <w:rFonts w:ascii="Arial Nova" w:hAnsi="Arial Nova" w:cs="Courier New"/>
          <w:sz w:val="19"/>
          <w:szCs w:val="19"/>
          <w:lang w:val="en-GB"/>
        </w:rPr>
        <w:instrText xml:space="preserve"> REF _Ref90810548 \r \h </w:instrText>
      </w:r>
      <w:r w:rsidR="00364C54">
        <w:rPr>
          <w:rFonts w:ascii="Arial Nova" w:hAnsi="Arial Nova" w:cs="Courier New"/>
          <w:sz w:val="19"/>
          <w:szCs w:val="19"/>
          <w:lang w:val="en-GB"/>
        </w:rPr>
      </w:r>
      <w:r w:rsidR="00364C54">
        <w:rPr>
          <w:rFonts w:ascii="Arial Nova" w:hAnsi="Arial Nova" w:cs="Courier New"/>
          <w:sz w:val="19"/>
          <w:szCs w:val="19"/>
          <w:lang w:val="en-GB"/>
        </w:rPr>
        <w:fldChar w:fldCharType="separate"/>
      </w:r>
      <w:r w:rsidR="00364C54">
        <w:rPr>
          <w:rFonts w:ascii="Arial Nova" w:hAnsi="Arial Nova" w:cs="Courier New"/>
          <w:sz w:val="19"/>
          <w:szCs w:val="19"/>
          <w:lang w:val="en-GB"/>
        </w:rPr>
        <w:t>5.1</w:t>
      </w:r>
      <w:r w:rsidR="00364C54">
        <w:rPr>
          <w:rFonts w:ascii="Arial Nova" w:hAnsi="Arial Nova" w:cs="Courier New"/>
          <w:sz w:val="19"/>
          <w:szCs w:val="19"/>
          <w:lang w:val="en-GB"/>
        </w:rPr>
        <w:fldChar w:fldCharType="end"/>
      </w:r>
      <w:r w:rsidRPr="002F196C">
        <w:rPr>
          <w:rFonts w:ascii="Arial Nova" w:hAnsi="Arial Nova" w:cs="Courier New"/>
          <w:sz w:val="19"/>
          <w:szCs w:val="19"/>
          <w:lang w:val="en-GB"/>
        </w:rPr>
        <w:t>.</w:t>
      </w:r>
    </w:p>
    <w:p w14:paraId="1A443F46" w14:textId="2F674495"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Party</w:t>
      </w:r>
      <w:r w:rsidRPr="002F196C">
        <w:rPr>
          <w:rFonts w:ascii="Arial Nova" w:hAnsi="Arial Nova" w:cs="Courier New"/>
          <w:sz w:val="19"/>
          <w:szCs w:val="19"/>
          <w:lang w:val="en-GB"/>
        </w:rPr>
        <w:t>” means the Groundhandler or Swedavia.</w:t>
      </w:r>
    </w:p>
    <w:p w14:paraId="5E43978B" w14:textId="05E1FDAF"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Parties</w:t>
      </w:r>
      <w:r w:rsidRPr="002F196C">
        <w:rPr>
          <w:rFonts w:ascii="Arial Nova" w:hAnsi="Arial Nova" w:cs="Courier New"/>
          <w:sz w:val="19"/>
          <w:szCs w:val="19"/>
          <w:lang w:val="en-GB"/>
        </w:rPr>
        <w:t>” means the Groundhandler and Swedavia jointly.</w:t>
      </w:r>
    </w:p>
    <w:p w14:paraId="79FB127C" w14:textId="0C91AEEF" w:rsidR="004B7338" w:rsidRPr="002F196C" w:rsidRDefault="004B7338" w:rsidP="004B7338">
      <w:pPr>
        <w:spacing w:after="240" w:line="320" w:lineRule="exact"/>
        <w:ind w:left="709"/>
        <w:jc w:val="both"/>
        <w:rPr>
          <w:rFonts w:ascii="Arial Nova" w:hAnsi="Arial Nova" w:cs="Courier New"/>
          <w:sz w:val="19"/>
          <w:szCs w:val="19"/>
          <w:lang w:val="en-GB"/>
        </w:rPr>
      </w:pPr>
      <w:r w:rsidRPr="002F196C">
        <w:rPr>
          <w:rFonts w:ascii="Arial Nova" w:hAnsi="Arial Nova" w:cs="Courier New"/>
          <w:sz w:val="19"/>
          <w:szCs w:val="19"/>
          <w:lang w:val="en-GB"/>
        </w:rPr>
        <w:t>”</w:t>
      </w:r>
      <w:r w:rsidRPr="002F196C">
        <w:rPr>
          <w:rFonts w:ascii="Arial Nova" w:hAnsi="Arial Nova" w:cs="Courier New"/>
          <w:b/>
          <w:bCs/>
          <w:sz w:val="19"/>
          <w:szCs w:val="19"/>
          <w:lang w:val="en-GB"/>
        </w:rPr>
        <w:t>Swedavia</w:t>
      </w:r>
      <w:r w:rsidRPr="002F196C">
        <w:rPr>
          <w:rFonts w:ascii="Arial Nova" w:hAnsi="Arial Nova" w:cs="Courier New"/>
          <w:sz w:val="19"/>
          <w:szCs w:val="19"/>
          <w:lang w:val="en-GB"/>
        </w:rPr>
        <w:t>” has the meaning set out in the opening paragraph of the main body of the Agreement.</w:t>
      </w:r>
    </w:p>
    <w:p w14:paraId="247612CD" w14:textId="227AAF6D" w:rsidR="00B223E4" w:rsidRPr="002F196C" w:rsidRDefault="00B223E4" w:rsidP="00F5591D">
      <w:pPr>
        <w:pStyle w:val="Liststycke"/>
        <w:spacing w:after="360" w:line="320" w:lineRule="exact"/>
        <w:ind w:left="709"/>
        <w:contextualSpacing w:val="0"/>
        <w:jc w:val="both"/>
        <w:rPr>
          <w:rFonts w:ascii="Arial Nova" w:hAnsi="Arial Nova" w:cs="Courier New"/>
          <w:sz w:val="19"/>
          <w:szCs w:val="19"/>
          <w:lang w:val="en-GB"/>
        </w:rPr>
      </w:pPr>
      <w:r w:rsidRPr="00364C54">
        <w:rPr>
          <w:rFonts w:ascii="Arial Nova" w:hAnsi="Arial Nova" w:cs="Courier New"/>
          <w:spacing w:val="-2"/>
          <w:sz w:val="19"/>
          <w:szCs w:val="19"/>
          <w:lang w:val="en-GB"/>
        </w:rPr>
        <w:t>”</w:t>
      </w:r>
      <w:r w:rsidRPr="00364C54">
        <w:rPr>
          <w:rFonts w:ascii="Arial Nova" w:hAnsi="Arial Nova" w:cs="Courier New"/>
          <w:b/>
          <w:bCs/>
          <w:spacing w:val="-2"/>
          <w:sz w:val="19"/>
          <w:szCs w:val="19"/>
          <w:lang w:val="en-GB"/>
        </w:rPr>
        <w:t>Type-specific Infrastructure</w:t>
      </w:r>
      <w:r w:rsidRPr="00364C54">
        <w:rPr>
          <w:rFonts w:ascii="Arial Nova" w:hAnsi="Arial Nova" w:cs="Courier New"/>
          <w:spacing w:val="-2"/>
          <w:sz w:val="19"/>
          <w:szCs w:val="19"/>
          <w:lang w:val="en-GB"/>
        </w:rPr>
        <w:t xml:space="preserve">” means such </w:t>
      </w:r>
      <w:r w:rsidR="00910774" w:rsidRPr="00364C54">
        <w:rPr>
          <w:rFonts w:ascii="Arial Nova" w:hAnsi="Arial Nova" w:cs="Courier New"/>
          <w:spacing w:val="-2"/>
          <w:sz w:val="19"/>
          <w:szCs w:val="19"/>
          <w:lang w:val="en-GB"/>
        </w:rPr>
        <w:t xml:space="preserve">infrastructure at the Airport </w:t>
      </w:r>
      <w:r w:rsidRPr="00364C54">
        <w:rPr>
          <w:rFonts w:ascii="Arial Nova" w:hAnsi="Arial Nova" w:cs="Courier New"/>
          <w:spacing w:val="-2"/>
          <w:sz w:val="19"/>
          <w:szCs w:val="19"/>
          <w:lang w:val="en-GB"/>
        </w:rPr>
        <w:t>(in</w:t>
      </w:r>
      <w:r w:rsidR="00910774" w:rsidRPr="00364C54">
        <w:rPr>
          <w:rFonts w:ascii="Arial Nova" w:hAnsi="Arial Nova" w:cs="Courier New"/>
          <w:spacing w:val="-2"/>
          <w:sz w:val="19"/>
          <w:szCs w:val="19"/>
          <w:lang w:val="en-GB"/>
        </w:rPr>
        <w:softHyphen/>
      </w:r>
      <w:r w:rsidRPr="00364C54">
        <w:rPr>
          <w:rFonts w:ascii="Arial Nova" w:hAnsi="Arial Nova" w:cs="Courier New"/>
          <w:spacing w:val="-2"/>
          <w:sz w:val="19"/>
          <w:szCs w:val="19"/>
          <w:lang w:val="en-GB"/>
        </w:rPr>
        <w:t>cluding fa</w:t>
      </w:r>
      <w:r w:rsidRPr="00364C54">
        <w:rPr>
          <w:rFonts w:ascii="Arial Nova" w:hAnsi="Arial Nova" w:cs="Courier New"/>
          <w:spacing w:val="-2"/>
          <w:sz w:val="19"/>
          <w:szCs w:val="19"/>
          <w:lang w:val="en-GB"/>
        </w:rPr>
        <w:softHyphen/>
        <w:t xml:space="preserve">cilities, installations and systems) that Swedavia from time to time makes generally available to </w:t>
      </w:r>
      <w:r w:rsidR="00910774" w:rsidRPr="00364C54">
        <w:rPr>
          <w:rFonts w:ascii="Arial Nova" w:hAnsi="Arial Nova" w:cs="Courier New"/>
          <w:spacing w:val="-2"/>
          <w:sz w:val="19"/>
          <w:szCs w:val="19"/>
          <w:lang w:val="en-GB"/>
        </w:rPr>
        <w:t xml:space="preserve">suppliers of groundhandling services </w:t>
      </w:r>
      <w:r w:rsidR="00364C54" w:rsidRPr="00364C54">
        <w:rPr>
          <w:rFonts w:ascii="Arial Nova" w:hAnsi="Arial Nova" w:cs="Courier New"/>
          <w:spacing w:val="-2"/>
          <w:sz w:val="19"/>
          <w:szCs w:val="19"/>
          <w:lang w:val="en-GB"/>
        </w:rPr>
        <w:t>and</w:t>
      </w:r>
      <w:r w:rsidR="00910774" w:rsidRPr="00364C54">
        <w:rPr>
          <w:rFonts w:ascii="Arial Nova" w:hAnsi="Arial Nova" w:cs="Courier New"/>
          <w:spacing w:val="-2"/>
          <w:sz w:val="19"/>
          <w:szCs w:val="19"/>
          <w:lang w:val="en-GB"/>
        </w:rPr>
        <w:t xml:space="preserve"> air</w:t>
      </w:r>
      <w:r w:rsidR="00364C54" w:rsidRPr="00364C54">
        <w:rPr>
          <w:rFonts w:ascii="Arial Nova" w:hAnsi="Arial Nova" w:cs="Courier New"/>
          <w:spacing w:val="-2"/>
          <w:sz w:val="19"/>
          <w:szCs w:val="19"/>
          <w:lang w:val="en-GB"/>
        </w:rPr>
        <w:softHyphen/>
      </w:r>
      <w:r w:rsidR="00910774" w:rsidRPr="00364C54">
        <w:rPr>
          <w:rFonts w:ascii="Arial Nova" w:hAnsi="Arial Nova" w:cs="Courier New"/>
          <w:spacing w:val="-2"/>
          <w:sz w:val="19"/>
          <w:szCs w:val="19"/>
          <w:lang w:val="en-GB"/>
        </w:rPr>
        <w:t xml:space="preserve">port users conducting a </w:t>
      </w:r>
      <w:r w:rsidR="00F5591D" w:rsidRPr="00364C54">
        <w:rPr>
          <w:rFonts w:ascii="Arial Nova Light" w:hAnsi="Arial Nova Light" w:cs="Courier New"/>
          <w:i/>
          <w:iCs/>
          <w:spacing w:val="3"/>
          <w:sz w:val="19"/>
          <w:szCs w:val="19"/>
          <w:lang w:val="en-GB"/>
        </w:rPr>
        <w:t>specific</w:t>
      </w:r>
      <w:r w:rsidR="00F5591D" w:rsidRPr="00364C54">
        <w:rPr>
          <w:rFonts w:ascii="Arial Nova" w:hAnsi="Arial Nova" w:cs="Courier New"/>
          <w:sz w:val="19"/>
          <w:szCs w:val="19"/>
          <w:lang w:val="en-GB"/>
        </w:rPr>
        <w:t xml:space="preserve"> type of groundhandling services </w:t>
      </w:r>
      <w:r w:rsidRPr="00364C54">
        <w:rPr>
          <w:rFonts w:ascii="Arial Nova" w:hAnsi="Arial Nova" w:cs="Courier New"/>
          <w:sz w:val="19"/>
          <w:szCs w:val="19"/>
          <w:lang w:val="en-GB"/>
        </w:rPr>
        <w:t xml:space="preserve">at the </w:t>
      </w:r>
      <w:r w:rsidRPr="00364C54">
        <w:rPr>
          <w:rFonts w:ascii="Arial Nova" w:hAnsi="Arial Nova" w:cs="Courier New"/>
          <w:spacing w:val="-2"/>
          <w:sz w:val="19"/>
          <w:szCs w:val="19"/>
          <w:lang w:val="en-GB"/>
        </w:rPr>
        <w:t>Air</w:t>
      </w:r>
      <w:r w:rsidR="00364C54" w:rsidRPr="00364C54">
        <w:rPr>
          <w:rFonts w:ascii="Arial Nova" w:hAnsi="Arial Nova" w:cs="Courier New"/>
          <w:spacing w:val="-2"/>
          <w:sz w:val="19"/>
          <w:szCs w:val="19"/>
          <w:lang w:val="en-GB"/>
        </w:rPr>
        <w:softHyphen/>
      </w:r>
      <w:r w:rsidRPr="00364C54">
        <w:rPr>
          <w:rFonts w:ascii="Arial Nova" w:hAnsi="Arial Nova" w:cs="Courier New"/>
          <w:spacing w:val="-2"/>
          <w:sz w:val="19"/>
          <w:szCs w:val="19"/>
          <w:lang w:val="en-GB"/>
        </w:rPr>
        <w:t>port</w:t>
      </w:r>
      <w:r w:rsidR="00F5591D" w:rsidRPr="00364C54">
        <w:rPr>
          <w:rFonts w:ascii="Arial Nova" w:hAnsi="Arial Nova" w:cs="Courier New"/>
          <w:spacing w:val="-2"/>
          <w:sz w:val="19"/>
          <w:szCs w:val="19"/>
          <w:lang w:val="en-GB"/>
        </w:rPr>
        <w:t>,</w:t>
      </w:r>
      <w:r w:rsidRPr="00364C54">
        <w:rPr>
          <w:rFonts w:ascii="Arial Nova" w:hAnsi="Arial Nova" w:cs="Courier New"/>
          <w:spacing w:val="-2"/>
          <w:sz w:val="19"/>
          <w:szCs w:val="19"/>
          <w:lang w:val="en-GB"/>
        </w:rPr>
        <w:t xml:space="preserve"> </w:t>
      </w:r>
      <w:r w:rsidR="00364C54" w:rsidRPr="00364C54">
        <w:rPr>
          <w:rFonts w:ascii="Arial Nova" w:hAnsi="Arial Nova" w:cs="Courier New"/>
          <w:spacing w:val="-2"/>
          <w:sz w:val="19"/>
          <w:szCs w:val="19"/>
          <w:lang w:val="en-GB"/>
        </w:rPr>
        <w:t>without any requirement to enter into any agreements than a ground</w:t>
      </w:r>
      <w:r w:rsidR="00364C54" w:rsidRPr="00364C54">
        <w:rPr>
          <w:rFonts w:ascii="Arial Nova" w:hAnsi="Arial Nova" w:cs="Courier New"/>
          <w:spacing w:val="-2"/>
          <w:sz w:val="19"/>
          <w:szCs w:val="19"/>
          <w:lang w:val="en-GB"/>
        </w:rPr>
        <w:softHyphen/>
        <w:t>handling operations agreement (being for the avoidance of doubt the Agree</w:t>
      </w:r>
      <w:r w:rsidR="00364C54" w:rsidRPr="00364C54">
        <w:rPr>
          <w:rFonts w:ascii="Arial Nova" w:hAnsi="Arial Nova" w:cs="Courier New"/>
          <w:spacing w:val="-2"/>
          <w:sz w:val="19"/>
          <w:szCs w:val="19"/>
          <w:lang w:val="en-GB"/>
        </w:rPr>
        <w:softHyphen/>
        <w:t>ment</w:t>
      </w:r>
      <w:r w:rsidR="00364C54" w:rsidRPr="00364C54">
        <w:rPr>
          <w:rFonts w:ascii="Arial Nova" w:hAnsi="Arial Nova" w:cs="Courier New"/>
          <w:sz w:val="19"/>
          <w:szCs w:val="19"/>
          <w:lang w:val="en-GB"/>
        </w:rPr>
        <w:t xml:space="preserve"> as far as the Groundhandler is </w:t>
      </w:r>
      <w:r w:rsidR="00364C54" w:rsidRPr="00364C54">
        <w:rPr>
          <w:rFonts w:ascii="Arial Nova" w:hAnsi="Arial Nova" w:cs="Courier New"/>
          <w:spacing w:val="-2"/>
          <w:sz w:val="19"/>
          <w:szCs w:val="19"/>
          <w:lang w:val="en-GB"/>
        </w:rPr>
        <w:t>concerned</w:t>
      </w:r>
      <w:r w:rsidRPr="00364C54">
        <w:rPr>
          <w:rFonts w:ascii="Arial Nova" w:hAnsi="Arial Nova" w:cs="Courier New"/>
          <w:spacing w:val="-2"/>
          <w:sz w:val="19"/>
          <w:szCs w:val="19"/>
          <w:lang w:val="en-GB"/>
        </w:rPr>
        <w:t>)</w:t>
      </w:r>
      <w:r w:rsidRPr="00364C54">
        <w:rPr>
          <w:rFonts w:ascii="Arial Nova" w:hAnsi="Arial Nova" w:cs="Courier New"/>
          <w:sz w:val="19"/>
          <w:szCs w:val="19"/>
          <w:lang w:val="en-GB"/>
        </w:rPr>
        <w:t>.</w:t>
      </w:r>
    </w:p>
    <w:p w14:paraId="0B366BD4" w14:textId="77777777" w:rsidR="00F5591D" w:rsidRPr="002F196C" w:rsidRDefault="00F5591D" w:rsidP="00F5591D">
      <w:pPr>
        <w:pStyle w:val="Liststycke"/>
        <w:spacing w:after="520" w:line="320" w:lineRule="exact"/>
        <w:ind w:left="709"/>
        <w:contextualSpacing w:val="0"/>
        <w:jc w:val="center"/>
        <w:rPr>
          <w:rFonts w:ascii="Arial Nova" w:hAnsi="Arial Nova" w:cs="Courier New"/>
          <w:sz w:val="19"/>
          <w:szCs w:val="19"/>
          <w:lang w:val="en-US"/>
        </w:rPr>
      </w:pPr>
      <w:r w:rsidRPr="002F196C">
        <w:rPr>
          <w:rFonts w:ascii="Arial Nova" w:hAnsi="Arial Nova" w:cs="Courier New"/>
          <w:sz w:val="19"/>
          <w:szCs w:val="19"/>
          <w:lang w:val="en-US"/>
        </w:rPr>
        <w:t>________________________</w:t>
      </w:r>
    </w:p>
    <w:p w14:paraId="7C635EBD" w14:textId="77777777" w:rsidR="00F5591D" w:rsidRPr="002F196C" w:rsidRDefault="00F5591D" w:rsidP="00B223E4">
      <w:pPr>
        <w:pStyle w:val="Liststycke"/>
        <w:spacing w:after="240" w:line="320" w:lineRule="exact"/>
        <w:ind w:left="709"/>
        <w:jc w:val="both"/>
        <w:rPr>
          <w:rFonts w:ascii="Arial Nova" w:hAnsi="Arial Nova" w:cs="Courier New"/>
          <w:sz w:val="19"/>
          <w:szCs w:val="19"/>
          <w:lang w:val="en-GB"/>
        </w:rPr>
      </w:pPr>
    </w:p>
    <w:p w14:paraId="0535A48F" w14:textId="77777777" w:rsidR="00F5591D" w:rsidRDefault="00F5591D" w:rsidP="004B7338">
      <w:pPr>
        <w:spacing w:after="240" w:line="320" w:lineRule="exact"/>
        <w:ind w:left="709"/>
        <w:jc w:val="both"/>
        <w:rPr>
          <w:rFonts w:ascii="Arial Nova" w:hAnsi="Arial Nova" w:cs="Courier New"/>
          <w:sz w:val="18"/>
          <w:szCs w:val="18"/>
          <w:lang w:val="en-GB"/>
        </w:rPr>
        <w:sectPr w:rsidR="00F5591D" w:rsidSect="00941173">
          <w:headerReference w:type="default" r:id="rId22"/>
          <w:footerReference w:type="default" r:id="rId23"/>
          <w:pgSz w:w="11906" w:h="16838"/>
          <w:pgMar w:top="2552" w:right="2495" w:bottom="2381" w:left="2495" w:header="1162" w:footer="397" w:gutter="0"/>
          <w:cols w:space="708"/>
          <w:docGrid w:linePitch="360"/>
        </w:sectPr>
      </w:pPr>
    </w:p>
    <w:p w14:paraId="54052174" w14:textId="37998AEC" w:rsidR="00F5591D" w:rsidRPr="00E1251B" w:rsidRDefault="00C62BF5" w:rsidP="00E1251B">
      <w:pPr>
        <w:pStyle w:val="Rubrik2"/>
        <w:spacing w:before="0" w:after="480" w:line="320" w:lineRule="exact"/>
        <w:ind w:firstLine="709"/>
        <w:contextualSpacing w:val="0"/>
        <w:jc w:val="center"/>
        <w:rPr>
          <w:rFonts w:ascii="Arial Nova" w:hAnsi="Arial Nova"/>
          <w:sz w:val="19"/>
          <w:szCs w:val="19"/>
          <w:lang w:val="en-GB"/>
        </w:rPr>
      </w:pPr>
      <w:bookmarkStart w:id="187" w:name="_Toc87020856"/>
      <w:bookmarkStart w:id="188" w:name="_Toc91755915"/>
      <w:r w:rsidRPr="00E1251B">
        <w:rPr>
          <w:rFonts w:ascii="Arial Nova" w:hAnsi="Arial Nova"/>
          <w:sz w:val="19"/>
          <w:szCs w:val="19"/>
          <w:lang w:val="en-GB"/>
        </w:rPr>
        <w:lastRenderedPageBreak/>
        <w:t>SCHEDULE</w:t>
      </w:r>
      <w:r w:rsidR="00F5591D" w:rsidRPr="00E1251B">
        <w:rPr>
          <w:rFonts w:ascii="Arial Nova" w:hAnsi="Arial Nova"/>
          <w:sz w:val="19"/>
          <w:szCs w:val="19"/>
          <w:lang w:val="en-GB"/>
        </w:rPr>
        <w:t xml:space="preserve"> B – </w:t>
      </w:r>
      <w:bookmarkEnd w:id="187"/>
      <w:r w:rsidRPr="00E1251B">
        <w:rPr>
          <w:rFonts w:ascii="Arial Nova" w:hAnsi="Arial Nova"/>
          <w:sz w:val="19"/>
          <w:szCs w:val="19"/>
          <w:lang w:val="en-GB"/>
        </w:rPr>
        <w:t>Description of Operations</w:t>
      </w:r>
      <w:bookmarkEnd w:id="188"/>
      <w:r w:rsidR="00F5591D" w:rsidRPr="00E1251B">
        <w:rPr>
          <w:rFonts w:ascii="Arial Nova" w:hAnsi="Arial Nova"/>
          <w:sz w:val="19"/>
          <w:szCs w:val="19"/>
          <w:lang w:val="en-GB"/>
        </w:rPr>
        <w:t xml:space="preserve"> </w:t>
      </w:r>
    </w:p>
    <w:p w14:paraId="63E14B1C" w14:textId="37F0AA50" w:rsidR="00F5591D" w:rsidRPr="004E4759" w:rsidRDefault="00F5591D" w:rsidP="00F5591D">
      <w:pPr>
        <w:pStyle w:val="Liststycke"/>
        <w:spacing w:after="240" w:line="320" w:lineRule="exact"/>
        <w:ind w:left="709"/>
        <w:contextualSpacing w:val="0"/>
        <w:jc w:val="center"/>
        <w:rPr>
          <w:rFonts w:ascii="Arial Nova" w:hAnsi="Arial Nova"/>
          <w:sz w:val="19"/>
          <w:szCs w:val="19"/>
          <w:lang w:val="en-US"/>
        </w:rPr>
      </w:pPr>
      <w:r w:rsidRPr="00E1251B">
        <w:rPr>
          <w:rFonts w:ascii="Arial Nova" w:hAnsi="Arial Nova"/>
          <w:sz w:val="19"/>
          <w:szCs w:val="19"/>
          <w:lang w:val="en-US"/>
        </w:rPr>
        <w:t>[</w:t>
      </w:r>
      <w:r w:rsidR="004E4759" w:rsidRPr="00E1251B">
        <w:rPr>
          <w:rFonts w:ascii="Arial Nova" w:hAnsi="Arial Nova"/>
          <w:sz w:val="19"/>
          <w:szCs w:val="19"/>
          <w:lang w:val="en-US"/>
        </w:rPr>
        <w:t xml:space="preserve">See </w:t>
      </w:r>
      <w:r w:rsidR="00E1251B" w:rsidRPr="00E1251B">
        <w:rPr>
          <w:rFonts w:ascii="Arial Nova" w:hAnsi="Arial Nova"/>
          <w:sz w:val="19"/>
          <w:szCs w:val="19"/>
          <w:lang w:val="en-US"/>
        </w:rPr>
        <w:t>next page</w:t>
      </w:r>
      <w:r w:rsidRPr="00E1251B">
        <w:rPr>
          <w:rFonts w:ascii="Arial Nova" w:hAnsi="Arial Nova"/>
          <w:sz w:val="19"/>
          <w:szCs w:val="19"/>
          <w:lang w:val="en-US"/>
        </w:rPr>
        <w:t>]</w:t>
      </w:r>
    </w:p>
    <w:p w14:paraId="4BF0B834" w14:textId="7CFCB195" w:rsidR="00B223E4" w:rsidRPr="004E4759" w:rsidRDefault="00B223E4" w:rsidP="004B7338">
      <w:pPr>
        <w:spacing w:after="240" w:line="320" w:lineRule="exact"/>
        <w:ind w:left="709"/>
        <w:jc w:val="both"/>
        <w:rPr>
          <w:rFonts w:ascii="Arial Nova" w:hAnsi="Arial Nova" w:cs="Courier New"/>
          <w:sz w:val="19"/>
          <w:szCs w:val="19"/>
          <w:lang w:val="en-US"/>
        </w:rPr>
      </w:pPr>
    </w:p>
    <w:p w14:paraId="3F57A225" w14:textId="77777777" w:rsidR="00C62BF5" w:rsidRDefault="00C62BF5" w:rsidP="004B7338">
      <w:pPr>
        <w:spacing w:after="240" w:line="320" w:lineRule="exact"/>
        <w:ind w:left="709"/>
        <w:jc w:val="both"/>
        <w:rPr>
          <w:rFonts w:ascii="Arial Nova" w:hAnsi="Arial Nova" w:cs="Courier New"/>
          <w:sz w:val="18"/>
          <w:szCs w:val="18"/>
          <w:lang w:val="en-US"/>
        </w:rPr>
        <w:sectPr w:rsidR="00C62BF5" w:rsidSect="004E4759">
          <w:headerReference w:type="default" r:id="rId24"/>
          <w:footerReference w:type="default" r:id="rId25"/>
          <w:pgSz w:w="11906" w:h="16838"/>
          <w:pgMar w:top="2552" w:right="2495" w:bottom="2381" w:left="2495" w:header="1162" w:footer="397" w:gutter="0"/>
          <w:cols w:space="708"/>
          <w:docGrid w:linePitch="360"/>
        </w:sectPr>
      </w:pPr>
    </w:p>
    <w:p w14:paraId="5064E185" w14:textId="4759448D" w:rsidR="00C62BF5" w:rsidRPr="004E4759" w:rsidRDefault="00C62BF5" w:rsidP="00E1251B">
      <w:pPr>
        <w:pStyle w:val="Rubrik2"/>
        <w:spacing w:before="0" w:after="480" w:line="320" w:lineRule="exact"/>
        <w:ind w:firstLine="709"/>
        <w:contextualSpacing w:val="0"/>
        <w:jc w:val="center"/>
        <w:rPr>
          <w:rFonts w:ascii="Arial Nova" w:hAnsi="Arial Nova"/>
          <w:sz w:val="19"/>
          <w:szCs w:val="19"/>
          <w:lang w:val="en-GB"/>
        </w:rPr>
      </w:pPr>
      <w:bookmarkStart w:id="189" w:name="_Toc87020857"/>
      <w:bookmarkStart w:id="190" w:name="_Toc91755916"/>
      <w:r w:rsidRPr="004E4759">
        <w:rPr>
          <w:rFonts w:ascii="Arial Nova" w:hAnsi="Arial Nova"/>
          <w:sz w:val="19"/>
          <w:szCs w:val="19"/>
          <w:lang w:val="en-GB"/>
        </w:rPr>
        <w:lastRenderedPageBreak/>
        <w:t xml:space="preserve">SCHEDULE C – </w:t>
      </w:r>
      <w:bookmarkEnd w:id="189"/>
      <w:r w:rsidRPr="004E4759">
        <w:rPr>
          <w:rFonts w:ascii="Arial Nova" w:hAnsi="Arial Nova"/>
          <w:sz w:val="19"/>
          <w:szCs w:val="19"/>
          <w:lang w:val="en-GB"/>
        </w:rPr>
        <w:t>Type-specific Infrastructure</w:t>
      </w:r>
      <w:bookmarkEnd w:id="190"/>
    </w:p>
    <w:p w14:paraId="2717389A" w14:textId="79C01513" w:rsidR="00C62BF5" w:rsidRDefault="00C62BF5" w:rsidP="00B6617B">
      <w:pPr>
        <w:pStyle w:val="Liststycke"/>
        <w:numPr>
          <w:ilvl w:val="0"/>
          <w:numId w:val="40"/>
        </w:numPr>
        <w:spacing w:after="240" w:line="320" w:lineRule="exact"/>
        <w:ind w:left="709" w:hanging="709"/>
        <w:contextualSpacing w:val="0"/>
        <w:jc w:val="both"/>
        <w:rPr>
          <w:rFonts w:ascii="Arial Nova" w:hAnsi="Arial Nova"/>
          <w:sz w:val="19"/>
          <w:szCs w:val="19"/>
          <w:lang w:val="en-GB"/>
        </w:rPr>
      </w:pPr>
      <w:r w:rsidRPr="00B6617B">
        <w:rPr>
          <w:rFonts w:ascii="Arial Nova" w:hAnsi="Arial Nova"/>
          <w:spacing w:val="-2"/>
          <w:sz w:val="19"/>
          <w:szCs w:val="19"/>
          <w:lang w:val="en-GB"/>
        </w:rPr>
        <w:t xml:space="preserve">The Type-specific Infrastructure </w:t>
      </w:r>
      <w:r w:rsidR="004E4759" w:rsidRPr="00B6617B">
        <w:rPr>
          <w:rFonts w:ascii="Arial Nova" w:hAnsi="Arial Nova"/>
          <w:spacing w:val="-2"/>
          <w:sz w:val="19"/>
          <w:szCs w:val="19"/>
          <w:lang w:val="en-GB"/>
        </w:rPr>
        <w:t xml:space="preserve">that </w:t>
      </w:r>
      <w:r w:rsidR="0027279E" w:rsidRPr="00B6617B">
        <w:rPr>
          <w:rFonts w:ascii="Arial Nova" w:hAnsi="Arial Nova"/>
          <w:spacing w:val="-2"/>
          <w:sz w:val="19"/>
          <w:szCs w:val="19"/>
          <w:lang w:val="en-GB"/>
        </w:rPr>
        <w:t>Swedavia</w:t>
      </w:r>
      <w:r w:rsidR="00B6617B" w:rsidRPr="00B6617B">
        <w:rPr>
          <w:rFonts w:ascii="Arial Nova" w:hAnsi="Arial Nova"/>
          <w:spacing w:val="-2"/>
          <w:sz w:val="19"/>
          <w:szCs w:val="19"/>
          <w:lang w:val="en-GB"/>
        </w:rPr>
        <w:t xml:space="preserve">, as of </w:t>
      </w:r>
      <w:r w:rsidR="00B6617B" w:rsidRPr="00B6617B">
        <w:rPr>
          <w:rFonts w:ascii="Arial Nova" w:hAnsi="Arial Nova"/>
          <w:spacing w:val="-2"/>
          <w:sz w:val="19"/>
          <w:szCs w:val="19"/>
          <w:highlight w:val="yellow"/>
          <w:lang w:val="en-GB"/>
        </w:rPr>
        <w:t>[the date of the Agree</w:t>
      </w:r>
      <w:r w:rsidR="00B6617B">
        <w:rPr>
          <w:rFonts w:ascii="Arial Nova" w:hAnsi="Arial Nova"/>
          <w:spacing w:val="-2"/>
          <w:sz w:val="19"/>
          <w:szCs w:val="19"/>
          <w:highlight w:val="yellow"/>
          <w:lang w:val="en-GB"/>
        </w:rPr>
        <w:softHyphen/>
      </w:r>
      <w:r w:rsidR="00B6617B" w:rsidRPr="00B6617B">
        <w:rPr>
          <w:rFonts w:ascii="Arial Nova" w:hAnsi="Arial Nova"/>
          <w:spacing w:val="-2"/>
          <w:sz w:val="19"/>
          <w:szCs w:val="19"/>
          <w:highlight w:val="yellow"/>
          <w:lang w:val="en-GB"/>
        </w:rPr>
        <w:t>ment</w:t>
      </w:r>
      <w:r w:rsidR="00B6617B" w:rsidRPr="004E4759">
        <w:rPr>
          <w:rFonts w:ascii="Arial Nova" w:hAnsi="Arial Nova"/>
          <w:spacing w:val="-2"/>
          <w:sz w:val="19"/>
          <w:szCs w:val="19"/>
          <w:highlight w:val="yellow"/>
          <w:lang w:val="en-GB"/>
        </w:rPr>
        <w:t xml:space="preserve">] </w:t>
      </w:r>
      <w:r w:rsidR="00B6617B" w:rsidRPr="004E4759">
        <w:rPr>
          <w:rFonts w:ascii="Arial Nova" w:hAnsi="Arial Nova"/>
          <w:color w:val="FF0000"/>
          <w:spacing w:val="-2"/>
          <w:sz w:val="19"/>
          <w:szCs w:val="19"/>
          <w:highlight w:val="yellow"/>
          <w:lang w:val="en-GB"/>
        </w:rPr>
        <w:t>/</w:t>
      </w:r>
      <w:r w:rsidR="00B6617B" w:rsidRPr="004E4759">
        <w:rPr>
          <w:rFonts w:ascii="Arial Nova" w:hAnsi="Arial Nova"/>
          <w:spacing w:val="-2"/>
          <w:sz w:val="19"/>
          <w:szCs w:val="19"/>
          <w:highlight w:val="yellow"/>
          <w:lang w:val="en-GB"/>
        </w:rPr>
        <w:t xml:space="preserve"> [___ [X] [202[X]]</w:t>
      </w:r>
      <w:r w:rsidR="00B6617B">
        <w:rPr>
          <w:rFonts w:ascii="Arial Nova" w:hAnsi="Arial Nova"/>
          <w:spacing w:val="-2"/>
          <w:sz w:val="19"/>
          <w:szCs w:val="19"/>
          <w:lang w:val="en-GB"/>
        </w:rPr>
        <w:t xml:space="preserve">, </w:t>
      </w:r>
      <w:r w:rsidR="004E4759">
        <w:rPr>
          <w:rFonts w:ascii="Arial Nova" w:hAnsi="Arial Nova"/>
          <w:spacing w:val="-2"/>
          <w:sz w:val="19"/>
          <w:szCs w:val="19"/>
          <w:lang w:val="en-GB"/>
        </w:rPr>
        <w:t xml:space="preserve">makes available </w:t>
      </w:r>
      <w:r w:rsidR="00B6617B">
        <w:rPr>
          <w:rFonts w:ascii="Arial Nova" w:hAnsi="Arial Nova"/>
          <w:spacing w:val="-2"/>
          <w:sz w:val="19"/>
          <w:szCs w:val="19"/>
          <w:lang w:val="en-GB"/>
        </w:rPr>
        <w:t xml:space="preserve">at the Airport in respect </w:t>
      </w:r>
      <w:r w:rsidR="00B6617B" w:rsidRPr="009C544A">
        <w:rPr>
          <w:rFonts w:ascii="Arial Nova" w:hAnsi="Arial Nova"/>
          <w:spacing w:val="-2"/>
          <w:sz w:val="19"/>
          <w:szCs w:val="19"/>
          <w:lang w:val="en-GB"/>
        </w:rPr>
        <w:t xml:space="preserve">of the </w:t>
      </w:r>
      <w:r w:rsidR="00B6617B" w:rsidRPr="00B6617B">
        <w:rPr>
          <w:rFonts w:ascii="Arial Nova" w:hAnsi="Arial Nova"/>
          <w:spacing w:val="-2"/>
          <w:sz w:val="19"/>
          <w:szCs w:val="19"/>
          <w:highlight w:val="yellow"/>
          <w:lang w:val="en-GB"/>
        </w:rPr>
        <w:t xml:space="preserve">[type </w:t>
      </w:r>
      <w:r w:rsidR="00B6617B" w:rsidRPr="00B6617B">
        <w:rPr>
          <w:rFonts w:ascii="Arial Nova" w:hAnsi="Arial Nova"/>
          <w:color w:val="FF0000"/>
          <w:spacing w:val="-2"/>
          <w:sz w:val="19"/>
          <w:szCs w:val="19"/>
          <w:highlight w:val="yellow"/>
          <w:lang w:val="en-GB"/>
        </w:rPr>
        <w:t>/</w:t>
      </w:r>
      <w:r w:rsidR="00B6617B" w:rsidRPr="00B6617B">
        <w:rPr>
          <w:rFonts w:ascii="Arial Nova" w:hAnsi="Arial Nova"/>
          <w:spacing w:val="-2"/>
          <w:sz w:val="19"/>
          <w:szCs w:val="19"/>
          <w:highlight w:val="yellow"/>
          <w:lang w:val="en-GB"/>
        </w:rPr>
        <w:t xml:space="preserve"> types]</w:t>
      </w:r>
      <w:r w:rsidR="00B6617B">
        <w:rPr>
          <w:rFonts w:ascii="Arial Nova" w:hAnsi="Arial Nova"/>
          <w:spacing w:val="-2"/>
          <w:sz w:val="19"/>
          <w:szCs w:val="19"/>
          <w:lang w:val="en-GB"/>
        </w:rPr>
        <w:t xml:space="preserve"> of groundhandling services that the Groundhandler is entitled to con</w:t>
      </w:r>
      <w:r w:rsidR="00B6617B">
        <w:rPr>
          <w:rFonts w:ascii="Arial Nova" w:hAnsi="Arial Nova"/>
          <w:spacing w:val="-2"/>
          <w:sz w:val="19"/>
          <w:szCs w:val="19"/>
          <w:lang w:val="en-GB"/>
        </w:rPr>
        <w:softHyphen/>
        <w:t>duct under</w:t>
      </w:r>
      <w:r w:rsidR="0027279E" w:rsidRPr="004E4759">
        <w:rPr>
          <w:rFonts w:ascii="Arial Nova" w:hAnsi="Arial Nova"/>
          <w:spacing w:val="-2"/>
          <w:sz w:val="19"/>
          <w:szCs w:val="19"/>
          <w:lang w:val="en-GB"/>
        </w:rPr>
        <w:t xml:space="preserve"> the Agree</w:t>
      </w:r>
      <w:r w:rsidR="004E4759">
        <w:rPr>
          <w:rFonts w:ascii="Arial Nova" w:hAnsi="Arial Nova"/>
          <w:spacing w:val="-2"/>
          <w:sz w:val="19"/>
          <w:szCs w:val="19"/>
          <w:lang w:val="en-GB"/>
        </w:rPr>
        <w:softHyphen/>
      </w:r>
      <w:r w:rsidR="0027279E" w:rsidRPr="004E4759">
        <w:rPr>
          <w:rFonts w:ascii="Arial Nova" w:hAnsi="Arial Nova"/>
          <w:spacing w:val="-2"/>
          <w:sz w:val="19"/>
          <w:szCs w:val="19"/>
          <w:lang w:val="en-GB"/>
        </w:rPr>
        <w:t xml:space="preserve">ment, is set out in </w:t>
      </w:r>
      <w:r w:rsidR="00B6617B">
        <w:rPr>
          <w:rFonts w:ascii="Arial Nova" w:hAnsi="Arial Nova"/>
          <w:spacing w:val="-2"/>
          <w:sz w:val="19"/>
          <w:szCs w:val="19"/>
          <w:lang w:val="en-GB"/>
        </w:rPr>
        <w:t xml:space="preserve">the list </w:t>
      </w:r>
      <w:r w:rsidR="0027279E" w:rsidRPr="004E4759">
        <w:rPr>
          <w:rFonts w:ascii="Arial Nova" w:hAnsi="Arial Nova"/>
          <w:spacing w:val="-2"/>
          <w:sz w:val="19"/>
          <w:szCs w:val="19"/>
          <w:lang w:val="en-GB"/>
        </w:rPr>
        <w:t>be</w:t>
      </w:r>
      <w:r w:rsidR="0027279E" w:rsidRPr="004E4759">
        <w:rPr>
          <w:rFonts w:ascii="Arial Nova" w:hAnsi="Arial Nova"/>
          <w:spacing w:val="-2"/>
          <w:sz w:val="19"/>
          <w:szCs w:val="19"/>
          <w:lang w:val="en-GB"/>
        </w:rPr>
        <w:softHyphen/>
        <w:t>low</w:t>
      </w:r>
      <w:r w:rsidR="0027279E" w:rsidRPr="004E4759">
        <w:rPr>
          <w:rFonts w:ascii="Arial Nova" w:hAnsi="Arial Nova"/>
          <w:sz w:val="19"/>
          <w:szCs w:val="19"/>
          <w:lang w:val="en-GB"/>
        </w:rPr>
        <w:t>.</w:t>
      </w:r>
    </w:p>
    <w:p w14:paraId="3C8D600B" w14:textId="6663AE5B" w:rsidR="00C62BF5" w:rsidRPr="00B6617B" w:rsidRDefault="0027279E" w:rsidP="00B6617B">
      <w:pPr>
        <w:pStyle w:val="Liststycke"/>
        <w:numPr>
          <w:ilvl w:val="0"/>
          <w:numId w:val="40"/>
        </w:numPr>
        <w:spacing w:after="240" w:line="320" w:lineRule="exact"/>
        <w:ind w:left="709" w:hanging="709"/>
        <w:contextualSpacing w:val="0"/>
        <w:jc w:val="both"/>
        <w:rPr>
          <w:rFonts w:ascii="Arial Nova" w:hAnsi="Arial Nova"/>
          <w:sz w:val="19"/>
          <w:szCs w:val="19"/>
          <w:lang w:val="en-GB"/>
        </w:rPr>
      </w:pPr>
      <w:r w:rsidRPr="00B6617B">
        <w:rPr>
          <w:rFonts w:ascii="Arial Nova" w:hAnsi="Arial Nova"/>
          <w:sz w:val="19"/>
          <w:szCs w:val="19"/>
          <w:highlight w:val="yellow"/>
          <w:lang w:val="en-GB"/>
        </w:rPr>
        <w:t xml:space="preserve">[This version of Schedule C replaces the version </w:t>
      </w:r>
      <w:r w:rsidR="004E4759" w:rsidRPr="00B6617B">
        <w:rPr>
          <w:rFonts w:ascii="Arial Nova" w:hAnsi="Arial Nova"/>
          <w:sz w:val="19"/>
          <w:szCs w:val="19"/>
          <w:highlight w:val="yellow"/>
          <w:lang w:val="en-GB"/>
        </w:rPr>
        <w:t xml:space="preserve">that was </w:t>
      </w:r>
      <w:r w:rsidRPr="00B6617B">
        <w:rPr>
          <w:rFonts w:ascii="Arial Nova" w:hAnsi="Arial Nova"/>
          <w:sz w:val="19"/>
          <w:szCs w:val="19"/>
          <w:highlight w:val="yellow"/>
          <w:lang w:val="en-GB"/>
        </w:rPr>
        <w:t xml:space="preserve">attached </w:t>
      </w:r>
      <w:r w:rsidR="004E4759" w:rsidRPr="00B6617B">
        <w:rPr>
          <w:rFonts w:ascii="Arial Nova" w:hAnsi="Arial Nova"/>
          <w:sz w:val="19"/>
          <w:szCs w:val="19"/>
          <w:highlight w:val="yellow"/>
          <w:lang w:val="en-GB"/>
        </w:rPr>
        <w:t xml:space="preserve">to </w:t>
      </w:r>
      <w:r w:rsidRPr="00B6617B">
        <w:rPr>
          <w:rFonts w:ascii="Arial Nova" w:hAnsi="Arial Nova"/>
          <w:sz w:val="19"/>
          <w:szCs w:val="19"/>
          <w:highlight w:val="yellow"/>
          <w:lang w:val="en-GB"/>
        </w:rPr>
        <w:t xml:space="preserve">the Agreement upon its execution.] </w:t>
      </w:r>
      <w:r w:rsidRPr="00B6617B">
        <w:rPr>
          <w:rFonts w:ascii="Arial Nova" w:hAnsi="Arial Nova"/>
          <w:color w:val="FF0000"/>
          <w:sz w:val="19"/>
          <w:szCs w:val="19"/>
          <w:highlight w:val="yellow"/>
          <w:lang w:val="en-GB"/>
        </w:rPr>
        <w:t>/</w:t>
      </w:r>
      <w:r w:rsidRPr="00B6617B">
        <w:rPr>
          <w:rFonts w:ascii="Arial Nova" w:hAnsi="Arial Nova"/>
          <w:sz w:val="19"/>
          <w:szCs w:val="19"/>
          <w:highlight w:val="yellow"/>
          <w:lang w:val="en-GB"/>
        </w:rPr>
        <w:t xml:space="preserve"> [This version of Schedule C replaces the version that entered into force on ___ </w:t>
      </w:r>
      <w:r w:rsidR="009C544A">
        <w:rPr>
          <w:rFonts w:ascii="Arial Nova" w:hAnsi="Arial Nova"/>
          <w:sz w:val="19"/>
          <w:szCs w:val="19"/>
          <w:highlight w:val="yellow"/>
          <w:lang w:val="en-GB"/>
        </w:rPr>
        <w:t>[</w:t>
      </w:r>
      <w:r w:rsidRPr="00B6617B">
        <w:rPr>
          <w:rFonts w:ascii="Arial Nova" w:hAnsi="Arial Nova"/>
          <w:spacing w:val="-2"/>
          <w:sz w:val="19"/>
          <w:szCs w:val="19"/>
          <w:highlight w:val="yellow"/>
          <w:lang w:val="en-GB"/>
        </w:rPr>
        <w:t>X] [202[X]</w:t>
      </w:r>
      <w:r w:rsidR="004E4759" w:rsidRPr="00B6617B">
        <w:rPr>
          <w:rFonts w:ascii="Arial Nova" w:hAnsi="Arial Nova"/>
          <w:spacing w:val="-2"/>
          <w:sz w:val="19"/>
          <w:szCs w:val="19"/>
          <w:highlight w:val="yellow"/>
          <w:lang w:val="en-GB"/>
        </w:rPr>
        <w:t>.</w:t>
      </w:r>
      <w:r w:rsidRPr="00B6617B">
        <w:rPr>
          <w:rFonts w:ascii="Arial Nova" w:hAnsi="Arial Nova"/>
          <w:sz w:val="19"/>
          <w:szCs w:val="19"/>
          <w:highlight w:val="yellow"/>
          <w:lang w:val="en-GB"/>
        </w:rPr>
        <w:t>]</w:t>
      </w:r>
      <w:r w:rsidRPr="00B6617B">
        <w:rPr>
          <w:rFonts w:ascii="Arial Nova" w:hAnsi="Arial Nova"/>
          <w:sz w:val="19"/>
          <w:szCs w:val="19"/>
          <w:lang w:val="en-GB"/>
        </w:rPr>
        <w:t xml:space="preserve"> Should the </w:t>
      </w:r>
      <w:r w:rsidR="004E4759" w:rsidRPr="00B6617B">
        <w:rPr>
          <w:rFonts w:ascii="Arial Nova" w:hAnsi="Arial Nova"/>
          <w:sz w:val="19"/>
          <w:szCs w:val="19"/>
          <w:lang w:val="en-GB"/>
        </w:rPr>
        <w:t xml:space="preserve">composition of </w:t>
      </w:r>
      <w:r w:rsidRPr="00B6617B">
        <w:rPr>
          <w:rFonts w:ascii="Arial Nova" w:hAnsi="Arial Nova"/>
          <w:sz w:val="19"/>
          <w:szCs w:val="19"/>
          <w:lang w:val="en-GB"/>
        </w:rPr>
        <w:t>Type-specific Infrastructure change</w:t>
      </w:r>
      <w:r w:rsidR="00B6617B">
        <w:rPr>
          <w:rFonts w:ascii="Arial Nova" w:hAnsi="Arial Nova"/>
          <w:sz w:val="19"/>
          <w:szCs w:val="19"/>
          <w:lang w:val="en-GB"/>
        </w:rPr>
        <w:t xml:space="preserve"> again</w:t>
      </w:r>
      <w:r w:rsidRPr="00B6617B">
        <w:rPr>
          <w:rFonts w:ascii="Arial Nova" w:hAnsi="Arial Nova"/>
          <w:sz w:val="19"/>
          <w:szCs w:val="19"/>
          <w:lang w:val="en-GB"/>
        </w:rPr>
        <w:t>, Swedavia shall</w:t>
      </w:r>
      <w:r w:rsidRPr="00B6617B">
        <w:rPr>
          <w:rFonts w:ascii="Arial Nova" w:hAnsi="Arial Nova"/>
          <w:spacing w:val="-2"/>
          <w:sz w:val="19"/>
          <w:szCs w:val="19"/>
          <w:lang w:val="en-GB"/>
        </w:rPr>
        <w:t xml:space="preserve"> in accordance with</w:t>
      </w:r>
      <w:r w:rsidRPr="00B6617B">
        <w:rPr>
          <w:rFonts w:ascii="Arial Nova" w:hAnsi="Arial Nova"/>
          <w:sz w:val="19"/>
          <w:szCs w:val="19"/>
          <w:lang w:val="en-GB"/>
        </w:rPr>
        <w:t xml:space="preserve"> clause</w:t>
      </w:r>
      <w:r w:rsidR="004E4759" w:rsidRPr="00B6617B">
        <w:rPr>
          <w:rFonts w:ascii="Arial Nova" w:hAnsi="Arial Nova"/>
          <w:sz w:val="19"/>
          <w:szCs w:val="19"/>
          <w:lang w:val="en-GB"/>
        </w:rPr>
        <w:t xml:space="preserve"> </w:t>
      </w:r>
      <w:r w:rsidR="004E4759" w:rsidRPr="00B6617B">
        <w:rPr>
          <w:rFonts w:ascii="Arial Nova" w:hAnsi="Arial Nova"/>
          <w:sz w:val="19"/>
          <w:szCs w:val="19"/>
          <w:lang w:val="en-GB"/>
        </w:rPr>
        <w:fldChar w:fldCharType="begin"/>
      </w:r>
      <w:r w:rsidR="004E4759" w:rsidRPr="00B6617B">
        <w:rPr>
          <w:rFonts w:ascii="Arial Nova" w:hAnsi="Arial Nova"/>
          <w:sz w:val="19"/>
          <w:szCs w:val="19"/>
          <w:lang w:val="en-GB"/>
        </w:rPr>
        <w:instrText xml:space="preserve"> REF _Ref90814683 \r \h </w:instrText>
      </w:r>
      <w:r w:rsidR="004E4759" w:rsidRPr="00B6617B">
        <w:rPr>
          <w:rFonts w:ascii="Arial Nova" w:hAnsi="Arial Nova"/>
          <w:sz w:val="19"/>
          <w:szCs w:val="19"/>
          <w:lang w:val="en-GB"/>
        </w:rPr>
      </w:r>
      <w:r w:rsidR="004E4759" w:rsidRPr="00B6617B">
        <w:rPr>
          <w:rFonts w:ascii="Arial Nova" w:hAnsi="Arial Nova"/>
          <w:sz w:val="19"/>
          <w:szCs w:val="19"/>
          <w:lang w:val="en-GB"/>
        </w:rPr>
        <w:fldChar w:fldCharType="separate"/>
      </w:r>
      <w:r w:rsidR="004E4759" w:rsidRPr="00B6617B">
        <w:rPr>
          <w:rFonts w:ascii="Arial Nova" w:hAnsi="Arial Nova"/>
          <w:sz w:val="19"/>
          <w:szCs w:val="19"/>
          <w:lang w:val="en-GB"/>
        </w:rPr>
        <w:t>3.5</w:t>
      </w:r>
      <w:r w:rsidR="004E4759" w:rsidRPr="00B6617B">
        <w:rPr>
          <w:rFonts w:ascii="Arial Nova" w:hAnsi="Arial Nova"/>
          <w:sz w:val="19"/>
          <w:szCs w:val="19"/>
          <w:lang w:val="en-GB"/>
        </w:rPr>
        <w:fldChar w:fldCharType="end"/>
      </w:r>
      <w:r w:rsidRPr="00B6617B">
        <w:rPr>
          <w:rFonts w:ascii="Arial Nova" w:hAnsi="Arial Nova"/>
          <w:sz w:val="19"/>
          <w:szCs w:val="19"/>
          <w:lang w:val="en-GB"/>
        </w:rPr>
        <w:t xml:space="preserve">, </w:t>
      </w:r>
      <w:r w:rsidR="004E4759" w:rsidRPr="00B6617B">
        <w:rPr>
          <w:rFonts w:ascii="Arial Nova" w:hAnsi="Arial Nova"/>
          <w:sz w:val="19"/>
          <w:szCs w:val="19"/>
          <w:lang w:val="en-GB"/>
        </w:rPr>
        <w:t>furnish</w:t>
      </w:r>
      <w:r w:rsidRPr="00B6617B">
        <w:rPr>
          <w:rFonts w:ascii="Arial Nova" w:hAnsi="Arial Nova"/>
          <w:sz w:val="19"/>
          <w:szCs w:val="19"/>
          <w:lang w:val="en-GB"/>
        </w:rPr>
        <w:t xml:space="preserve"> the Groundhandler </w:t>
      </w:r>
      <w:r w:rsidR="004E4759" w:rsidRPr="00B6617B">
        <w:rPr>
          <w:rFonts w:ascii="Arial Nova" w:hAnsi="Arial Nova"/>
          <w:sz w:val="19"/>
          <w:szCs w:val="19"/>
          <w:lang w:val="en-GB"/>
        </w:rPr>
        <w:t xml:space="preserve">with </w:t>
      </w:r>
      <w:r w:rsidRPr="00B6617B">
        <w:rPr>
          <w:rFonts w:ascii="Arial Nova" w:hAnsi="Arial Nova"/>
          <w:sz w:val="19"/>
          <w:szCs w:val="19"/>
          <w:lang w:val="en-GB"/>
        </w:rPr>
        <w:t>an up</w:t>
      </w:r>
      <w:r w:rsidR="004E4759" w:rsidRPr="00B6617B">
        <w:rPr>
          <w:rFonts w:ascii="Arial Nova" w:hAnsi="Arial Nova"/>
          <w:sz w:val="19"/>
          <w:szCs w:val="19"/>
          <w:lang w:val="en-GB"/>
        </w:rPr>
        <w:softHyphen/>
      </w:r>
      <w:r w:rsidRPr="00B6617B">
        <w:rPr>
          <w:rFonts w:ascii="Arial Nova" w:hAnsi="Arial Nova"/>
          <w:sz w:val="19"/>
          <w:szCs w:val="19"/>
          <w:lang w:val="en-GB"/>
        </w:rPr>
        <w:t xml:space="preserve">dated version of this </w:t>
      </w:r>
      <w:r w:rsidR="00DB2726" w:rsidRPr="00B6617B">
        <w:rPr>
          <w:rFonts w:ascii="Arial Nova" w:hAnsi="Arial Nova"/>
          <w:sz w:val="19"/>
          <w:szCs w:val="19"/>
          <w:lang w:val="en-GB"/>
        </w:rPr>
        <w:t>Schedule</w:t>
      </w:r>
      <w:r w:rsidRPr="00B6617B">
        <w:rPr>
          <w:rFonts w:ascii="Arial Nova" w:hAnsi="Arial Nova"/>
          <w:sz w:val="19"/>
          <w:szCs w:val="19"/>
          <w:lang w:val="en-GB"/>
        </w:rPr>
        <w:t xml:space="preserve"> C, which accurately reflects the infrastruc</w:t>
      </w:r>
      <w:r w:rsidR="00B6617B" w:rsidRPr="00B6617B">
        <w:rPr>
          <w:rFonts w:ascii="Arial Nova" w:hAnsi="Arial Nova"/>
          <w:sz w:val="19"/>
          <w:szCs w:val="19"/>
          <w:lang w:val="en-GB"/>
        </w:rPr>
        <w:softHyphen/>
      </w:r>
      <w:r w:rsidRPr="00B6617B">
        <w:rPr>
          <w:rFonts w:ascii="Arial Nova" w:hAnsi="Arial Nova"/>
          <w:sz w:val="19"/>
          <w:szCs w:val="19"/>
          <w:lang w:val="en-GB"/>
        </w:rPr>
        <w:t>ture made available</w:t>
      </w:r>
      <w:r w:rsidR="004E4759" w:rsidRPr="00B6617B">
        <w:rPr>
          <w:rFonts w:ascii="Arial Nova" w:hAnsi="Arial Nova"/>
          <w:sz w:val="19"/>
          <w:szCs w:val="19"/>
          <w:lang w:val="en-GB"/>
        </w:rPr>
        <w:t xml:space="preserve"> and which automatically shall replace this version of the schedule)</w:t>
      </w:r>
      <w:r w:rsidRPr="00B6617B">
        <w:rPr>
          <w:rFonts w:ascii="Arial Nova" w:hAnsi="Arial Nova"/>
          <w:sz w:val="19"/>
          <w:szCs w:val="19"/>
          <w:lang w:val="en-GB"/>
        </w:rPr>
        <w:t xml:space="preserve">. </w:t>
      </w:r>
    </w:p>
    <w:p w14:paraId="3B10DAB1" w14:textId="77777777" w:rsidR="0027279E" w:rsidRPr="004E4759" w:rsidRDefault="0027279E" w:rsidP="00B6617B">
      <w:pPr>
        <w:pStyle w:val="Liststycke"/>
        <w:pBdr>
          <w:top w:val="dotted" w:sz="4" w:space="1" w:color="auto"/>
        </w:pBdr>
        <w:spacing w:after="0" w:line="320" w:lineRule="exact"/>
        <w:ind w:left="709"/>
        <w:contextualSpacing w:val="0"/>
        <w:jc w:val="both"/>
        <w:rPr>
          <w:rFonts w:ascii="Arial Nova" w:hAnsi="Arial Nova"/>
          <w:sz w:val="19"/>
          <w:szCs w:val="19"/>
          <w:lang w:val="en-US"/>
        </w:rPr>
      </w:pPr>
    </w:p>
    <w:p w14:paraId="10A280FC" w14:textId="723B2847" w:rsidR="0027279E" w:rsidRPr="004E4759" w:rsidRDefault="0027279E" w:rsidP="00B6617B">
      <w:pPr>
        <w:pStyle w:val="Liststycke"/>
        <w:spacing w:after="240" w:line="320" w:lineRule="exact"/>
        <w:ind w:left="709"/>
        <w:contextualSpacing w:val="0"/>
        <w:jc w:val="both"/>
        <w:rPr>
          <w:rFonts w:ascii="Arial Nova" w:hAnsi="Arial Nova" w:cstheme="majorHAnsi"/>
          <w:sz w:val="19"/>
          <w:szCs w:val="19"/>
          <w:lang w:val="en-US"/>
        </w:rPr>
      </w:pPr>
      <w:r w:rsidRPr="00CD1833">
        <w:rPr>
          <w:rFonts w:ascii="Arial Nova" w:hAnsi="Arial Nova" w:cs="Arial"/>
          <w:color w:val="000000"/>
          <w:spacing w:val="-2"/>
          <w:sz w:val="19"/>
          <w:szCs w:val="19"/>
          <w:highlight w:val="yellow"/>
          <w:lang w:val="en-US"/>
        </w:rPr>
        <w:t>[</w:t>
      </w:r>
      <w:r w:rsidR="000A2AAC" w:rsidRPr="00CD1833">
        <w:rPr>
          <w:rFonts w:ascii="Arial Nova" w:hAnsi="Arial Nova" w:cs="Arial"/>
          <w:b/>
          <w:bCs/>
          <w:color w:val="000000"/>
          <w:spacing w:val="-2"/>
          <w:sz w:val="19"/>
          <w:szCs w:val="19"/>
          <w:highlight w:val="yellow"/>
          <w:lang w:val="en-US"/>
        </w:rPr>
        <w:t xml:space="preserve">Ground </w:t>
      </w:r>
      <w:r w:rsidR="006B6D74">
        <w:rPr>
          <w:rFonts w:ascii="Arial Nova" w:hAnsi="Arial Nova" w:cs="Arial"/>
          <w:b/>
          <w:bCs/>
          <w:color w:val="000000"/>
          <w:spacing w:val="-2"/>
          <w:sz w:val="19"/>
          <w:szCs w:val="19"/>
          <w:highlight w:val="yellow"/>
          <w:lang w:val="en-US"/>
        </w:rPr>
        <w:t>a</w:t>
      </w:r>
      <w:r w:rsidR="000A2AAC" w:rsidRPr="00CD1833">
        <w:rPr>
          <w:rFonts w:ascii="Arial Nova" w:hAnsi="Arial Nova" w:cs="Arial"/>
          <w:b/>
          <w:bCs/>
          <w:color w:val="000000"/>
          <w:spacing w:val="-2"/>
          <w:sz w:val="19"/>
          <w:szCs w:val="19"/>
          <w:highlight w:val="yellow"/>
          <w:lang w:val="en-US"/>
        </w:rPr>
        <w:t xml:space="preserve">dministration and </w:t>
      </w:r>
      <w:r w:rsidR="006B6D74">
        <w:rPr>
          <w:rFonts w:ascii="Arial Nova" w:hAnsi="Arial Nova" w:cs="Arial"/>
          <w:b/>
          <w:bCs/>
          <w:color w:val="000000"/>
          <w:spacing w:val="-2"/>
          <w:sz w:val="19"/>
          <w:szCs w:val="19"/>
          <w:highlight w:val="yellow"/>
          <w:lang w:val="en-US"/>
        </w:rPr>
        <w:t>s</w:t>
      </w:r>
      <w:r w:rsidR="000A2AAC" w:rsidRPr="00CD1833">
        <w:rPr>
          <w:rFonts w:ascii="Arial Nova" w:hAnsi="Arial Nova" w:cs="Arial"/>
          <w:b/>
          <w:bCs/>
          <w:color w:val="000000"/>
          <w:spacing w:val="-2"/>
          <w:sz w:val="19"/>
          <w:szCs w:val="19"/>
          <w:highlight w:val="yellow"/>
          <w:lang w:val="en-US"/>
        </w:rPr>
        <w:t>upervision</w:t>
      </w:r>
      <w:r w:rsidRPr="00CD1833">
        <w:rPr>
          <w:rFonts w:ascii="Arial Nova" w:hAnsi="Arial Nova" w:cs="Arial"/>
          <w:b/>
          <w:bCs/>
          <w:color w:val="000000"/>
          <w:spacing w:val="-2"/>
          <w:sz w:val="19"/>
          <w:szCs w:val="19"/>
          <w:highlight w:val="yellow"/>
          <w:lang w:val="en-US"/>
        </w:rPr>
        <w:t xml:space="preserve"> </w:t>
      </w:r>
      <w:r w:rsidRPr="00CD1833">
        <w:rPr>
          <w:rFonts w:ascii="Arial Nova" w:hAnsi="Arial Nova" w:cs="Arial"/>
          <w:color w:val="000000"/>
          <w:spacing w:val="-2"/>
          <w:sz w:val="19"/>
          <w:szCs w:val="19"/>
          <w:highlight w:val="yellow"/>
          <w:lang w:val="en-US"/>
        </w:rPr>
        <w:t>(</w:t>
      </w:r>
      <w:r w:rsidR="000A2AAC" w:rsidRPr="00CD1833">
        <w:rPr>
          <w:rFonts w:ascii="Arial Nova" w:hAnsi="Arial Nova" w:cs="Arial"/>
          <w:color w:val="000000"/>
          <w:spacing w:val="-2"/>
          <w:sz w:val="19"/>
          <w:szCs w:val="19"/>
          <w:highlight w:val="yellow"/>
          <w:lang w:val="en-US"/>
        </w:rPr>
        <w:t>chapter</w:t>
      </w:r>
      <w:r w:rsidRPr="00CD1833">
        <w:rPr>
          <w:rFonts w:ascii="Arial Nova" w:hAnsi="Arial Nova" w:cs="Arial"/>
          <w:color w:val="000000"/>
          <w:spacing w:val="-2"/>
          <w:sz w:val="19"/>
          <w:szCs w:val="19"/>
          <w:highlight w:val="yellow"/>
          <w:lang w:val="en-US"/>
        </w:rPr>
        <w:t xml:space="preserve"> 1 </w:t>
      </w:r>
      <w:r w:rsidR="000A2AAC" w:rsidRPr="00CD1833">
        <w:rPr>
          <w:rFonts w:ascii="Arial Nova" w:hAnsi="Arial Nova" w:cs="Arial"/>
          <w:color w:val="000000"/>
          <w:spacing w:val="-2"/>
          <w:sz w:val="19"/>
          <w:szCs w:val="19"/>
          <w:highlight w:val="yellow"/>
          <w:lang w:val="en-US"/>
        </w:rPr>
        <w:t>of the schedule to the</w:t>
      </w:r>
      <w:r w:rsidR="000A2AAC" w:rsidRPr="004E4759">
        <w:rPr>
          <w:rFonts w:ascii="Arial Nova" w:hAnsi="Arial Nova" w:cs="Arial"/>
          <w:color w:val="000000"/>
          <w:sz w:val="19"/>
          <w:szCs w:val="19"/>
          <w:highlight w:val="yellow"/>
          <w:lang w:val="en-US"/>
        </w:rPr>
        <w:t xml:space="preserve"> Groundhandling Act</w:t>
      </w:r>
      <w:r w:rsidRPr="004E4759">
        <w:rPr>
          <w:rFonts w:ascii="Arial Nova" w:hAnsi="Arial Nova" w:cs="Arial"/>
          <w:color w:val="000000"/>
          <w:sz w:val="19"/>
          <w:szCs w:val="19"/>
          <w:highlight w:val="yellow"/>
          <w:lang w:val="en-US"/>
        </w:rPr>
        <w: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27279E" w:rsidRPr="004E4759" w14:paraId="5BEE77DE" w14:textId="77777777" w:rsidTr="00D736A9">
        <w:tc>
          <w:tcPr>
            <w:tcW w:w="2490" w:type="dxa"/>
          </w:tcPr>
          <w:p w14:paraId="453AFE5E" w14:textId="2128FDCB" w:rsidR="0027279E" w:rsidRPr="004E4759" w:rsidRDefault="0027279E" w:rsidP="000A2AAC">
            <w:pPr>
              <w:pStyle w:val="Liststycke"/>
              <w:spacing w:before="120" w:after="180" w:line="320" w:lineRule="exact"/>
              <w:ind w:left="0"/>
              <w:contextualSpacing w:val="0"/>
              <w:jc w:val="right"/>
              <w:rPr>
                <w:rFonts w:ascii="Arial Nova" w:hAnsi="Arial Nova" w:cstheme="majorHAnsi"/>
                <w:sz w:val="19"/>
                <w:szCs w:val="19"/>
                <w:lang w:val="en-GB"/>
              </w:rPr>
            </w:pPr>
            <w:r w:rsidRPr="004E4759">
              <w:rPr>
                <w:rFonts w:ascii="Arial Nova" w:hAnsi="Arial Nova" w:cstheme="majorHAnsi"/>
                <w:sz w:val="19"/>
                <w:szCs w:val="19"/>
                <w:lang w:val="en-GB"/>
              </w:rPr>
              <w:t>Infrastru</w:t>
            </w:r>
            <w:r w:rsidR="000A2AAC" w:rsidRPr="004E4759">
              <w:rPr>
                <w:rFonts w:ascii="Arial Nova" w:hAnsi="Arial Nova" w:cstheme="majorHAnsi"/>
                <w:sz w:val="19"/>
                <w:szCs w:val="19"/>
                <w:lang w:val="en-GB"/>
              </w:rPr>
              <w:t>cture</w:t>
            </w:r>
            <w:r w:rsidRPr="004E4759">
              <w:rPr>
                <w:rFonts w:ascii="Arial Nova" w:hAnsi="Arial Nova" w:cstheme="majorHAnsi"/>
                <w:sz w:val="19"/>
                <w:szCs w:val="19"/>
                <w:lang w:val="en-GB"/>
              </w:rPr>
              <w:t>:</w:t>
            </w:r>
          </w:p>
        </w:tc>
        <w:tc>
          <w:tcPr>
            <w:tcW w:w="3707" w:type="dxa"/>
          </w:tcPr>
          <w:p w14:paraId="033D262E" w14:textId="38CA1D98" w:rsidR="0027279E" w:rsidRPr="004E4759" w:rsidRDefault="00CD1833" w:rsidP="000A2AAC">
            <w:pPr>
              <w:spacing w:before="120" w:after="180" w:line="320" w:lineRule="exact"/>
              <w:rPr>
                <w:rFonts w:ascii="Arial Nova" w:hAnsi="Arial Nova" w:cstheme="majorHAnsi"/>
                <w:sz w:val="19"/>
                <w:szCs w:val="19"/>
                <w:lang w:val="en-GB"/>
              </w:rPr>
            </w:pPr>
            <w:r w:rsidRPr="00E502D7">
              <w:rPr>
                <w:rFonts w:ascii="Arial Nova" w:hAnsi="Arial Nova" w:cstheme="majorHAnsi"/>
                <w:sz w:val="19"/>
                <w:szCs w:val="19"/>
                <w:highlight w:val="yellow"/>
              </w:rPr>
              <w:t>[X]</w:t>
            </w:r>
          </w:p>
        </w:tc>
      </w:tr>
      <w:tr w:rsidR="0027279E" w:rsidRPr="004E4759" w14:paraId="690722AF" w14:textId="77777777" w:rsidTr="00D736A9">
        <w:tc>
          <w:tcPr>
            <w:tcW w:w="2490" w:type="dxa"/>
          </w:tcPr>
          <w:p w14:paraId="66797297" w14:textId="16700949" w:rsidR="0027279E" w:rsidRPr="004E4759" w:rsidRDefault="000A2AAC" w:rsidP="000A2AAC">
            <w:pPr>
              <w:pStyle w:val="Liststycke"/>
              <w:spacing w:before="120" w:after="180" w:line="320" w:lineRule="exact"/>
              <w:ind w:left="0"/>
              <w:contextualSpacing w:val="0"/>
              <w:jc w:val="right"/>
              <w:rPr>
                <w:rFonts w:ascii="Arial Nova" w:hAnsi="Arial Nova" w:cstheme="majorHAnsi"/>
                <w:sz w:val="19"/>
                <w:szCs w:val="19"/>
                <w:lang w:val="en-GB"/>
              </w:rPr>
            </w:pPr>
            <w:r w:rsidRPr="004E4759">
              <w:rPr>
                <w:rFonts w:ascii="Arial Nova" w:hAnsi="Arial Nova" w:cstheme="majorHAnsi"/>
                <w:sz w:val="19"/>
                <w:szCs w:val="19"/>
                <w:lang w:val="en-GB"/>
              </w:rPr>
              <w:t>Remarks</w:t>
            </w:r>
            <w:r w:rsidR="0027279E" w:rsidRPr="004E4759">
              <w:rPr>
                <w:rFonts w:ascii="Arial Nova" w:hAnsi="Arial Nova" w:cstheme="majorHAnsi"/>
                <w:sz w:val="19"/>
                <w:szCs w:val="19"/>
                <w:lang w:val="en-GB"/>
              </w:rPr>
              <w:t>:</w:t>
            </w:r>
          </w:p>
        </w:tc>
        <w:tc>
          <w:tcPr>
            <w:tcW w:w="3707" w:type="dxa"/>
          </w:tcPr>
          <w:p w14:paraId="5C2DEDC2" w14:textId="12566092" w:rsidR="0027279E" w:rsidRPr="004E4759" w:rsidRDefault="00CD1833" w:rsidP="000A2AAC">
            <w:pPr>
              <w:pStyle w:val="Liststycke"/>
              <w:spacing w:before="120" w:after="180" w:line="320" w:lineRule="exact"/>
              <w:ind w:left="0"/>
              <w:contextualSpacing w:val="0"/>
              <w:rPr>
                <w:rFonts w:ascii="Arial Nova" w:hAnsi="Arial Nova" w:cstheme="majorHAnsi"/>
                <w:sz w:val="19"/>
                <w:szCs w:val="19"/>
                <w:lang w:val="en-GB"/>
              </w:rPr>
            </w:pPr>
            <w:r w:rsidRPr="00E502D7">
              <w:rPr>
                <w:rFonts w:ascii="Arial Nova" w:hAnsi="Arial Nova" w:cstheme="majorHAnsi"/>
                <w:sz w:val="19"/>
                <w:szCs w:val="19"/>
                <w:highlight w:val="yellow"/>
              </w:rPr>
              <w:t>[X]</w:t>
            </w:r>
          </w:p>
        </w:tc>
      </w:tr>
    </w:tbl>
    <w:p w14:paraId="0462D6A9" w14:textId="34BB3631" w:rsidR="000A2AAC" w:rsidRPr="00CD1833" w:rsidRDefault="000A2AAC" w:rsidP="00B6617B">
      <w:pPr>
        <w:pStyle w:val="Liststycke"/>
        <w:spacing w:before="360" w:after="240" w:line="320" w:lineRule="exact"/>
        <w:contextualSpacing w:val="0"/>
        <w:jc w:val="both"/>
        <w:rPr>
          <w:rFonts w:ascii="Arial Nova" w:hAnsi="Arial Nova"/>
          <w:spacing w:val="-2"/>
          <w:sz w:val="19"/>
          <w:szCs w:val="19"/>
          <w:lang w:val="en-US"/>
        </w:rPr>
      </w:pPr>
      <w:r w:rsidRPr="00CD1833">
        <w:rPr>
          <w:rFonts w:ascii="Arial Nova" w:hAnsi="Arial Nova" w:cs="Arial"/>
          <w:color w:val="000000"/>
          <w:spacing w:val="-2"/>
          <w:sz w:val="19"/>
          <w:szCs w:val="19"/>
          <w:highlight w:val="yellow"/>
          <w:lang w:val="en-US"/>
        </w:rPr>
        <w:t>[</w:t>
      </w:r>
      <w:r w:rsidRPr="00CD1833">
        <w:rPr>
          <w:rFonts w:ascii="Arial Nova" w:hAnsi="Arial Nova" w:cs="Arial"/>
          <w:b/>
          <w:bCs/>
          <w:color w:val="000000"/>
          <w:spacing w:val="-2"/>
          <w:sz w:val="19"/>
          <w:szCs w:val="19"/>
          <w:highlight w:val="yellow"/>
          <w:lang w:val="en-US"/>
        </w:rPr>
        <w:t xml:space="preserve">Passenger </w:t>
      </w:r>
      <w:r w:rsidR="006B6D74">
        <w:rPr>
          <w:rFonts w:ascii="Arial Nova" w:hAnsi="Arial Nova" w:cs="Arial"/>
          <w:b/>
          <w:bCs/>
          <w:color w:val="000000"/>
          <w:spacing w:val="-2"/>
          <w:sz w:val="19"/>
          <w:szCs w:val="19"/>
          <w:highlight w:val="yellow"/>
          <w:lang w:val="en-US"/>
        </w:rPr>
        <w:t>h</w:t>
      </w:r>
      <w:r w:rsidRPr="00CD1833">
        <w:rPr>
          <w:rFonts w:ascii="Arial Nova" w:hAnsi="Arial Nova" w:cs="Arial"/>
          <w:b/>
          <w:bCs/>
          <w:color w:val="000000"/>
          <w:spacing w:val="-2"/>
          <w:sz w:val="19"/>
          <w:szCs w:val="19"/>
          <w:highlight w:val="yellow"/>
          <w:lang w:val="en-US"/>
        </w:rPr>
        <w:t xml:space="preserve">andling </w:t>
      </w:r>
      <w:r w:rsidRPr="00CD1833">
        <w:rPr>
          <w:rFonts w:ascii="Arial Nova" w:hAnsi="Arial Nova" w:cs="Arial"/>
          <w:color w:val="000000"/>
          <w:spacing w:val="-2"/>
          <w:sz w:val="19"/>
          <w:szCs w:val="19"/>
          <w:highlight w:val="yellow"/>
          <w:lang w:val="en-US"/>
        </w:rPr>
        <w:t>(chapter 2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0A2AAC" w:rsidRPr="004E4759" w14:paraId="585BF627" w14:textId="77777777" w:rsidTr="00D736A9">
        <w:tc>
          <w:tcPr>
            <w:tcW w:w="2547" w:type="dxa"/>
          </w:tcPr>
          <w:p w14:paraId="5ED1C82A" w14:textId="01B1E2E2" w:rsidR="000A2AAC" w:rsidRPr="004E4759" w:rsidRDefault="000A2AAC"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878" w:type="dxa"/>
          </w:tcPr>
          <w:p w14:paraId="30F8EAFF" w14:textId="38899ADC" w:rsidR="00AA4F1C" w:rsidRPr="00CD1833" w:rsidRDefault="00CD1833" w:rsidP="006B6D74">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0A2AAC" w:rsidRPr="004E4759" w14:paraId="12487B57" w14:textId="77777777" w:rsidTr="00D736A9">
        <w:tc>
          <w:tcPr>
            <w:tcW w:w="2547" w:type="dxa"/>
          </w:tcPr>
          <w:p w14:paraId="5AFF14E0" w14:textId="0EA78885" w:rsidR="000A2AAC" w:rsidRPr="004E4759" w:rsidRDefault="000A2AAC"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878" w:type="dxa"/>
          </w:tcPr>
          <w:p w14:paraId="06D0C5FF" w14:textId="78D3623F" w:rsidR="000A2AAC" w:rsidRPr="004E4759" w:rsidRDefault="00CD1833" w:rsidP="006B6D74">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2C068028" w14:textId="2E5A2C2E" w:rsidR="00AA4F1C" w:rsidRPr="003136CF" w:rsidRDefault="00AA4F1C" w:rsidP="00B6617B">
      <w:pPr>
        <w:pStyle w:val="Liststycke"/>
        <w:spacing w:before="360" w:after="120" w:line="360" w:lineRule="auto"/>
        <w:contextualSpacing w:val="0"/>
        <w:jc w:val="both"/>
        <w:rPr>
          <w:rFonts w:ascii="Arial Nova" w:hAnsi="Arial Nova"/>
          <w:sz w:val="19"/>
          <w:szCs w:val="19"/>
          <w:lang w:val="en-US"/>
        </w:rPr>
      </w:pPr>
      <w:r w:rsidRPr="003136CF">
        <w:rPr>
          <w:rFonts w:ascii="Arial Nova" w:hAnsi="Arial Nova" w:cs="Arial"/>
          <w:color w:val="000000"/>
          <w:sz w:val="19"/>
          <w:szCs w:val="19"/>
          <w:highlight w:val="yellow"/>
          <w:lang w:val="en-US"/>
        </w:rPr>
        <w:t>[</w:t>
      </w:r>
      <w:r w:rsidRPr="003136CF">
        <w:rPr>
          <w:rFonts w:ascii="Arial Nova" w:hAnsi="Arial Nova" w:cs="Arial"/>
          <w:b/>
          <w:bCs/>
          <w:color w:val="000000"/>
          <w:sz w:val="19"/>
          <w:szCs w:val="19"/>
          <w:highlight w:val="yellow"/>
          <w:lang w:val="en-US"/>
        </w:rPr>
        <w:t>Bag</w:t>
      </w:r>
      <w:r w:rsidR="006B6D74">
        <w:rPr>
          <w:rFonts w:ascii="Arial Nova" w:hAnsi="Arial Nova" w:cs="Arial"/>
          <w:b/>
          <w:bCs/>
          <w:color w:val="000000"/>
          <w:sz w:val="19"/>
          <w:szCs w:val="19"/>
          <w:highlight w:val="yellow"/>
          <w:lang w:val="en-US"/>
        </w:rPr>
        <w:t>g</w:t>
      </w:r>
      <w:r w:rsidRPr="003136CF">
        <w:rPr>
          <w:rFonts w:ascii="Arial Nova" w:hAnsi="Arial Nova" w:cs="Arial"/>
          <w:b/>
          <w:bCs/>
          <w:color w:val="000000"/>
          <w:sz w:val="19"/>
          <w:szCs w:val="19"/>
          <w:highlight w:val="yellow"/>
          <w:lang w:val="en-US"/>
        </w:rPr>
        <w:t>age</w:t>
      </w:r>
      <w:r w:rsidR="00431058" w:rsidRPr="003136CF">
        <w:rPr>
          <w:rFonts w:ascii="Arial Nova" w:hAnsi="Arial Nova" w:cs="Arial"/>
          <w:b/>
          <w:bCs/>
          <w:color w:val="000000"/>
          <w:sz w:val="19"/>
          <w:szCs w:val="19"/>
          <w:highlight w:val="yellow"/>
          <w:lang w:val="en-US"/>
        </w:rPr>
        <w:t xml:space="preserve"> </w:t>
      </w:r>
      <w:r w:rsidR="006B6D74">
        <w:rPr>
          <w:rFonts w:ascii="Arial Nova" w:hAnsi="Arial Nova" w:cs="Arial"/>
          <w:b/>
          <w:bCs/>
          <w:color w:val="000000"/>
          <w:sz w:val="19"/>
          <w:szCs w:val="19"/>
          <w:highlight w:val="yellow"/>
          <w:lang w:val="en-US"/>
        </w:rPr>
        <w:t>h</w:t>
      </w:r>
      <w:r w:rsidR="00431058" w:rsidRPr="003136CF">
        <w:rPr>
          <w:rFonts w:ascii="Arial Nova" w:hAnsi="Arial Nova" w:cs="Arial"/>
          <w:b/>
          <w:bCs/>
          <w:color w:val="000000"/>
          <w:sz w:val="19"/>
          <w:szCs w:val="19"/>
          <w:highlight w:val="yellow"/>
          <w:lang w:val="en-US"/>
        </w:rPr>
        <w:t>andling</w:t>
      </w:r>
      <w:r w:rsidRPr="003136CF">
        <w:rPr>
          <w:rFonts w:ascii="Arial Nova" w:hAnsi="Arial Nova" w:cs="Arial"/>
          <w:color w:val="000000"/>
          <w:sz w:val="19"/>
          <w:szCs w:val="19"/>
          <w:highlight w:val="yellow"/>
          <w:lang w:val="en-US"/>
        </w:rPr>
        <w:t xml:space="preserve"> (</w:t>
      </w:r>
      <w:r w:rsidR="003136CF" w:rsidRPr="003136CF">
        <w:rPr>
          <w:rFonts w:ascii="Arial Nova" w:hAnsi="Arial Nova" w:cs="Arial"/>
          <w:color w:val="000000"/>
          <w:sz w:val="19"/>
          <w:szCs w:val="19"/>
          <w:highlight w:val="yellow"/>
          <w:lang w:val="en-US"/>
        </w:rPr>
        <w:t>chapter</w:t>
      </w:r>
      <w:r w:rsidRPr="003136CF">
        <w:rPr>
          <w:rFonts w:ascii="Arial Nova" w:hAnsi="Arial Nova" w:cs="Arial"/>
          <w:color w:val="000000"/>
          <w:sz w:val="19"/>
          <w:szCs w:val="19"/>
          <w:highlight w:val="yellow"/>
          <w:lang w:val="en-US"/>
        </w:rPr>
        <w:t xml:space="preserve"> 3 </w:t>
      </w:r>
      <w:r w:rsidR="003136CF" w:rsidRPr="00CD1833">
        <w:rPr>
          <w:rFonts w:ascii="Arial Nova" w:hAnsi="Arial Nova" w:cs="Arial"/>
          <w:color w:val="000000"/>
          <w:spacing w:val="-2"/>
          <w:sz w:val="19"/>
          <w:szCs w:val="19"/>
          <w:highlight w:val="yellow"/>
          <w:lang w:val="en-US"/>
        </w:rPr>
        <w:t>of the schedule to the Groundhandling Act</w:t>
      </w:r>
      <w:r w:rsidRPr="003136CF">
        <w:rPr>
          <w:rFonts w:ascii="Arial Nova" w:hAnsi="Arial Nova" w:cs="Arial"/>
          <w:color w:val="000000"/>
          <w:sz w:val="19"/>
          <w:szCs w:val="19"/>
          <w:highlight w:val="yellow"/>
          <w:lang w:val="en-US"/>
        </w:rPr>
        <w: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417DFA" w:rsidRPr="004E4759" w14:paraId="5246862C" w14:textId="77777777" w:rsidTr="00B6617B">
        <w:tc>
          <w:tcPr>
            <w:tcW w:w="2490" w:type="dxa"/>
            <w:tcBorders>
              <w:top w:val="single" w:sz="4" w:space="0" w:color="auto"/>
              <w:bottom w:val="wave" w:sz="6" w:space="0" w:color="BFBFBF" w:themeColor="background1" w:themeShade="BF"/>
            </w:tcBorders>
          </w:tcPr>
          <w:p w14:paraId="3284C7C1" w14:textId="77777777"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lang w:val="en-GB"/>
              </w:rPr>
            </w:pPr>
            <w:r w:rsidRPr="004E4759">
              <w:rPr>
                <w:rFonts w:ascii="Arial Nova" w:hAnsi="Arial Nova" w:cstheme="majorHAnsi"/>
                <w:sz w:val="19"/>
                <w:szCs w:val="19"/>
                <w:lang w:val="en-GB"/>
              </w:rPr>
              <w:t>Infrastructure:</w:t>
            </w:r>
          </w:p>
        </w:tc>
        <w:tc>
          <w:tcPr>
            <w:tcW w:w="3707" w:type="dxa"/>
            <w:tcBorders>
              <w:top w:val="single" w:sz="4" w:space="0" w:color="auto"/>
              <w:bottom w:val="wave" w:sz="6" w:space="0" w:color="BFBFBF" w:themeColor="background1" w:themeShade="BF"/>
            </w:tcBorders>
          </w:tcPr>
          <w:p w14:paraId="2AEFF2E8" w14:textId="77777777" w:rsidR="00417DFA" w:rsidRPr="004E4759" w:rsidRDefault="00417DFA" w:rsidP="00417DFA">
            <w:pPr>
              <w:spacing w:before="120" w:after="180" w:line="320" w:lineRule="exact"/>
              <w:rPr>
                <w:rFonts w:ascii="Arial Nova" w:hAnsi="Arial Nova" w:cstheme="majorHAnsi"/>
                <w:sz w:val="19"/>
                <w:szCs w:val="19"/>
                <w:lang w:val="en-GB"/>
              </w:rPr>
            </w:pPr>
            <w:r w:rsidRPr="00E502D7">
              <w:rPr>
                <w:rFonts w:ascii="Arial Nova" w:hAnsi="Arial Nova" w:cstheme="majorHAnsi"/>
                <w:sz w:val="19"/>
                <w:szCs w:val="19"/>
                <w:highlight w:val="yellow"/>
              </w:rPr>
              <w:t>[X]</w:t>
            </w:r>
          </w:p>
        </w:tc>
      </w:tr>
      <w:tr w:rsidR="00417DFA" w:rsidRPr="004E4759" w14:paraId="752C1F3B" w14:textId="77777777" w:rsidTr="00B6617B">
        <w:tc>
          <w:tcPr>
            <w:tcW w:w="2490" w:type="dxa"/>
            <w:tcBorders>
              <w:top w:val="wave" w:sz="6" w:space="0" w:color="BFBFBF" w:themeColor="background1" w:themeShade="BF"/>
              <w:bottom w:val="single" w:sz="4" w:space="0" w:color="auto"/>
            </w:tcBorders>
          </w:tcPr>
          <w:p w14:paraId="60E1B980" w14:textId="49F697C2"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lang w:val="en-GB"/>
              </w:rPr>
            </w:pPr>
            <w:r w:rsidRPr="004E4759">
              <w:rPr>
                <w:rFonts w:ascii="Arial Nova" w:hAnsi="Arial Nova" w:cstheme="majorHAnsi"/>
                <w:sz w:val="19"/>
                <w:szCs w:val="19"/>
                <w:lang w:val="en-GB"/>
              </w:rPr>
              <w:lastRenderedPageBreak/>
              <w:t>Remarks:</w:t>
            </w:r>
          </w:p>
        </w:tc>
        <w:tc>
          <w:tcPr>
            <w:tcW w:w="3707" w:type="dxa"/>
            <w:tcBorders>
              <w:top w:val="wave" w:sz="6" w:space="0" w:color="BFBFBF" w:themeColor="background1" w:themeShade="BF"/>
              <w:bottom w:val="single" w:sz="4" w:space="0" w:color="auto"/>
            </w:tcBorders>
          </w:tcPr>
          <w:p w14:paraId="4E964043" w14:textId="1428D94D" w:rsidR="00417DFA" w:rsidRPr="00E502D7" w:rsidRDefault="00417DFA" w:rsidP="00417DFA">
            <w:pPr>
              <w:pStyle w:val="Liststycke"/>
              <w:spacing w:before="120" w:after="180" w:line="320" w:lineRule="exact"/>
              <w:ind w:left="0"/>
              <w:contextualSpacing w:val="0"/>
              <w:rPr>
                <w:rFonts w:ascii="Arial Nova" w:hAnsi="Arial Nova" w:cstheme="majorHAnsi"/>
                <w:sz w:val="19"/>
                <w:szCs w:val="19"/>
                <w:highlight w:val="yellow"/>
              </w:rPr>
            </w:pPr>
            <w:r w:rsidRPr="00E502D7">
              <w:rPr>
                <w:rFonts w:ascii="Arial Nova" w:hAnsi="Arial Nova" w:cstheme="majorHAnsi"/>
                <w:sz w:val="19"/>
                <w:szCs w:val="19"/>
                <w:highlight w:val="yellow"/>
              </w:rPr>
              <w:t>[X]</w:t>
            </w:r>
          </w:p>
        </w:tc>
      </w:tr>
    </w:tbl>
    <w:p w14:paraId="045A2F33" w14:textId="73A1EA2B" w:rsidR="006B6D74" w:rsidRPr="006B6D74" w:rsidRDefault="006B6D74" w:rsidP="00B6617B">
      <w:pPr>
        <w:pStyle w:val="Liststycke"/>
        <w:spacing w:before="360" w:after="240" w:line="320" w:lineRule="exact"/>
        <w:contextualSpacing w:val="0"/>
        <w:jc w:val="both"/>
        <w:rPr>
          <w:rFonts w:ascii="Arial Nova" w:hAnsi="Arial Nova"/>
          <w:sz w:val="19"/>
          <w:szCs w:val="19"/>
          <w:lang w:val="en-US"/>
        </w:rPr>
      </w:pPr>
      <w:r w:rsidRPr="006B6D74">
        <w:rPr>
          <w:rFonts w:ascii="Arial Nova" w:hAnsi="Arial Nova" w:cs="Arial"/>
          <w:color w:val="000000"/>
          <w:sz w:val="19"/>
          <w:szCs w:val="19"/>
          <w:highlight w:val="yellow"/>
          <w:lang w:val="en-US"/>
        </w:rPr>
        <w:t>[</w:t>
      </w:r>
      <w:r w:rsidRPr="006B6D74">
        <w:rPr>
          <w:rFonts w:ascii="Arial Nova" w:hAnsi="Arial Nova" w:cs="Arial"/>
          <w:b/>
          <w:bCs/>
          <w:color w:val="000000"/>
          <w:sz w:val="19"/>
          <w:szCs w:val="19"/>
          <w:highlight w:val="yellow"/>
          <w:lang w:val="en-US"/>
        </w:rPr>
        <w:t xml:space="preserve">Freight and mail </w:t>
      </w:r>
      <w:r w:rsidRPr="006B6D74">
        <w:rPr>
          <w:rFonts w:ascii="Arial Nova" w:hAnsi="Arial Nova" w:cs="Arial"/>
          <w:color w:val="000000"/>
          <w:sz w:val="19"/>
          <w:szCs w:val="19"/>
          <w:highlight w:val="yellow"/>
          <w:lang w:val="en-US"/>
        </w:rPr>
        <w:t>(chapter 4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6B6D74" w:rsidRPr="004E4759" w14:paraId="7747CECD" w14:textId="77777777" w:rsidTr="00D736A9">
        <w:tc>
          <w:tcPr>
            <w:tcW w:w="2490" w:type="dxa"/>
          </w:tcPr>
          <w:p w14:paraId="12D17113"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07EBAC90" w14:textId="77777777" w:rsidR="006B6D74" w:rsidRPr="00CD1833" w:rsidRDefault="006B6D74" w:rsidP="006B6D74">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6B6D74" w:rsidRPr="004E4759" w14:paraId="77DCCC38" w14:textId="77777777" w:rsidTr="00D736A9">
        <w:tc>
          <w:tcPr>
            <w:tcW w:w="2490" w:type="dxa"/>
          </w:tcPr>
          <w:p w14:paraId="18D57B0C"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50DE367A" w14:textId="77777777" w:rsidR="006B6D74" w:rsidRPr="004E4759" w:rsidRDefault="006B6D74" w:rsidP="006B6D74">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7590EFF1" w14:textId="6ABA6F7E" w:rsidR="006B6D74" w:rsidRPr="006B6D74" w:rsidRDefault="006B6D74" w:rsidP="00B6617B">
      <w:pPr>
        <w:pStyle w:val="Liststycke"/>
        <w:spacing w:before="360" w:after="240" w:line="320" w:lineRule="exact"/>
        <w:contextualSpacing w:val="0"/>
        <w:jc w:val="both"/>
        <w:rPr>
          <w:rFonts w:ascii="Arial Nova" w:hAnsi="Arial Nova"/>
          <w:sz w:val="19"/>
          <w:szCs w:val="19"/>
          <w:lang w:val="en-US"/>
        </w:rPr>
      </w:pPr>
      <w:r w:rsidRPr="006B6D74">
        <w:rPr>
          <w:rFonts w:ascii="Arial Nova" w:hAnsi="Arial Nova" w:cs="Arial"/>
          <w:color w:val="000000"/>
          <w:sz w:val="19"/>
          <w:szCs w:val="19"/>
          <w:highlight w:val="yellow"/>
          <w:lang w:val="en-US"/>
        </w:rPr>
        <w:t>[</w:t>
      </w:r>
      <w:r w:rsidRPr="006B6D74">
        <w:rPr>
          <w:rFonts w:ascii="Arial Nova" w:hAnsi="Arial Nova" w:cs="Arial"/>
          <w:b/>
          <w:bCs/>
          <w:color w:val="000000"/>
          <w:sz w:val="19"/>
          <w:szCs w:val="19"/>
          <w:highlight w:val="yellow"/>
          <w:lang w:val="en-US"/>
        </w:rPr>
        <w:t xml:space="preserve">Ramp handling </w:t>
      </w:r>
      <w:r w:rsidRPr="006B6D74">
        <w:rPr>
          <w:rFonts w:ascii="Arial Nova" w:hAnsi="Arial Nova" w:cs="Arial"/>
          <w:color w:val="000000"/>
          <w:sz w:val="19"/>
          <w:szCs w:val="19"/>
          <w:highlight w:val="yellow"/>
          <w:lang w:val="en-US"/>
        </w:rPr>
        <w:t>(chapter 5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6B6D74" w:rsidRPr="004E4759" w14:paraId="40F550BE" w14:textId="77777777" w:rsidTr="00D736A9">
        <w:tc>
          <w:tcPr>
            <w:tcW w:w="2490" w:type="dxa"/>
          </w:tcPr>
          <w:p w14:paraId="5451E36A"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648E44E1" w14:textId="77777777" w:rsidR="006B6D74" w:rsidRPr="00CD1833" w:rsidRDefault="006B6D74" w:rsidP="006B6D74">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6B6D74" w:rsidRPr="004E4759" w14:paraId="6DB9E5B3" w14:textId="77777777" w:rsidTr="00D736A9">
        <w:tc>
          <w:tcPr>
            <w:tcW w:w="2490" w:type="dxa"/>
          </w:tcPr>
          <w:p w14:paraId="1E275D2C"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672E13C9" w14:textId="77777777" w:rsidR="006B6D74" w:rsidRPr="004E4759" w:rsidRDefault="006B6D74" w:rsidP="006B6D74">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6A17AED2" w14:textId="13735BF8" w:rsidR="006B6D74" w:rsidRPr="006B6D74" w:rsidRDefault="006B6D74" w:rsidP="00B6617B">
      <w:pPr>
        <w:pStyle w:val="Liststycke"/>
        <w:spacing w:before="360" w:after="240" w:line="320" w:lineRule="exact"/>
        <w:contextualSpacing w:val="0"/>
        <w:jc w:val="both"/>
        <w:rPr>
          <w:rFonts w:ascii="Arial Nova" w:hAnsi="Arial Nova"/>
          <w:sz w:val="19"/>
          <w:szCs w:val="19"/>
          <w:lang w:val="en-US"/>
        </w:rPr>
      </w:pPr>
      <w:r w:rsidRPr="006B6D74">
        <w:rPr>
          <w:rFonts w:ascii="Arial Nova" w:hAnsi="Arial Nova" w:cs="Arial"/>
          <w:color w:val="000000"/>
          <w:sz w:val="19"/>
          <w:szCs w:val="19"/>
          <w:highlight w:val="yellow"/>
          <w:lang w:val="en-US"/>
        </w:rPr>
        <w:t>[</w:t>
      </w:r>
      <w:r w:rsidRPr="006B6D74">
        <w:rPr>
          <w:rFonts w:ascii="Arial Nova" w:hAnsi="Arial Nova" w:cs="Arial"/>
          <w:b/>
          <w:bCs/>
          <w:color w:val="000000"/>
          <w:sz w:val="19"/>
          <w:szCs w:val="19"/>
          <w:highlight w:val="yellow"/>
          <w:lang w:val="en-US"/>
        </w:rPr>
        <w:t xml:space="preserve">Aircraft services </w:t>
      </w:r>
      <w:r w:rsidRPr="006B6D74">
        <w:rPr>
          <w:rFonts w:ascii="Arial Nova" w:hAnsi="Arial Nova" w:cs="Arial"/>
          <w:color w:val="000000"/>
          <w:sz w:val="19"/>
          <w:szCs w:val="19"/>
          <w:highlight w:val="yellow"/>
          <w:lang w:val="en-US"/>
        </w:rPr>
        <w:t>(chapter 6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6B6D74" w:rsidRPr="004E4759" w14:paraId="1A4E400D" w14:textId="77777777" w:rsidTr="00D736A9">
        <w:tc>
          <w:tcPr>
            <w:tcW w:w="2490" w:type="dxa"/>
          </w:tcPr>
          <w:p w14:paraId="299AA61A"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2CE2F7EE" w14:textId="77777777" w:rsidR="006B6D74" w:rsidRPr="00CD1833" w:rsidRDefault="006B6D74" w:rsidP="006B6D74">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6B6D74" w:rsidRPr="004E4759" w14:paraId="649AC221" w14:textId="77777777" w:rsidTr="00D736A9">
        <w:tc>
          <w:tcPr>
            <w:tcW w:w="2490" w:type="dxa"/>
          </w:tcPr>
          <w:p w14:paraId="46FBFD5A"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4C333C3D" w14:textId="77777777" w:rsidR="006B6D74" w:rsidRPr="004E4759" w:rsidRDefault="006B6D74" w:rsidP="006B6D74">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5E7D8715" w14:textId="5C54C7FD" w:rsidR="006B6D74" w:rsidRPr="006B6D74" w:rsidRDefault="006B6D74" w:rsidP="00B6617B">
      <w:pPr>
        <w:pStyle w:val="Liststycke"/>
        <w:spacing w:before="360" w:after="240" w:line="320" w:lineRule="exact"/>
        <w:contextualSpacing w:val="0"/>
        <w:jc w:val="both"/>
        <w:rPr>
          <w:rFonts w:ascii="Arial Nova" w:hAnsi="Arial Nova"/>
          <w:sz w:val="19"/>
          <w:szCs w:val="19"/>
          <w:lang w:val="en-US"/>
        </w:rPr>
      </w:pPr>
      <w:r w:rsidRPr="006B6D74">
        <w:rPr>
          <w:rFonts w:ascii="Arial Nova" w:hAnsi="Arial Nova" w:cs="Arial"/>
          <w:color w:val="000000"/>
          <w:sz w:val="19"/>
          <w:szCs w:val="19"/>
          <w:highlight w:val="yellow"/>
          <w:lang w:val="en-US"/>
        </w:rPr>
        <w:t>[</w:t>
      </w:r>
      <w:r w:rsidRPr="006B6D74">
        <w:rPr>
          <w:rFonts w:ascii="Arial Nova" w:hAnsi="Arial Nova" w:cs="Arial"/>
          <w:b/>
          <w:bCs/>
          <w:color w:val="000000"/>
          <w:sz w:val="19"/>
          <w:szCs w:val="19"/>
          <w:highlight w:val="yellow"/>
          <w:lang w:val="en-US"/>
        </w:rPr>
        <w:t xml:space="preserve">Fuel and oil handling </w:t>
      </w:r>
      <w:r w:rsidRPr="006B6D74">
        <w:rPr>
          <w:rFonts w:ascii="Arial Nova" w:hAnsi="Arial Nova" w:cs="Arial"/>
          <w:color w:val="000000"/>
          <w:sz w:val="19"/>
          <w:szCs w:val="19"/>
          <w:highlight w:val="yellow"/>
          <w:lang w:val="en-US"/>
        </w:rPr>
        <w:t>(chapter 7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6B6D74" w:rsidRPr="004E4759" w14:paraId="7A8D9047" w14:textId="77777777" w:rsidTr="00D736A9">
        <w:tc>
          <w:tcPr>
            <w:tcW w:w="2490" w:type="dxa"/>
          </w:tcPr>
          <w:p w14:paraId="10B40DC5" w14:textId="77777777" w:rsidR="006B6D74" w:rsidRPr="004E4759" w:rsidRDefault="006B6D74" w:rsidP="006B6D74">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6680E993" w14:textId="77777777" w:rsidR="006B6D74" w:rsidRPr="00CD1833" w:rsidRDefault="006B6D74" w:rsidP="006B6D74">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417DFA" w:rsidRPr="004E4759" w14:paraId="12DD45FC" w14:textId="77777777" w:rsidTr="00D736A9">
        <w:tc>
          <w:tcPr>
            <w:tcW w:w="2490" w:type="dxa"/>
          </w:tcPr>
          <w:p w14:paraId="23E4F8DE" w14:textId="3AAC3BC6"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222C26E8" w14:textId="0549B095" w:rsidR="00417DFA" w:rsidRPr="004E4759" w:rsidRDefault="00417DFA" w:rsidP="00417DFA">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1FD09A8B" w14:textId="7C6A6D99" w:rsidR="006B6D74" w:rsidRPr="006B6D74" w:rsidRDefault="006B6D74" w:rsidP="00B6617B">
      <w:pPr>
        <w:pStyle w:val="Liststycke"/>
        <w:spacing w:before="360" w:after="240" w:line="320" w:lineRule="exact"/>
        <w:contextualSpacing w:val="0"/>
        <w:jc w:val="both"/>
        <w:rPr>
          <w:rFonts w:ascii="Arial Nova" w:hAnsi="Arial Nova"/>
          <w:spacing w:val="-2"/>
          <w:sz w:val="19"/>
          <w:szCs w:val="19"/>
          <w:lang w:val="en-US"/>
        </w:rPr>
      </w:pPr>
      <w:r w:rsidRPr="006B6D74">
        <w:rPr>
          <w:rFonts w:ascii="Arial Nova" w:hAnsi="Arial Nova" w:cs="Arial"/>
          <w:color w:val="000000"/>
          <w:spacing w:val="-2"/>
          <w:sz w:val="19"/>
          <w:szCs w:val="19"/>
          <w:highlight w:val="yellow"/>
          <w:lang w:val="en-US"/>
        </w:rPr>
        <w:t>[</w:t>
      </w:r>
      <w:r w:rsidRPr="006B6D74">
        <w:rPr>
          <w:rFonts w:ascii="Arial Nova" w:hAnsi="Arial Nova" w:cs="Arial"/>
          <w:b/>
          <w:bCs/>
          <w:color w:val="000000"/>
          <w:spacing w:val="-2"/>
          <w:sz w:val="19"/>
          <w:szCs w:val="19"/>
          <w:highlight w:val="yellow"/>
          <w:lang w:val="en-US"/>
        </w:rPr>
        <w:t xml:space="preserve">Aircraft maintenance </w:t>
      </w:r>
      <w:r w:rsidRPr="006B6D74">
        <w:rPr>
          <w:rFonts w:ascii="Arial Nova" w:hAnsi="Arial Nova" w:cs="Arial"/>
          <w:color w:val="000000"/>
          <w:spacing w:val="-2"/>
          <w:sz w:val="19"/>
          <w:szCs w:val="19"/>
          <w:highlight w:val="yellow"/>
          <w:lang w:val="en-US"/>
        </w:rPr>
        <w:t xml:space="preserve">(chapter </w:t>
      </w:r>
      <w:r>
        <w:rPr>
          <w:rFonts w:ascii="Arial Nova" w:hAnsi="Arial Nova" w:cs="Arial"/>
          <w:color w:val="000000"/>
          <w:spacing w:val="-2"/>
          <w:sz w:val="19"/>
          <w:szCs w:val="19"/>
          <w:highlight w:val="yellow"/>
          <w:lang w:val="en-US"/>
        </w:rPr>
        <w:t>8</w:t>
      </w:r>
      <w:r w:rsidRPr="006B6D74">
        <w:rPr>
          <w:rFonts w:ascii="Arial Nova" w:hAnsi="Arial Nova" w:cs="Arial"/>
          <w:color w:val="000000"/>
          <w:spacing w:val="-2"/>
          <w:sz w:val="19"/>
          <w:szCs w:val="19"/>
          <w:highlight w:val="yellow"/>
          <w:lang w:val="en-US"/>
        </w:rPr>
        <w:t xml:space="preserve"> of the schedule to the Groundhandling Act):]</w:t>
      </w:r>
    </w:p>
    <w:tbl>
      <w:tblPr>
        <w:tblStyle w:val="Tabellrutnt"/>
        <w:tblW w:w="0" w:type="auto"/>
        <w:tblInd w:w="709" w:type="dxa"/>
        <w:tblBorders>
          <w:bottom w:val="wave" w:sz="6" w:space="0" w:color="BFBFBF" w:themeColor="background1" w:themeShade="BF"/>
          <w:insideH w:val="none" w:sz="0" w:space="0" w:color="auto"/>
          <w:insideV w:val="none" w:sz="0" w:space="0" w:color="auto"/>
        </w:tblBorders>
        <w:tblLook w:val="04A0" w:firstRow="1" w:lastRow="0" w:firstColumn="1" w:lastColumn="0" w:noHBand="0" w:noVBand="1"/>
      </w:tblPr>
      <w:tblGrid>
        <w:gridCol w:w="2490"/>
        <w:gridCol w:w="3707"/>
      </w:tblGrid>
      <w:tr w:rsidR="00417DFA" w:rsidRPr="004E4759" w14:paraId="17AC69CC" w14:textId="77777777" w:rsidTr="00B6617B">
        <w:tc>
          <w:tcPr>
            <w:tcW w:w="2490" w:type="dxa"/>
            <w:tcBorders>
              <w:top w:val="single" w:sz="4" w:space="0" w:color="auto"/>
              <w:bottom w:val="wave" w:sz="6" w:space="0" w:color="BFBFBF" w:themeColor="background1" w:themeShade="BF"/>
            </w:tcBorders>
          </w:tcPr>
          <w:p w14:paraId="20C5904D" w14:textId="5321D99D"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lang w:val="en-GB"/>
              </w:rPr>
              <w:t>Infrastructure:</w:t>
            </w:r>
          </w:p>
        </w:tc>
        <w:tc>
          <w:tcPr>
            <w:tcW w:w="3707" w:type="dxa"/>
            <w:tcBorders>
              <w:top w:val="single" w:sz="4" w:space="0" w:color="auto"/>
              <w:bottom w:val="wave" w:sz="6" w:space="0" w:color="BFBFBF" w:themeColor="background1" w:themeShade="BF"/>
            </w:tcBorders>
          </w:tcPr>
          <w:p w14:paraId="563DB097" w14:textId="06DB0AA5" w:rsidR="00417DFA" w:rsidRPr="00CD1833" w:rsidRDefault="00417DFA" w:rsidP="00417DFA">
            <w:pPr>
              <w:spacing w:before="120" w:after="180" w:line="320" w:lineRule="exact"/>
              <w:rPr>
                <w:rFonts w:ascii="Arial Nova" w:hAnsi="Arial Nova" w:cstheme="majorHAnsi"/>
                <w:sz w:val="19"/>
                <w:szCs w:val="19"/>
                <w:lang w:val="en-US"/>
              </w:rPr>
            </w:pPr>
            <w:r w:rsidRPr="00E502D7">
              <w:rPr>
                <w:rFonts w:ascii="Arial Nova" w:hAnsi="Arial Nova" w:cstheme="majorHAnsi"/>
                <w:sz w:val="19"/>
                <w:szCs w:val="19"/>
                <w:highlight w:val="yellow"/>
              </w:rPr>
              <w:t>[X]</w:t>
            </w:r>
          </w:p>
        </w:tc>
      </w:tr>
      <w:tr w:rsidR="00417DFA" w:rsidRPr="004E4759" w14:paraId="51B1FA4D" w14:textId="77777777" w:rsidTr="00B6617B">
        <w:tc>
          <w:tcPr>
            <w:tcW w:w="2490" w:type="dxa"/>
            <w:tcBorders>
              <w:top w:val="wave" w:sz="6" w:space="0" w:color="BFBFBF" w:themeColor="background1" w:themeShade="BF"/>
              <w:bottom w:val="single" w:sz="4" w:space="0" w:color="auto"/>
            </w:tcBorders>
          </w:tcPr>
          <w:p w14:paraId="41FE98EC" w14:textId="16EF4EA3"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lang w:val="en-GB"/>
              </w:rPr>
              <w:lastRenderedPageBreak/>
              <w:t>Remarks:</w:t>
            </w:r>
          </w:p>
        </w:tc>
        <w:tc>
          <w:tcPr>
            <w:tcW w:w="3707" w:type="dxa"/>
            <w:tcBorders>
              <w:top w:val="wave" w:sz="6" w:space="0" w:color="BFBFBF" w:themeColor="background1" w:themeShade="BF"/>
              <w:bottom w:val="single" w:sz="4" w:space="0" w:color="auto"/>
            </w:tcBorders>
          </w:tcPr>
          <w:p w14:paraId="5F3D6754" w14:textId="5CAD0126" w:rsidR="00417DFA" w:rsidRPr="00CD1833" w:rsidRDefault="00417DFA" w:rsidP="00417DFA">
            <w:pPr>
              <w:spacing w:before="120" w:after="180" w:line="320" w:lineRule="exact"/>
              <w:rPr>
                <w:rFonts w:ascii="Arial Nova" w:hAnsi="Arial Nova" w:cstheme="majorHAnsi"/>
                <w:sz w:val="19"/>
                <w:szCs w:val="19"/>
                <w:highlight w:val="yellow"/>
              </w:rPr>
            </w:pPr>
            <w:r w:rsidRPr="00E502D7">
              <w:rPr>
                <w:rFonts w:ascii="Arial Nova" w:hAnsi="Arial Nova" w:cstheme="majorHAnsi"/>
                <w:sz w:val="19"/>
                <w:szCs w:val="19"/>
                <w:highlight w:val="yellow"/>
              </w:rPr>
              <w:t>[X]</w:t>
            </w:r>
          </w:p>
        </w:tc>
      </w:tr>
    </w:tbl>
    <w:p w14:paraId="1EED03C0" w14:textId="7E7BDFA1" w:rsidR="00417DFA" w:rsidRPr="006B6D74" w:rsidRDefault="00417DFA" w:rsidP="00B6617B">
      <w:pPr>
        <w:pStyle w:val="Liststycke"/>
        <w:spacing w:before="360" w:after="240" w:line="320" w:lineRule="exact"/>
        <w:contextualSpacing w:val="0"/>
        <w:jc w:val="both"/>
        <w:rPr>
          <w:rFonts w:ascii="Arial Nova" w:hAnsi="Arial Nova"/>
          <w:sz w:val="19"/>
          <w:szCs w:val="19"/>
          <w:lang w:val="en-US"/>
        </w:rPr>
      </w:pPr>
      <w:r w:rsidRPr="006B6D74">
        <w:rPr>
          <w:rFonts w:ascii="Arial Nova" w:hAnsi="Arial Nova" w:cs="Arial"/>
          <w:color w:val="000000"/>
          <w:sz w:val="19"/>
          <w:szCs w:val="19"/>
          <w:highlight w:val="yellow"/>
          <w:lang w:val="en-US"/>
        </w:rPr>
        <w:t>[</w:t>
      </w:r>
      <w:r>
        <w:rPr>
          <w:rFonts w:ascii="Arial Nova" w:hAnsi="Arial Nova" w:cs="Arial"/>
          <w:b/>
          <w:bCs/>
          <w:color w:val="000000"/>
          <w:sz w:val="19"/>
          <w:szCs w:val="19"/>
          <w:highlight w:val="yellow"/>
          <w:lang w:val="en-US"/>
        </w:rPr>
        <w:t>Flight operations and crew administration</w:t>
      </w:r>
      <w:r w:rsidRPr="006B6D74">
        <w:rPr>
          <w:rFonts w:ascii="Arial Nova" w:hAnsi="Arial Nova" w:cs="Arial"/>
          <w:b/>
          <w:bCs/>
          <w:color w:val="000000"/>
          <w:sz w:val="19"/>
          <w:szCs w:val="19"/>
          <w:highlight w:val="yellow"/>
          <w:lang w:val="en-US"/>
        </w:rPr>
        <w:t xml:space="preserve"> </w:t>
      </w:r>
      <w:r w:rsidRPr="006B6D74">
        <w:rPr>
          <w:rFonts w:ascii="Arial Nova" w:hAnsi="Arial Nova" w:cs="Arial"/>
          <w:color w:val="000000"/>
          <w:sz w:val="19"/>
          <w:szCs w:val="19"/>
          <w:highlight w:val="yellow"/>
          <w:lang w:val="en-US"/>
        </w:rPr>
        <w:t xml:space="preserve">(chapter </w:t>
      </w:r>
      <w:r>
        <w:rPr>
          <w:rFonts w:ascii="Arial Nova" w:hAnsi="Arial Nova" w:cs="Arial"/>
          <w:color w:val="000000"/>
          <w:sz w:val="19"/>
          <w:szCs w:val="19"/>
          <w:highlight w:val="yellow"/>
          <w:lang w:val="en-US"/>
        </w:rPr>
        <w:t>9</w:t>
      </w:r>
      <w:r w:rsidRPr="006B6D74">
        <w:rPr>
          <w:rFonts w:ascii="Arial Nova" w:hAnsi="Arial Nova" w:cs="Arial"/>
          <w:color w:val="000000"/>
          <w:sz w:val="19"/>
          <w:szCs w:val="19"/>
          <w:highlight w:val="yellow"/>
          <w:lang w:val="en-US"/>
        </w:rPr>
        <w:t xml:space="preserve"> of the schedule to the Groundhandling Act):]</w:t>
      </w:r>
    </w:p>
    <w:tbl>
      <w:tblPr>
        <w:tblStyle w:val="Tabellrutnt"/>
        <w:tblW w:w="0" w:type="auto"/>
        <w:tblInd w:w="709" w:type="dxa"/>
        <w:tblBorders>
          <w:bottom w:val="dotted" w:sz="4" w:space="0" w:color="auto"/>
          <w:insideH w:val="dotted" w:sz="4" w:space="0" w:color="auto"/>
          <w:insideV w:val="none" w:sz="0" w:space="0" w:color="auto"/>
        </w:tblBorders>
        <w:tblLook w:val="04A0" w:firstRow="1" w:lastRow="0" w:firstColumn="1" w:lastColumn="0" w:noHBand="0" w:noVBand="1"/>
      </w:tblPr>
      <w:tblGrid>
        <w:gridCol w:w="2490"/>
        <w:gridCol w:w="3707"/>
      </w:tblGrid>
      <w:tr w:rsidR="00417DFA" w:rsidRPr="004E4759" w14:paraId="0BF99439" w14:textId="77777777" w:rsidTr="00D736A9">
        <w:tc>
          <w:tcPr>
            <w:tcW w:w="2490" w:type="dxa"/>
          </w:tcPr>
          <w:p w14:paraId="05B59F71" w14:textId="77777777"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23B2587E" w14:textId="77777777" w:rsidR="00417DFA" w:rsidRPr="00CD1833" w:rsidRDefault="00417DFA" w:rsidP="00417DFA">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417DFA" w:rsidRPr="004E4759" w14:paraId="26E020B6" w14:textId="77777777" w:rsidTr="00D736A9">
        <w:tc>
          <w:tcPr>
            <w:tcW w:w="2490" w:type="dxa"/>
          </w:tcPr>
          <w:p w14:paraId="00B7F5E6" w14:textId="77777777"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2C612BF5" w14:textId="77777777" w:rsidR="00417DFA" w:rsidRPr="004E4759" w:rsidRDefault="00417DFA" w:rsidP="00417DFA">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26CE6B3F" w14:textId="0367294C" w:rsidR="00417DFA" w:rsidRPr="00417DFA" w:rsidRDefault="00417DFA" w:rsidP="00B6617B">
      <w:pPr>
        <w:pStyle w:val="Liststycke"/>
        <w:spacing w:before="360" w:after="240" w:line="320" w:lineRule="exact"/>
        <w:contextualSpacing w:val="0"/>
        <w:jc w:val="both"/>
        <w:rPr>
          <w:rFonts w:ascii="Arial Nova" w:hAnsi="Arial Nova"/>
          <w:spacing w:val="2"/>
          <w:sz w:val="19"/>
          <w:szCs w:val="19"/>
          <w:lang w:val="en-US"/>
        </w:rPr>
      </w:pPr>
      <w:r w:rsidRPr="00417DFA">
        <w:rPr>
          <w:rFonts w:ascii="Arial Nova" w:hAnsi="Arial Nova" w:cs="Arial"/>
          <w:color w:val="000000"/>
          <w:spacing w:val="2"/>
          <w:sz w:val="19"/>
          <w:szCs w:val="19"/>
          <w:highlight w:val="yellow"/>
          <w:lang w:val="en-US"/>
        </w:rPr>
        <w:t>[</w:t>
      </w:r>
      <w:r w:rsidRPr="00417DFA">
        <w:rPr>
          <w:rFonts w:ascii="Arial Nova" w:hAnsi="Arial Nova" w:cs="Arial"/>
          <w:b/>
          <w:bCs/>
          <w:color w:val="000000"/>
          <w:spacing w:val="2"/>
          <w:sz w:val="19"/>
          <w:szCs w:val="19"/>
          <w:highlight w:val="yellow"/>
          <w:lang w:val="en-US"/>
        </w:rPr>
        <w:t xml:space="preserve">Surface transport </w:t>
      </w:r>
      <w:r w:rsidRPr="00417DFA">
        <w:rPr>
          <w:rFonts w:ascii="Arial Nova" w:hAnsi="Arial Nova" w:cs="Arial"/>
          <w:color w:val="000000"/>
          <w:spacing w:val="2"/>
          <w:sz w:val="19"/>
          <w:szCs w:val="19"/>
          <w:highlight w:val="yellow"/>
          <w:lang w:val="en-US"/>
        </w:rPr>
        <w:t>(chapter 10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417DFA" w:rsidRPr="004E4759" w14:paraId="0F534156" w14:textId="77777777" w:rsidTr="00D736A9">
        <w:tc>
          <w:tcPr>
            <w:tcW w:w="2490" w:type="dxa"/>
          </w:tcPr>
          <w:p w14:paraId="57F528C0" w14:textId="77777777"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732937EC" w14:textId="77777777" w:rsidR="00417DFA" w:rsidRPr="00CD1833" w:rsidRDefault="00417DFA" w:rsidP="00417DFA">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417DFA" w:rsidRPr="004E4759" w14:paraId="3F32C86B" w14:textId="77777777" w:rsidTr="00D736A9">
        <w:tc>
          <w:tcPr>
            <w:tcW w:w="2490" w:type="dxa"/>
          </w:tcPr>
          <w:p w14:paraId="07FE499A" w14:textId="77777777" w:rsidR="00417DFA" w:rsidRPr="004E4759" w:rsidRDefault="00417DFA" w:rsidP="00417DFA">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415A45C1" w14:textId="77777777" w:rsidR="00417DFA" w:rsidRPr="004E4759" w:rsidRDefault="00417DFA" w:rsidP="00417DFA">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499D811A" w14:textId="0D5C1B35" w:rsidR="00575BDD" w:rsidRPr="00575BDD" w:rsidRDefault="00575BDD" w:rsidP="00B6617B">
      <w:pPr>
        <w:pStyle w:val="Liststycke"/>
        <w:spacing w:before="360" w:after="240" w:line="320" w:lineRule="exact"/>
        <w:contextualSpacing w:val="0"/>
        <w:jc w:val="both"/>
        <w:rPr>
          <w:rFonts w:ascii="Arial Nova" w:hAnsi="Arial Nova"/>
          <w:sz w:val="19"/>
          <w:szCs w:val="19"/>
          <w:lang w:val="en-US"/>
        </w:rPr>
      </w:pPr>
      <w:r w:rsidRPr="00575BDD">
        <w:rPr>
          <w:rFonts w:ascii="Arial Nova" w:hAnsi="Arial Nova" w:cs="Arial"/>
          <w:color w:val="000000"/>
          <w:sz w:val="19"/>
          <w:szCs w:val="19"/>
          <w:highlight w:val="yellow"/>
          <w:lang w:val="en-US"/>
        </w:rPr>
        <w:t>[</w:t>
      </w:r>
      <w:r w:rsidRPr="00575BDD">
        <w:rPr>
          <w:rFonts w:ascii="Arial Nova" w:hAnsi="Arial Nova" w:cs="Arial"/>
          <w:b/>
          <w:bCs/>
          <w:color w:val="000000"/>
          <w:sz w:val="19"/>
          <w:szCs w:val="19"/>
          <w:highlight w:val="yellow"/>
          <w:lang w:val="en-US"/>
        </w:rPr>
        <w:t xml:space="preserve">Catering </w:t>
      </w:r>
      <w:r w:rsidRPr="00575BDD">
        <w:rPr>
          <w:rFonts w:ascii="Arial Nova" w:hAnsi="Arial Nova" w:cs="Arial"/>
          <w:color w:val="000000"/>
          <w:sz w:val="19"/>
          <w:szCs w:val="19"/>
          <w:highlight w:val="yellow"/>
          <w:lang w:val="en-US"/>
        </w:rPr>
        <w:t>(chapter 11 of the schedule to the Groundhandling Act):]</w:t>
      </w:r>
    </w:p>
    <w:tbl>
      <w:tblPr>
        <w:tblStyle w:val="Tabellrutnt"/>
        <w:tblW w:w="0" w:type="auto"/>
        <w:tblInd w:w="709" w:type="dxa"/>
        <w:tblBorders>
          <w:insideH w:val="dotted" w:sz="4" w:space="0" w:color="auto"/>
          <w:insideV w:val="none" w:sz="0" w:space="0" w:color="auto"/>
        </w:tblBorders>
        <w:tblLook w:val="04A0" w:firstRow="1" w:lastRow="0" w:firstColumn="1" w:lastColumn="0" w:noHBand="0" w:noVBand="1"/>
      </w:tblPr>
      <w:tblGrid>
        <w:gridCol w:w="2490"/>
        <w:gridCol w:w="3707"/>
      </w:tblGrid>
      <w:tr w:rsidR="00575BDD" w:rsidRPr="004E4759" w14:paraId="0950A990" w14:textId="77777777" w:rsidTr="00D736A9">
        <w:tc>
          <w:tcPr>
            <w:tcW w:w="2490" w:type="dxa"/>
          </w:tcPr>
          <w:p w14:paraId="3A6E8FB2" w14:textId="77777777" w:rsidR="00575BDD" w:rsidRPr="004E4759" w:rsidRDefault="00575BDD" w:rsidP="00B7662E">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Infrastructure:</w:t>
            </w:r>
          </w:p>
        </w:tc>
        <w:tc>
          <w:tcPr>
            <w:tcW w:w="3707" w:type="dxa"/>
          </w:tcPr>
          <w:p w14:paraId="3E8B83EB" w14:textId="77777777" w:rsidR="00575BDD" w:rsidRPr="00CD1833" w:rsidRDefault="00575BDD" w:rsidP="00B7662E">
            <w:pPr>
              <w:spacing w:before="120" w:after="180" w:line="320" w:lineRule="exact"/>
              <w:rPr>
                <w:rFonts w:ascii="Arial Nova" w:hAnsi="Arial Nova" w:cstheme="majorHAnsi"/>
                <w:sz w:val="19"/>
                <w:szCs w:val="19"/>
                <w:lang w:val="en-US"/>
              </w:rPr>
            </w:pPr>
            <w:r w:rsidRPr="00CD1833">
              <w:rPr>
                <w:rFonts w:ascii="Arial Nova" w:hAnsi="Arial Nova" w:cstheme="majorHAnsi"/>
                <w:sz w:val="19"/>
                <w:szCs w:val="19"/>
                <w:highlight w:val="yellow"/>
              </w:rPr>
              <w:t>[X]</w:t>
            </w:r>
          </w:p>
        </w:tc>
      </w:tr>
      <w:tr w:rsidR="00575BDD" w:rsidRPr="004E4759" w14:paraId="700A5860" w14:textId="77777777" w:rsidTr="00D736A9">
        <w:tc>
          <w:tcPr>
            <w:tcW w:w="2490" w:type="dxa"/>
          </w:tcPr>
          <w:p w14:paraId="7685AEF5" w14:textId="77777777" w:rsidR="00575BDD" w:rsidRPr="004E4759" w:rsidRDefault="00575BDD" w:rsidP="00B7662E">
            <w:pPr>
              <w:pStyle w:val="Liststycke"/>
              <w:spacing w:before="120" w:after="180" w:line="320" w:lineRule="exact"/>
              <w:ind w:left="0"/>
              <w:contextualSpacing w:val="0"/>
              <w:jc w:val="right"/>
              <w:rPr>
                <w:rFonts w:ascii="Arial Nova" w:hAnsi="Arial Nova" w:cstheme="majorHAnsi"/>
                <w:sz w:val="19"/>
                <w:szCs w:val="19"/>
              </w:rPr>
            </w:pPr>
            <w:r w:rsidRPr="004E4759">
              <w:rPr>
                <w:rFonts w:ascii="Arial Nova" w:hAnsi="Arial Nova" w:cstheme="majorHAnsi"/>
                <w:sz w:val="19"/>
                <w:szCs w:val="19"/>
              </w:rPr>
              <w:t>Remarks:</w:t>
            </w:r>
          </w:p>
        </w:tc>
        <w:tc>
          <w:tcPr>
            <w:tcW w:w="3707" w:type="dxa"/>
          </w:tcPr>
          <w:p w14:paraId="0195EF4F" w14:textId="77777777" w:rsidR="00575BDD" w:rsidRPr="004E4759" w:rsidRDefault="00575BDD" w:rsidP="00B7662E">
            <w:pPr>
              <w:pStyle w:val="Liststycke"/>
              <w:spacing w:before="120" w:after="180" w:line="320" w:lineRule="exact"/>
              <w:ind w:left="0"/>
              <w:contextualSpacing w:val="0"/>
              <w:rPr>
                <w:rFonts w:ascii="Arial Nova" w:hAnsi="Arial Nova" w:cstheme="majorHAnsi"/>
                <w:sz w:val="19"/>
                <w:szCs w:val="19"/>
                <w:highlight w:val="yellow"/>
                <w:lang w:val="en-US"/>
              </w:rPr>
            </w:pPr>
            <w:r w:rsidRPr="00E502D7">
              <w:rPr>
                <w:rFonts w:ascii="Arial Nova" w:hAnsi="Arial Nova" w:cstheme="majorHAnsi"/>
                <w:sz w:val="19"/>
                <w:szCs w:val="19"/>
                <w:highlight w:val="yellow"/>
              </w:rPr>
              <w:t>[X]</w:t>
            </w:r>
          </w:p>
        </w:tc>
      </w:tr>
    </w:tbl>
    <w:p w14:paraId="49CDDF44" w14:textId="3FE745BA" w:rsidR="004B7338" w:rsidRPr="0027279E" w:rsidRDefault="00614D9A" w:rsidP="00D736A9">
      <w:pPr>
        <w:spacing w:before="560" w:after="240" w:line="320" w:lineRule="exact"/>
        <w:ind w:left="709"/>
        <w:jc w:val="center"/>
        <w:rPr>
          <w:rFonts w:ascii="Arial Nova" w:hAnsi="Arial Nova" w:cs="Courier New"/>
          <w:sz w:val="18"/>
          <w:szCs w:val="18"/>
          <w:lang w:val="en-US"/>
        </w:rPr>
      </w:pPr>
      <w:r w:rsidRPr="00E502D7">
        <w:rPr>
          <w:sz w:val="19"/>
          <w:szCs w:val="19"/>
        </w:rPr>
        <w:t>________________________</w:t>
      </w:r>
    </w:p>
    <w:p w14:paraId="16ABECEC" w14:textId="59826AE4" w:rsidR="00954465" w:rsidRPr="0027279E" w:rsidRDefault="00954465" w:rsidP="00BF179F">
      <w:pPr>
        <w:pStyle w:val="Liststycke"/>
        <w:spacing w:after="240" w:line="320" w:lineRule="exact"/>
        <w:ind w:left="709"/>
        <w:contextualSpacing w:val="0"/>
        <w:jc w:val="both"/>
        <w:rPr>
          <w:rFonts w:ascii="Arial Nova" w:hAnsi="Arial Nova" w:cs="Courier New"/>
          <w:sz w:val="18"/>
          <w:szCs w:val="18"/>
          <w:lang w:val="en-US"/>
        </w:rPr>
      </w:pPr>
    </w:p>
    <w:p w14:paraId="123FA114" w14:textId="77777777" w:rsidR="00431058" w:rsidRDefault="00431058" w:rsidP="00954465">
      <w:pPr>
        <w:spacing w:after="520" w:line="320" w:lineRule="exact"/>
        <w:rPr>
          <w:rFonts w:ascii="Arial Nova" w:hAnsi="Arial Nova"/>
          <w:sz w:val="18"/>
          <w:szCs w:val="18"/>
          <w:lang w:val="en-US"/>
        </w:rPr>
        <w:sectPr w:rsidR="00431058" w:rsidSect="004E4759">
          <w:headerReference w:type="default" r:id="rId26"/>
          <w:footerReference w:type="default" r:id="rId27"/>
          <w:pgSz w:w="11906" w:h="16838"/>
          <w:pgMar w:top="2552" w:right="2495" w:bottom="2381" w:left="2495" w:header="1162" w:footer="397" w:gutter="0"/>
          <w:cols w:space="708"/>
          <w:docGrid w:linePitch="360"/>
        </w:sectPr>
      </w:pPr>
    </w:p>
    <w:p w14:paraId="60864C58" w14:textId="1DA88D1D" w:rsidR="00431058" w:rsidRPr="00E1251B" w:rsidRDefault="00431058" w:rsidP="00E1251B">
      <w:pPr>
        <w:pStyle w:val="Rubrik2"/>
        <w:spacing w:before="0" w:after="480" w:line="320" w:lineRule="exact"/>
        <w:ind w:firstLine="709"/>
        <w:contextualSpacing w:val="0"/>
        <w:jc w:val="center"/>
        <w:rPr>
          <w:rFonts w:ascii="Arial Nova" w:hAnsi="Arial Nova"/>
          <w:sz w:val="19"/>
          <w:szCs w:val="19"/>
          <w:lang w:val="en-GB"/>
        </w:rPr>
      </w:pPr>
      <w:bookmarkStart w:id="191" w:name="_Toc87020858"/>
      <w:bookmarkStart w:id="192" w:name="_Toc91755917"/>
      <w:r w:rsidRPr="00E1251B">
        <w:rPr>
          <w:rFonts w:ascii="Arial Nova" w:hAnsi="Arial Nova"/>
          <w:sz w:val="19"/>
          <w:szCs w:val="19"/>
          <w:lang w:val="en-GB"/>
        </w:rPr>
        <w:lastRenderedPageBreak/>
        <w:t xml:space="preserve">SCHEDULE D – </w:t>
      </w:r>
      <w:bookmarkEnd w:id="191"/>
      <w:r w:rsidRPr="00E1251B">
        <w:rPr>
          <w:rFonts w:ascii="Arial Nova" w:hAnsi="Arial Nova"/>
          <w:sz w:val="19"/>
          <w:szCs w:val="19"/>
          <w:lang w:val="en-GB"/>
        </w:rPr>
        <w:t>Contact details</w:t>
      </w:r>
      <w:bookmarkEnd w:id="192"/>
      <w:r w:rsidRPr="00E1251B">
        <w:rPr>
          <w:rFonts w:ascii="Arial Nova" w:hAnsi="Arial Nova"/>
          <w:sz w:val="19"/>
          <w:szCs w:val="19"/>
          <w:lang w:val="en-GB"/>
        </w:rPr>
        <w:t xml:space="preserve"> </w:t>
      </w:r>
    </w:p>
    <w:p w14:paraId="1B2BBE03" w14:textId="26B6E5B2" w:rsidR="00431058" w:rsidRPr="003136CF" w:rsidRDefault="00431058" w:rsidP="00DE55DE">
      <w:pPr>
        <w:pStyle w:val="Liststycke"/>
        <w:numPr>
          <w:ilvl w:val="0"/>
          <w:numId w:val="15"/>
        </w:numPr>
        <w:spacing w:after="240" w:line="320" w:lineRule="exact"/>
        <w:ind w:left="709" w:hanging="709"/>
        <w:contextualSpacing w:val="0"/>
        <w:jc w:val="both"/>
        <w:rPr>
          <w:rFonts w:ascii="Arial Nova" w:hAnsi="Arial Nova"/>
          <w:sz w:val="19"/>
          <w:szCs w:val="19"/>
          <w:lang w:val="en-US"/>
        </w:rPr>
      </w:pPr>
      <w:r w:rsidRPr="00EB14DE">
        <w:rPr>
          <w:rFonts w:ascii="Arial Nova" w:hAnsi="Arial Nova"/>
          <w:spacing w:val="-2"/>
          <w:sz w:val="19"/>
          <w:szCs w:val="19"/>
          <w:lang w:val="en-US"/>
        </w:rPr>
        <w:t xml:space="preserve">The contact details to be used </w:t>
      </w:r>
      <w:r w:rsidR="001A1B65" w:rsidRPr="00EB14DE">
        <w:rPr>
          <w:rFonts w:ascii="Arial Nova" w:hAnsi="Arial Nova"/>
          <w:spacing w:val="-2"/>
          <w:sz w:val="19"/>
          <w:szCs w:val="19"/>
          <w:lang w:val="en-US"/>
        </w:rPr>
        <w:t>for</w:t>
      </w:r>
      <w:r w:rsidRPr="00EB14DE">
        <w:rPr>
          <w:rFonts w:ascii="Arial Nova" w:hAnsi="Arial Nova"/>
          <w:spacing w:val="-2"/>
          <w:sz w:val="19"/>
          <w:szCs w:val="19"/>
          <w:lang w:val="en-US"/>
        </w:rPr>
        <w:t xml:space="preserve"> written notices under the Agreement (in</w:t>
      </w:r>
      <w:r w:rsidR="00EB14DE" w:rsidRPr="00EB14DE">
        <w:rPr>
          <w:rFonts w:ascii="Arial Nova" w:hAnsi="Arial Nova"/>
          <w:spacing w:val="-2"/>
          <w:sz w:val="19"/>
          <w:szCs w:val="19"/>
          <w:lang w:val="en-US"/>
        </w:rPr>
        <w:softHyphen/>
      </w:r>
      <w:r w:rsidRPr="00EB14DE">
        <w:rPr>
          <w:rFonts w:ascii="Arial Nova" w:hAnsi="Arial Nova"/>
          <w:spacing w:val="-2"/>
          <w:sz w:val="19"/>
          <w:szCs w:val="19"/>
          <w:lang w:val="en-US"/>
        </w:rPr>
        <w:t>cluding</w:t>
      </w:r>
      <w:r w:rsidRPr="003136CF">
        <w:rPr>
          <w:rFonts w:ascii="Arial Nova" w:hAnsi="Arial Nova"/>
          <w:sz w:val="19"/>
          <w:szCs w:val="19"/>
          <w:lang w:val="en-US"/>
        </w:rPr>
        <w:t xml:space="preserve"> invoices</w:t>
      </w:r>
      <w:r w:rsidR="00EB14DE">
        <w:rPr>
          <w:rFonts w:ascii="Arial Nova" w:hAnsi="Arial Nova"/>
          <w:sz w:val="19"/>
          <w:szCs w:val="19"/>
          <w:lang w:val="en-US"/>
        </w:rPr>
        <w:t xml:space="preserve"> to the Groundhandler</w:t>
      </w:r>
      <w:r w:rsidRPr="003136CF">
        <w:rPr>
          <w:rFonts w:ascii="Arial Nova" w:hAnsi="Arial Nova"/>
          <w:sz w:val="19"/>
          <w:szCs w:val="19"/>
          <w:lang w:val="en-US"/>
        </w:rPr>
        <w:t>), are set out in tables 1 - 2 below.</w:t>
      </w:r>
    </w:p>
    <w:p w14:paraId="78253E18" w14:textId="7EFCA043" w:rsidR="00431058" w:rsidRPr="003136CF" w:rsidRDefault="00431058" w:rsidP="00DE55DE">
      <w:pPr>
        <w:pStyle w:val="Liststycke"/>
        <w:numPr>
          <w:ilvl w:val="0"/>
          <w:numId w:val="15"/>
        </w:numPr>
        <w:spacing w:after="240" w:line="320" w:lineRule="exact"/>
        <w:ind w:left="709" w:hanging="709"/>
        <w:contextualSpacing w:val="0"/>
        <w:jc w:val="both"/>
        <w:rPr>
          <w:rFonts w:ascii="Arial Nova" w:hAnsi="Arial Nova"/>
          <w:sz w:val="19"/>
          <w:szCs w:val="19"/>
          <w:lang w:val="en-US"/>
        </w:rPr>
      </w:pPr>
      <w:r w:rsidRPr="003136CF">
        <w:rPr>
          <w:rFonts w:ascii="Arial Nova" w:hAnsi="Arial Nova"/>
          <w:spacing w:val="-2"/>
          <w:sz w:val="19"/>
          <w:szCs w:val="19"/>
          <w:lang w:val="en-US"/>
        </w:rPr>
        <w:t xml:space="preserve">Table 3 below sets out the contact details to the </w:t>
      </w:r>
      <w:r w:rsidR="0077060E" w:rsidRPr="003136CF">
        <w:rPr>
          <w:rFonts w:ascii="Arial Nova" w:hAnsi="Arial Nova"/>
          <w:spacing w:val="-2"/>
          <w:sz w:val="19"/>
          <w:szCs w:val="19"/>
          <w:lang w:val="en-US"/>
        </w:rPr>
        <w:t>persons nominated by the Ground</w:t>
      </w:r>
      <w:r w:rsidR="0077060E" w:rsidRPr="003136CF">
        <w:rPr>
          <w:rFonts w:ascii="Arial Nova" w:hAnsi="Arial Nova"/>
          <w:spacing w:val="-2"/>
          <w:sz w:val="19"/>
          <w:szCs w:val="19"/>
          <w:lang w:val="en-US"/>
        </w:rPr>
        <w:softHyphen/>
        <w:t>handler</w:t>
      </w:r>
      <w:r w:rsidR="0077060E" w:rsidRPr="003136CF">
        <w:rPr>
          <w:rFonts w:ascii="Arial Nova" w:hAnsi="Arial Nova"/>
          <w:sz w:val="19"/>
          <w:szCs w:val="19"/>
          <w:lang w:val="en-US"/>
        </w:rPr>
        <w:t xml:space="preserve"> as responsible for matters relating to safety and airport se</w:t>
      </w:r>
      <w:r w:rsidR="00EB14DE">
        <w:rPr>
          <w:rFonts w:ascii="Arial Nova" w:hAnsi="Arial Nova"/>
          <w:sz w:val="19"/>
          <w:szCs w:val="19"/>
          <w:lang w:val="en-US"/>
        </w:rPr>
        <w:softHyphen/>
      </w:r>
      <w:r w:rsidR="0077060E" w:rsidRPr="003136CF">
        <w:rPr>
          <w:rFonts w:ascii="Arial Nova" w:hAnsi="Arial Nova"/>
          <w:sz w:val="19"/>
          <w:szCs w:val="19"/>
          <w:lang w:val="en-US"/>
        </w:rPr>
        <w:t xml:space="preserve">curity pursuant to clause </w:t>
      </w:r>
      <w:r w:rsidR="00EB14DE">
        <w:rPr>
          <w:rFonts w:ascii="Arial Nova" w:hAnsi="Arial Nova"/>
          <w:sz w:val="19"/>
          <w:szCs w:val="19"/>
          <w:lang w:val="en-US"/>
        </w:rPr>
        <w:fldChar w:fldCharType="begin"/>
      </w:r>
      <w:r w:rsidR="00EB14DE">
        <w:rPr>
          <w:rFonts w:ascii="Arial Nova" w:hAnsi="Arial Nova"/>
          <w:sz w:val="19"/>
          <w:szCs w:val="19"/>
          <w:lang w:val="en-US"/>
        </w:rPr>
        <w:instrText xml:space="preserve"> REF _Ref90803030 \r \h </w:instrText>
      </w:r>
      <w:r w:rsidR="00EB14DE">
        <w:rPr>
          <w:rFonts w:ascii="Arial Nova" w:hAnsi="Arial Nova"/>
          <w:sz w:val="19"/>
          <w:szCs w:val="19"/>
          <w:lang w:val="en-US"/>
        </w:rPr>
      </w:r>
      <w:r w:rsidR="00EB14DE">
        <w:rPr>
          <w:rFonts w:ascii="Arial Nova" w:hAnsi="Arial Nova"/>
          <w:sz w:val="19"/>
          <w:szCs w:val="19"/>
          <w:lang w:val="en-US"/>
        </w:rPr>
        <w:fldChar w:fldCharType="separate"/>
      </w:r>
      <w:r w:rsidR="00EB14DE">
        <w:rPr>
          <w:rFonts w:ascii="Arial Nova" w:hAnsi="Arial Nova"/>
          <w:sz w:val="19"/>
          <w:szCs w:val="19"/>
          <w:lang w:val="en-US"/>
        </w:rPr>
        <w:t>4.9</w:t>
      </w:r>
      <w:r w:rsidR="00EB14DE">
        <w:rPr>
          <w:rFonts w:ascii="Arial Nova" w:hAnsi="Arial Nova"/>
          <w:sz w:val="19"/>
          <w:szCs w:val="19"/>
          <w:lang w:val="en-US"/>
        </w:rPr>
        <w:fldChar w:fldCharType="end"/>
      </w:r>
      <w:r w:rsidR="0077060E" w:rsidRPr="003136CF">
        <w:rPr>
          <w:rFonts w:ascii="Arial Nova" w:hAnsi="Arial Nova"/>
          <w:sz w:val="19"/>
          <w:szCs w:val="19"/>
          <w:lang w:val="en-US"/>
        </w:rPr>
        <w:t xml:space="preserve">. </w:t>
      </w:r>
    </w:p>
    <w:p w14:paraId="47CC2A16" w14:textId="7E5C898B" w:rsidR="00431058" w:rsidRPr="003136CF" w:rsidRDefault="001A1B65" w:rsidP="00DE55DE">
      <w:pPr>
        <w:pStyle w:val="Liststycke"/>
        <w:numPr>
          <w:ilvl w:val="0"/>
          <w:numId w:val="15"/>
        </w:numPr>
        <w:spacing w:after="240" w:line="320" w:lineRule="exact"/>
        <w:ind w:left="709" w:hanging="709"/>
        <w:contextualSpacing w:val="0"/>
        <w:jc w:val="both"/>
        <w:rPr>
          <w:rFonts w:ascii="Arial Nova" w:hAnsi="Arial Nova"/>
          <w:sz w:val="19"/>
          <w:szCs w:val="19"/>
          <w:lang w:val="en-US"/>
        </w:rPr>
      </w:pPr>
      <w:r w:rsidRPr="00EB14DE">
        <w:rPr>
          <w:rFonts w:ascii="Arial Nova" w:hAnsi="Arial Nova"/>
          <w:spacing w:val="-2"/>
          <w:sz w:val="19"/>
          <w:szCs w:val="19"/>
          <w:lang w:val="en-US"/>
        </w:rPr>
        <w:t>The contact details below, shall remain valid until the relevant Party has no</w:t>
      </w:r>
      <w:r w:rsidR="00EB14DE" w:rsidRPr="00EB14DE">
        <w:rPr>
          <w:rFonts w:ascii="Arial Nova" w:hAnsi="Arial Nova"/>
          <w:spacing w:val="-2"/>
          <w:sz w:val="19"/>
          <w:szCs w:val="19"/>
          <w:lang w:val="en-US"/>
        </w:rPr>
        <w:softHyphen/>
      </w:r>
      <w:r w:rsidRPr="00EB14DE">
        <w:rPr>
          <w:rFonts w:ascii="Arial Nova" w:hAnsi="Arial Nova"/>
          <w:spacing w:val="-2"/>
          <w:sz w:val="19"/>
          <w:szCs w:val="19"/>
          <w:lang w:val="en-US"/>
        </w:rPr>
        <w:t>tified</w:t>
      </w:r>
      <w:r w:rsidRPr="003136CF">
        <w:rPr>
          <w:rFonts w:ascii="Arial Nova" w:hAnsi="Arial Nova"/>
          <w:sz w:val="19"/>
          <w:szCs w:val="19"/>
          <w:lang w:val="en-US"/>
        </w:rPr>
        <w:t xml:space="preserve"> the other Party that they shall be replaced in accordance with clauses </w:t>
      </w:r>
      <w:r w:rsidR="00EB14DE">
        <w:rPr>
          <w:rFonts w:ascii="Arial Nova" w:hAnsi="Arial Nova"/>
          <w:sz w:val="19"/>
          <w:szCs w:val="19"/>
          <w:lang w:val="en-US"/>
        </w:rPr>
        <w:fldChar w:fldCharType="begin"/>
      </w:r>
      <w:r w:rsidR="00EB14DE">
        <w:rPr>
          <w:rFonts w:ascii="Arial Nova" w:hAnsi="Arial Nova"/>
          <w:sz w:val="19"/>
          <w:szCs w:val="19"/>
          <w:lang w:val="en-US"/>
        </w:rPr>
        <w:instrText xml:space="preserve"> REF _Ref75283457 \r \h </w:instrText>
      </w:r>
      <w:r w:rsidR="00EB14DE">
        <w:rPr>
          <w:rFonts w:ascii="Arial Nova" w:hAnsi="Arial Nova"/>
          <w:sz w:val="19"/>
          <w:szCs w:val="19"/>
          <w:lang w:val="en-US"/>
        </w:rPr>
      </w:r>
      <w:r w:rsidR="00EB14DE">
        <w:rPr>
          <w:rFonts w:ascii="Arial Nova" w:hAnsi="Arial Nova"/>
          <w:sz w:val="19"/>
          <w:szCs w:val="19"/>
          <w:lang w:val="en-US"/>
        </w:rPr>
        <w:fldChar w:fldCharType="separate"/>
      </w:r>
      <w:r w:rsidR="00EB14DE">
        <w:rPr>
          <w:rFonts w:ascii="Arial Nova" w:hAnsi="Arial Nova"/>
          <w:sz w:val="19"/>
          <w:szCs w:val="19"/>
          <w:lang w:val="en-US"/>
        </w:rPr>
        <w:t>4.14</w:t>
      </w:r>
      <w:r w:rsidR="00EB14DE">
        <w:rPr>
          <w:rFonts w:ascii="Arial Nova" w:hAnsi="Arial Nova"/>
          <w:sz w:val="19"/>
          <w:szCs w:val="19"/>
          <w:lang w:val="en-US"/>
        </w:rPr>
        <w:fldChar w:fldCharType="end"/>
      </w:r>
      <w:r w:rsidR="00EB14DE">
        <w:rPr>
          <w:rFonts w:ascii="Arial Nova" w:hAnsi="Arial Nova"/>
          <w:sz w:val="19"/>
          <w:szCs w:val="19"/>
          <w:lang w:val="en-US"/>
        </w:rPr>
        <w:t xml:space="preserve"> </w:t>
      </w:r>
      <w:r w:rsidRPr="003136CF">
        <w:rPr>
          <w:rFonts w:ascii="Arial Nova" w:hAnsi="Arial Nova"/>
          <w:sz w:val="19"/>
          <w:szCs w:val="19"/>
          <w:lang w:val="en-US"/>
        </w:rPr>
        <w:t xml:space="preserve">or </w:t>
      </w:r>
      <w:r w:rsidR="00EB14DE">
        <w:rPr>
          <w:rFonts w:ascii="Arial Nova" w:hAnsi="Arial Nova"/>
          <w:sz w:val="19"/>
          <w:szCs w:val="19"/>
          <w:lang w:val="en-US"/>
        </w:rPr>
        <w:fldChar w:fldCharType="begin"/>
      </w:r>
      <w:r w:rsidR="00EB14DE">
        <w:rPr>
          <w:rFonts w:ascii="Arial Nova" w:hAnsi="Arial Nova"/>
          <w:sz w:val="19"/>
          <w:szCs w:val="19"/>
          <w:lang w:val="en-US"/>
        </w:rPr>
        <w:instrText xml:space="preserve"> REF _Ref90980099 \r \h </w:instrText>
      </w:r>
      <w:r w:rsidR="00EB14DE">
        <w:rPr>
          <w:rFonts w:ascii="Arial Nova" w:hAnsi="Arial Nova"/>
          <w:sz w:val="19"/>
          <w:szCs w:val="19"/>
          <w:lang w:val="en-US"/>
        </w:rPr>
      </w:r>
      <w:r w:rsidR="00EB14DE">
        <w:rPr>
          <w:rFonts w:ascii="Arial Nova" w:hAnsi="Arial Nova"/>
          <w:sz w:val="19"/>
          <w:szCs w:val="19"/>
          <w:lang w:val="en-US"/>
        </w:rPr>
        <w:fldChar w:fldCharType="separate"/>
      </w:r>
      <w:r w:rsidR="00EB14DE">
        <w:rPr>
          <w:rFonts w:ascii="Arial Nova" w:hAnsi="Arial Nova"/>
          <w:sz w:val="19"/>
          <w:szCs w:val="19"/>
          <w:lang w:val="en-US"/>
        </w:rPr>
        <w:t>15.2</w:t>
      </w:r>
      <w:r w:rsidR="00EB14DE">
        <w:rPr>
          <w:rFonts w:ascii="Arial Nova" w:hAnsi="Arial Nova"/>
          <w:sz w:val="19"/>
          <w:szCs w:val="19"/>
          <w:lang w:val="en-US"/>
        </w:rPr>
        <w:fldChar w:fldCharType="end"/>
      </w:r>
      <w:r w:rsidR="00431058" w:rsidRPr="003136CF">
        <w:rPr>
          <w:rFonts w:ascii="Arial Nova" w:hAnsi="Arial Nova"/>
          <w:sz w:val="19"/>
          <w:szCs w:val="19"/>
          <w:lang w:val="en-US"/>
        </w:rPr>
        <w:t xml:space="preserve">.  </w:t>
      </w:r>
    </w:p>
    <w:tbl>
      <w:tblPr>
        <w:tblStyle w:val="Tabellrutnt"/>
        <w:tblW w:w="6242" w:type="dxa"/>
        <w:tblInd w:w="704" w:type="dxa"/>
        <w:tblLook w:val="04A0" w:firstRow="1" w:lastRow="0" w:firstColumn="1" w:lastColumn="0" w:noHBand="0" w:noVBand="1"/>
      </w:tblPr>
      <w:tblGrid>
        <w:gridCol w:w="3124"/>
        <w:gridCol w:w="3118"/>
      </w:tblGrid>
      <w:tr w:rsidR="00431058" w:rsidRPr="003136CF" w14:paraId="44FCB1E1" w14:textId="77777777" w:rsidTr="00F12D22">
        <w:tc>
          <w:tcPr>
            <w:tcW w:w="6242" w:type="dxa"/>
            <w:gridSpan w:val="2"/>
            <w:tcBorders>
              <w:top w:val="nil"/>
              <w:left w:val="nil"/>
              <w:bottom w:val="single" w:sz="4" w:space="0" w:color="auto"/>
              <w:right w:val="nil"/>
            </w:tcBorders>
            <w:shd w:val="clear" w:color="auto" w:fill="FFFFFF" w:themeFill="background1"/>
          </w:tcPr>
          <w:p w14:paraId="7E776222" w14:textId="037A9035" w:rsidR="00431058" w:rsidRPr="00B426EC" w:rsidRDefault="001A1B65" w:rsidP="0077060E">
            <w:pPr>
              <w:pStyle w:val="Liststycke"/>
              <w:spacing w:after="240" w:line="320" w:lineRule="exact"/>
              <w:ind w:left="0" w:hanging="97"/>
              <w:contextualSpacing w:val="0"/>
              <w:rPr>
                <w:rFonts w:ascii="Arial Nova" w:hAnsi="Arial Nova"/>
                <w:b/>
                <w:bCs/>
                <w:sz w:val="19"/>
                <w:szCs w:val="19"/>
                <w:lang w:val="en-GB"/>
              </w:rPr>
            </w:pPr>
            <w:r w:rsidRPr="00B426EC">
              <w:rPr>
                <w:rFonts w:ascii="Arial Nova" w:hAnsi="Arial Nova"/>
                <w:b/>
                <w:bCs/>
                <w:sz w:val="19"/>
                <w:szCs w:val="19"/>
                <w:lang w:val="en-GB"/>
              </w:rPr>
              <w:t>Table</w:t>
            </w:r>
            <w:r w:rsidR="00431058" w:rsidRPr="00B426EC">
              <w:rPr>
                <w:rFonts w:ascii="Arial Nova" w:hAnsi="Arial Nova"/>
                <w:b/>
                <w:bCs/>
                <w:sz w:val="19"/>
                <w:szCs w:val="19"/>
                <w:lang w:val="en-GB"/>
              </w:rPr>
              <w:t xml:space="preserve"> 1 – </w:t>
            </w:r>
            <w:r w:rsidRPr="00B426EC">
              <w:rPr>
                <w:rFonts w:ascii="Arial Nova" w:hAnsi="Arial Nova"/>
                <w:b/>
                <w:bCs/>
                <w:sz w:val="19"/>
                <w:szCs w:val="19"/>
                <w:lang w:val="en-GB"/>
              </w:rPr>
              <w:t>Notices to</w:t>
            </w:r>
            <w:r w:rsidR="00431058" w:rsidRPr="00B426EC">
              <w:rPr>
                <w:rFonts w:ascii="Arial Nova" w:hAnsi="Arial Nova"/>
                <w:b/>
                <w:bCs/>
                <w:sz w:val="19"/>
                <w:szCs w:val="19"/>
                <w:lang w:val="en-GB"/>
              </w:rPr>
              <w:t xml:space="preserve"> Swedavia </w:t>
            </w:r>
          </w:p>
        </w:tc>
      </w:tr>
      <w:tr w:rsidR="00431058" w:rsidRPr="003136CF" w14:paraId="626B9C89" w14:textId="77777777" w:rsidTr="00F12D22">
        <w:tc>
          <w:tcPr>
            <w:tcW w:w="3124" w:type="dxa"/>
            <w:tcBorders>
              <w:top w:val="single" w:sz="4" w:space="0" w:color="auto"/>
              <w:bottom w:val="dotted" w:sz="4" w:space="0" w:color="auto"/>
              <w:right w:val="nil"/>
            </w:tcBorders>
          </w:tcPr>
          <w:p w14:paraId="2D40E493" w14:textId="2F5190BF" w:rsidR="00431058" w:rsidRPr="00B426EC" w:rsidRDefault="00431058" w:rsidP="00B426EC">
            <w:pPr>
              <w:pStyle w:val="Liststycke"/>
              <w:spacing w:before="120" w:after="120" w:line="320" w:lineRule="exact"/>
              <w:ind w:left="0" w:firstLine="34"/>
              <w:contextualSpacing w:val="0"/>
              <w:jc w:val="right"/>
              <w:rPr>
                <w:rFonts w:ascii="Arial Nova" w:hAnsi="Arial Nova"/>
                <w:sz w:val="19"/>
                <w:szCs w:val="19"/>
                <w:lang w:val="en-GB"/>
              </w:rPr>
            </w:pPr>
            <w:r w:rsidRPr="00B426EC">
              <w:rPr>
                <w:rFonts w:ascii="Arial Nova" w:hAnsi="Arial Nova"/>
                <w:sz w:val="19"/>
                <w:szCs w:val="19"/>
                <w:lang w:val="en-GB"/>
              </w:rPr>
              <w:t>Ad</w:t>
            </w:r>
            <w:r w:rsidR="001A1B65" w:rsidRPr="00B426EC">
              <w:rPr>
                <w:rFonts w:ascii="Arial Nova" w:hAnsi="Arial Nova"/>
                <w:sz w:val="19"/>
                <w:szCs w:val="19"/>
                <w:lang w:val="en-GB"/>
              </w:rPr>
              <w:t>d</w:t>
            </w:r>
            <w:r w:rsidRPr="00B426EC">
              <w:rPr>
                <w:rFonts w:ascii="Arial Nova" w:hAnsi="Arial Nova"/>
                <w:sz w:val="19"/>
                <w:szCs w:val="19"/>
                <w:lang w:val="en-GB"/>
              </w:rPr>
              <w:t xml:space="preserve">ress </w:t>
            </w:r>
            <w:r w:rsidR="001A1B65" w:rsidRPr="00B426EC">
              <w:rPr>
                <w:rFonts w:ascii="Arial Nova" w:hAnsi="Arial Nova"/>
                <w:sz w:val="19"/>
                <w:szCs w:val="19"/>
                <w:lang w:val="en-GB"/>
              </w:rPr>
              <w:t>for personal deliveries</w:t>
            </w:r>
            <w:r w:rsidRPr="00B426EC">
              <w:rPr>
                <w:rFonts w:ascii="Arial Nova" w:hAnsi="Arial Nova"/>
                <w:sz w:val="19"/>
                <w:szCs w:val="19"/>
                <w:lang w:val="en-GB"/>
              </w:rPr>
              <w:t xml:space="preserve">: </w:t>
            </w:r>
          </w:p>
          <w:p w14:paraId="2D8D9B18" w14:textId="77777777" w:rsidR="00431058" w:rsidRPr="00B426EC" w:rsidRDefault="00431058" w:rsidP="00B426EC">
            <w:pPr>
              <w:pStyle w:val="Liststycke"/>
              <w:spacing w:before="120" w:after="60" w:line="320" w:lineRule="exact"/>
              <w:ind w:left="0" w:firstLine="34"/>
              <w:contextualSpacing w:val="0"/>
              <w:jc w:val="right"/>
              <w:rPr>
                <w:rFonts w:ascii="Arial Nova" w:hAnsi="Arial Nova"/>
                <w:sz w:val="19"/>
                <w:szCs w:val="19"/>
                <w:lang w:val="en-GB"/>
              </w:rPr>
            </w:pPr>
          </w:p>
        </w:tc>
        <w:tc>
          <w:tcPr>
            <w:tcW w:w="3118" w:type="dxa"/>
            <w:tcBorders>
              <w:top w:val="single" w:sz="4" w:space="0" w:color="auto"/>
              <w:left w:val="nil"/>
              <w:bottom w:val="dotted" w:sz="4" w:space="0" w:color="auto"/>
            </w:tcBorders>
          </w:tcPr>
          <w:p w14:paraId="2C83AA55" w14:textId="77777777" w:rsidR="00431058" w:rsidRPr="00B7662E" w:rsidRDefault="00431058" w:rsidP="00B426EC">
            <w:pPr>
              <w:pStyle w:val="Liststycke"/>
              <w:spacing w:before="120" w:line="320" w:lineRule="exact"/>
              <w:ind w:left="0"/>
              <w:contextualSpacing w:val="0"/>
              <w:jc w:val="both"/>
              <w:rPr>
                <w:rFonts w:ascii="Arial Nova" w:hAnsi="Arial Nova"/>
                <w:sz w:val="19"/>
                <w:szCs w:val="19"/>
              </w:rPr>
            </w:pPr>
            <w:r w:rsidRPr="00B7662E">
              <w:rPr>
                <w:rFonts w:ascii="Arial Nova" w:hAnsi="Arial Nova"/>
                <w:sz w:val="19"/>
                <w:szCs w:val="19"/>
              </w:rPr>
              <w:t>Swedavia AB</w:t>
            </w:r>
          </w:p>
          <w:p w14:paraId="522A44B6" w14:textId="77777777" w:rsidR="00431058" w:rsidRPr="00B7662E" w:rsidRDefault="00431058" w:rsidP="00B426EC">
            <w:pPr>
              <w:pStyle w:val="Liststycke"/>
              <w:spacing w:line="320" w:lineRule="exact"/>
              <w:ind w:left="0"/>
              <w:contextualSpacing w:val="0"/>
              <w:jc w:val="both"/>
              <w:rPr>
                <w:rFonts w:ascii="Arial Nova" w:hAnsi="Arial Nova"/>
                <w:sz w:val="19"/>
                <w:szCs w:val="19"/>
              </w:rPr>
            </w:pPr>
            <w:r w:rsidRPr="00B7662E">
              <w:rPr>
                <w:rFonts w:ascii="Arial Nova" w:hAnsi="Arial Nova"/>
                <w:sz w:val="19"/>
                <w:szCs w:val="19"/>
              </w:rPr>
              <w:t>Flygvägen 1</w:t>
            </w:r>
          </w:p>
          <w:p w14:paraId="5333E71C" w14:textId="77777777" w:rsidR="00431058" w:rsidRPr="00B7662E" w:rsidRDefault="00431058" w:rsidP="00B426EC">
            <w:pPr>
              <w:pStyle w:val="Liststycke"/>
              <w:spacing w:line="320" w:lineRule="exact"/>
              <w:ind w:left="0"/>
              <w:contextualSpacing w:val="0"/>
              <w:jc w:val="both"/>
              <w:rPr>
                <w:rFonts w:ascii="Arial Nova" w:hAnsi="Arial Nova"/>
                <w:sz w:val="19"/>
                <w:szCs w:val="19"/>
              </w:rPr>
            </w:pPr>
            <w:r w:rsidRPr="00B7662E">
              <w:rPr>
                <w:rFonts w:ascii="Arial Nova" w:hAnsi="Arial Nova"/>
                <w:sz w:val="19"/>
                <w:szCs w:val="19"/>
              </w:rPr>
              <w:t>190 45 STOCKHOLM-ARLANDA</w:t>
            </w:r>
          </w:p>
          <w:p w14:paraId="3A9ADF0C" w14:textId="031E89A5" w:rsidR="001A1B65" w:rsidRPr="00B7662E" w:rsidRDefault="001A1B65" w:rsidP="00B426EC">
            <w:pPr>
              <w:pStyle w:val="Liststycke"/>
              <w:spacing w:after="180" w:line="320" w:lineRule="exact"/>
              <w:ind w:left="0"/>
              <w:contextualSpacing w:val="0"/>
              <w:jc w:val="both"/>
              <w:rPr>
                <w:rFonts w:ascii="Arial Nova" w:hAnsi="Arial Nova"/>
                <w:sz w:val="19"/>
                <w:szCs w:val="19"/>
              </w:rPr>
            </w:pPr>
            <w:r w:rsidRPr="00B7662E">
              <w:rPr>
                <w:rFonts w:ascii="Arial Nova" w:hAnsi="Arial Nova"/>
                <w:sz w:val="19"/>
                <w:szCs w:val="19"/>
              </w:rPr>
              <w:t>Sweden</w:t>
            </w:r>
          </w:p>
        </w:tc>
      </w:tr>
      <w:tr w:rsidR="00431058" w:rsidRPr="003136CF" w14:paraId="72FEC8F9" w14:textId="77777777" w:rsidTr="00F12D22">
        <w:tc>
          <w:tcPr>
            <w:tcW w:w="3124" w:type="dxa"/>
            <w:tcBorders>
              <w:top w:val="dotted" w:sz="4" w:space="0" w:color="auto"/>
              <w:bottom w:val="dotted" w:sz="4" w:space="0" w:color="auto"/>
              <w:right w:val="nil"/>
            </w:tcBorders>
          </w:tcPr>
          <w:p w14:paraId="5561110E" w14:textId="3A0A0597" w:rsidR="00431058" w:rsidRPr="00B426EC" w:rsidRDefault="00431058" w:rsidP="00B426EC">
            <w:pPr>
              <w:pStyle w:val="Liststycke"/>
              <w:spacing w:before="120" w:after="180" w:line="320" w:lineRule="exact"/>
              <w:ind w:left="0" w:firstLine="34"/>
              <w:contextualSpacing w:val="0"/>
              <w:jc w:val="right"/>
              <w:rPr>
                <w:rFonts w:ascii="Arial Nova" w:hAnsi="Arial Nova"/>
                <w:sz w:val="19"/>
                <w:szCs w:val="19"/>
                <w:lang w:val="en-GB"/>
              </w:rPr>
            </w:pPr>
            <w:r w:rsidRPr="00B426EC">
              <w:rPr>
                <w:rFonts w:ascii="Arial Nova" w:hAnsi="Arial Nova"/>
                <w:sz w:val="19"/>
                <w:szCs w:val="19"/>
                <w:lang w:val="en-GB"/>
              </w:rPr>
              <w:t>Ad</w:t>
            </w:r>
            <w:r w:rsidR="001A1B65" w:rsidRPr="00B426EC">
              <w:rPr>
                <w:rFonts w:ascii="Arial Nova" w:hAnsi="Arial Nova"/>
                <w:sz w:val="19"/>
                <w:szCs w:val="19"/>
                <w:lang w:val="en-GB"/>
              </w:rPr>
              <w:t>d</w:t>
            </w:r>
            <w:r w:rsidRPr="00B426EC">
              <w:rPr>
                <w:rFonts w:ascii="Arial Nova" w:hAnsi="Arial Nova"/>
                <w:sz w:val="19"/>
                <w:szCs w:val="19"/>
                <w:lang w:val="en-GB"/>
              </w:rPr>
              <w:t>ress f</w:t>
            </w:r>
            <w:r w:rsidR="001A1B65" w:rsidRPr="00B426EC">
              <w:rPr>
                <w:rFonts w:ascii="Arial Nova" w:hAnsi="Arial Nova"/>
                <w:sz w:val="19"/>
                <w:szCs w:val="19"/>
                <w:lang w:val="en-GB"/>
              </w:rPr>
              <w:t>or letters</w:t>
            </w:r>
            <w:r w:rsidRPr="00B426EC">
              <w:rPr>
                <w:rFonts w:ascii="Arial Nova" w:hAnsi="Arial Nova"/>
                <w:sz w:val="19"/>
                <w:szCs w:val="19"/>
                <w:lang w:val="en-GB"/>
              </w:rPr>
              <w:t>:</w:t>
            </w:r>
          </w:p>
        </w:tc>
        <w:tc>
          <w:tcPr>
            <w:tcW w:w="3118" w:type="dxa"/>
            <w:tcBorders>
              <w:top w:val="dotted" w:sz="4" w:space="0" w:color="auto"/>
              <w:left w:val="nil"/>
              <w:bottom w:val="dotted" w:sz="4" w:space="0" w:color="auto"/>
            </w:tcBorders>
          </w:tcPr>
          <w:p w14:paraId="0A1F6F55" w14:textId="5CAA35A0" w:rsidR="00431058" w:rsidRPr="00B426EC" w:rsidRDefault="001A1B65" w:rsidP="00B426EC">
            <w:pPr>
              <w:pStyle w:val="Liststycke"/>
              <w:spacing w:before="120" w:after="180" w:line="320" w:lineRule="exact"/>
              <w:ind w:left="0"/>
              <w:contextualSpacing w:val="0"/>
              <w:jc w:val="both"/>
              <w:rPr>
                <w:rFonts w:ascii="Arial Nova" w:hAnsi="Arial Nova"/>
                <w:sz w:val="19"/>
                <w:szCs w:val="19"/>
                <w:lang w:val="en-GB"/>
              </w:rPr>
            </w:pPr>
            <w:r w:rsidRPr="00B426EC">
              <w:rPr>
                <w:rFonts w:ascii="Arial Nova" w:hAnsi="Arial Nova"/>
                <w:sz w:val="19"/>
                <w:szCs w:val="19"/>
                <w:lang w:val="en-GB"/>
              </w:rPr>
              <w:t>Same as above</w:t>
            </w:r>
          </w:p>
        </w:tc>
      </w:tr>
      <w:tr w:rsidR="00431058" w:rsidRPr="003136CF" w14:paraId="6D9D4C00" w14:textId="77777777" w:rsidTr="00F12D22">
        <w:tc>
          <w:tcPr>
            <w:tcW w:w="3124" w:type="dxa"/>
            <w:tcBorders>
              <w:top w:val="dotted" w:sz="4" w:space="0" w:color="auto"/>
              <w:bottom w:val="single" w:sz="4" w:space="0" w:color="auto"/>
              <w:right w:val="nil"/>
            </w:tcBorders>
          </w:tcPr>
          <w:p w14:paraId="3370E208" w14:textId="7DA35CD3" w:rsidR="00431058" w:rsidRPr="00B426EC" w:rsidRDefault="001A1B65" w:rsidP="00B426EC">
            <w:pPr>
              <w:pStyle w:val="Liststycke"/>
              <w:spacing w:before="120" w:line="320" w:lineRule="exact"/>
              <w:ind w:left="0" w:firstLine="34"/>
              <w:contextualSpacing w:val="0"/>
              <w:jc w:val="right"/>
              <w:rPr>
                <w:rFonts w:ascii="Arial Nova" w:hAnsi="Arial Nova"/>
                <w:sz w:val="19"/>
                <w:szCs w:val="19"/>
                <w:lang w:val="en-GB"/>
              </w:rPr>
            </w:pPr>
            <w:r w:rsidRPr="00B426EC">
              <w:rPr>
                <w:rFonts w:ascii="Arial Nova" w:hAnsi="Arial Nova"/>
                <w:sz w:val="19"/>
                <w:szCs w:val="19"/>
                <w:lang w:val="en-GB"/>
              </w:rPr>
              <w:t>For the attention of</w:t>
            </w:r>
            <w:r w:rsidR="00431058" w:rsidRPr="00B426EC">
              <w:rPr>
                <w:rFonts w:ascii="Arial Nova" w:hAnsi="Arial Nova"/>
                <w:sz w:val="19"/>
                <w:szCs w:val="19"/>
                <w:lang w:val="en-GB"/>
              </w:rPr>
              <w:t>:</w:t>
            </w:r>
          </w:p>
          <w:p w14:paraId="0C9C2434" w14:textId="06D22EBF" w:rsidR="00431058" w:rsidRPr="00B426EC" w:rsidRDefault="00431058" w:rsidP="00B426EC">
            <w:pPr>
              <w:pStyle w:val="Liststycke"/>
              <w:spacing w:line="320" w:lineRule="exact"/>
              <w:ind w:left="0" w:firstLine="34"/>
              <w:contextualSpacing w:val="0"/>
              <w:jc w:val="right"/>
              <w:rPr>
                <w:rFonts w:ascii="Arial Nova" w:hAnsi="Arial Nova"/>
                <w:sz w:val="19"/>
                <w:szCs w:val="19"/>
                <w:lang w:val="en-GB"/>
              </w:rPr>
            </w:pPr>
            <w:r w:rsidRPr="00B426EC">
              <w:rPr>
                <w:rFonts w:ascii="Arial Nova" w:hAnsi="Arial Nova"/>
                <w:sz w:val="19"/>
                <w:szCs w:val="19"/>
                <w:lang w:val="en-GB"/>
              </w:rPr>
              <w:t>E</w:t>
            </w:r>
            <w:r w:rsidR="001A1B65" w:rsidRPr="00B426EC">
              <w:rPr>
                <w:rFonts w:ascii="Arial Nova" w:hAnsi="Arial Nova"/>
                <w:sz w:val="19"/>
                <w:szCs w:val="19"/>
                <w:lang w:val="en-GB"/>
              </w:rPr>
              <w:t>-mail</w:t>
            </w:r>
            <w:r w:rsidRPr="00B426EC">
              <w:rPr>
                <w:rFonts w:ascii="Arial Nova" w:hAnsi="Arial Nova"/>
                <w:sz w:val="19"/>
                <w:szCs w:val="19"/>
                <w:lang w:val="en-GB"/>
              </w:rPr>
              <w:t>:</w:t>
            </w:r>
          </w:p>
          <w:p w14:paraId="5D258374" w14:textId="0F4CE04D" w:rsidR="00431058" w:rsidRPr="00B426EC" w:rsidRDefault="00431058" w:rsidP="00B426EC">
            <w:pPr>
              <w:pStyle w:val="Liststycke"/>
              <w:spacing w:after="180" w:line="320" w:lineRule="exact"/>
              <w:ind w:left="0" w:firstLine="34"/>
              <w:contextualSpacing w:val="0"/>
              <w:jc w:val="right"/>
              <w:rPr>
                <w:rFonts w:ascii="Arial Nova" w:hAnsi="Arial Nova"/>
                <w:sz w:val="19"/>
                <w:szCs w:val="19"/>
                <w:lang w:val="en-GB"/>
              </w:rPr>
            </w:pPr>
            <w:r w:rsidRPr="00B426EC">
              <w:rPr>
                <w:rFonts w:ascii="Arial Nova" w:hAnsi="Arial Nova"/>
                <w:sz w:val="19"/>
                <w:szCs w:val="19"/>
                <w:lang w:val="en-GB"/>
              </w:rPr>
              <w:t>Tele</w:t>
            </w:r>
            <w:r w:rsidR="001A1B65" w:rsidRPr="00B426EC">
              <w:rPr>
                <w:rFonts w:ascii="Arial Nova" w:hAnsi="Arial Nova"/>
                <w:sz w:val="19"/>
                <w:szCs w:val="19"/>
                <w:lang w:val="en-GB"/>
              </w:rPr>
              <w:t>phone</w:t>
            </w:r>
            <w:r w:rsidR="00932351">
              <w:rPr>
                <w:rFonts w:ascii="Arial Nova" w:hAnsi="Arial Nova"/>
                <w:sz w:val="19"/>
                <w:szCs w:val="19"/>
                <w:lang w:val="en-GB"/>
              </w:rPr>
              <w:t xml:space="preserve"> (direct)</w:t>
            </w:r>
            <w:r w:rsidRPr="00B426EC">
              <w:rPr>
                <w:rFonts w:ascii="Arial Nova" w:hAnsi="Arial Nova"/>
                <w:sz w:val="19"/>
                <w:szCs w:val="19"/>
                <w:lang w:val="en-GB"/>
              </w:rPr>
              <w:t>:</w:t>
            </w:r>
          </w:p>
        </w:tc>
        <w:tc>
          <w:tcPr>
            <w:tcW w:w="3118" w:type="dxa"/>
            <w:tcBorders>
              <w:top w:val="dotted" w:sz="4" w:space="0" w:color="auto"/>
              <w:left w:val="nil"/>
              <w:bottom w:val="single" w:sz="4" w:space="0" w:color="auto"/>
            </w:tcBorders>
          </w:tcPr>
          <w:p w14:paraId="0330EB8F" w14:textId="706883D3" w:rsidR="00431058" w:rsidRPr="00B426EC" w:rsidRDefault="00B13823" w:rsidP="00B426EC">
            <w:pPr>
              <w:pStyle w:val="Liststycke"/>
              <w:spacing w:before="120" w:line="320" w:lineRule="exact"/>
              <w:ind w:left="0"/>
              <w:contextualSpacing w:val="0"/>
              <w:rPr>
                <w:rFonts w:ascii="Arial Nova" w:hAnsi="Arial Nova"/>
                <w:sz w:val="19"/>
                <w:szCs w:val="19"/>
                <w:lang w:val="en-GB"/>
              </w:rPr>
            </w:pPr>
            <w:r w:rsidRPr="00B426EC">
              <w:rPr>
                <w:rFonts w:ascii="Arial Nova" w:hAnsi="Arial Nova"/>
                <w:sz w:val="19"/>
                <w:szCs w:val="19"/>
                <w:highlight w:val="yellow"/>
                <w:lang w:val="en-GB"/>
              </w:rPr>
              <w:t>[</w:t>
            </w:r>
            <w:r w:rsidR="00B426EC">
              <w:rPr>
                <w:rFonts w:ascii="Arial Nova" w:hAnsi="Arial Nova"/>
                <w:sz w:val="19"/>
                <w:szCs w:val="19"/>
                <w:highlight w:val="yellow"/>
                <w:lang w:val="en-GB"/>
              </w:rPr>
              <w:t>X</w:t>
            </w:r>
            <w:r w:rsidRPr="00B426EC">
              <w:rPr>
                <w:rFonts w:ascii="Arial Nova" w:hAnsi="Arial Nova"/>
                <w:sz w:val="19"/>
                <w:szCs w:val="19"/>
                <w:highlight w:val="yellow"/>
                <w:lang w:val="en-GB"/>
              </w:rPr>
              <w:t>]</w:t>
            </w:r>
          </w:p>
          <w:p w14:paraId="41C5227F" w14:textId="77777777" w:rsidR="00B426EC" w:rsidRPr="00B426EC" w:rsidRDefault="00B426EC" w:rsidP="00B426EC">
            <w:pPr>
              <w:pStyle w:val="Liststycke"/>
              <w:spacing w:line="320" w:lineRule="exact"/>
              <w:ind w:left="0"/>
              <w:contextualSpacing w:val="0"/>
              <w:rPr>
                <w:rFonts w:ascii="Arial Nova" w:hAnsi="Arial Nova"/>
                <w:sz w:val="19"/>
                <w:szCs w:val="19"/>
                <w:lang w:val="en-GB"/>
              </w:rPr>
            </w:pPr>
            <w:r w:rsidRPr="00B426EC">
              <w:rPr>
                <w:rFonts w:ascii="Arial Nova" w:hAnsi="Arial Nova"/>
                <w:sz w:val="19"/>
                <w:szCs w:val="19"/>
                <w:highlight w:val="yellow"/>
                <w:lang w:val="en-GB"/>
              </w:rPr>
              <w:t>[</w:t>
            </w:r>
            <w:r>
              <w:rPr>
                <w:rFonts w:ascii="Arial Nova" w:hAnsi="Arial Nova"/>
                <w:sz w:val="19"/>
                <w:szCs w:val="19"/>
                <w:highlight w:val="yellow"/>
                <w:lang w:val="en-GB"/>
              </w:rPr>
              <w:t>X</w:t>
            </w:r>
            <w:r w:rsidRPr="00B426EC">
              <w:rPr>
                <w:rFonts w:ascii="Arial Nova" w:hAnsi="Arial Nova"/>
                <w:sz w:val="19"/>
                <w:szCs w:val="19"/>
                <w:highlight w:val="yellow"/>
                <w:lang w:val="en-GB"/>
              </w:rPr>
              <w:t>]</w:t>
            </w:r>
          </w:p>
          <w:p w14:paraId="7D6A2F16" w14:textId="6D7BB815" w:rsidR="00431058" w:rsidRPr="00B426EC" w:rsidRDefault="00431058" w:rsidP="00B426EC">
            <w:pPr>
              <w:pStyle w:val="Liststycke"/>
              <w:spacing w:after="180" w:line="320" w:lineRule="exact"/>
              <w:ind w:left="0"/>
              <w:contextualSpacing w:val="0"/>
              <w:rPr>
                <w:rFonts w:ascii="Arial Nova" w:hAnsi="Arial Nova"/>
                <w:sz w:val="19"/>
                <w:szCs w:val="19"/>
                <w:lang w:val="en-GB"/>
              </w:rPr>
            </w:pPr>
            <w:r w:rsidRPr="00B426EC">
              <w:rPr>
                <w:rFonts w:ascii="Arial Nova" w:hAnsi="Arial Nova"/>
                <w:sz w:val="19"/>
                <w:szCs w:val="19"/>
                <w:highlight w:val="yellow"/>
                <w:lang w:val="en-GB"/>
              </w:rPr>
              <w:t>[</w:t>
            </w:r>
            <w:r w:rsidR="001A1B65" w:rsidRPr="00B426EC">
              <w:rPr>
                <w:rFonts w:ascii="Arial Nova" w:hAnsi="Arial Nova"/>
                <w:sz w:val="19"/>
                <w:szCs w:val="19"/>
                <w:highlight w:val="yellow"/>
                <w:lang w:val="en-GB"/>
              </w:rPr>
              <w:t>X</w:t>
            </w:r>
            <w:r w:rsidRPr="00B426EC">
              <w:rPr>
                <w:rFonts w:ascii="Arial Nova" w:hAnsi="Arial Nova"/>
                <w:sz w:val="19"/>
                <w:szCs w:val="19"/>
                <w:highlight w:val="yellow"/>
                <w:lang w:val="en-GB"/>
              </w:rPr>
              <w:t>]</w:t>
            </w:r>
            <w:r w:rsidRPr="00B426EC">
              <w:rPr>
                <w:rFonts w:ascii="Arial Nova" w:hAnsi="Arial Nova"/>
                <w:sz w:val="19"/>
                <w:szCs w:val="19"/>
                <w:lang w:val="en-GB"/>
              </w:rPr>
              <w:t xml:space="preserve"> </w:t>
            </w:r>
          </w:p>
        </w:tc>
      </w:tr>
      <w:tr w:rsidR="001A1B65" w:rsidRPr="0064623B" w14:paraId="453F7F8F" w14:textId="77777777" w:rsidTr="00F12D22">
        <w:tc>
          <w:tcPr>
            <w:tcW w:w="6242" w:type="dxa"/>
            <w:gridSpan w:val="2"/>
            <w:tcBorders>
              <w:top w:val="nil"/>
              <w:left w:val="nil"/>
              <w:bottom w:val="single" w:sz="4" w:space="0" w:color="auto"/>
              <w:right w:val="nil"/>
            </w:tcBorders>
            <w:shd w:val="clear" w:color="auto" w:fill="FFFFFF" w:themeFill="background1"/>
          </w:tcPr>
          <w:p w14:paraId="141A0506" w14:textId="6E421EC5" w:rsidR="001A1B65" w:rsidRPr="003136CF" w:rsidRDefault="001A1B65" w:rsidP="001A1B65">
            <w:pPr>
              <w:pStyle w:val="Liststycke"/>
              <w:spacing w:before="240" w:after="240" w:line="320" w:lineRule="exact"/>
              <w:ind w:left="0" w:hanging="97"/>
              <w:contextualSpacing w:val="0"/>
              <w:rPr>
                <w:rFonts w:ascii="Arial Nova" w:hAnsi="Arial Nova"/>
                <w:b/>
                <w:bCs/>
                <w:sz w:val="19"/>
                <w:szCs w:val="19"/>
                <w:lang w:val="en-US"/>
              </w:rPr>
            </w:pPr>
            <w:r w:rsidRPr="003136CF">
              <w:rPr>
                <w:rFonts w:ascii="Arial Nova" w:hAnsi="Arial Nova"/>
                <w:b/>
                <w:bCs/>
                <w:sz w:val="19"/>
                <w:szCs w:val="19"/>
                <w:lang w:val="en-US"/>
              </w:rPr>
              <w:t xml:space="preserve">Table 2 – Notices to the Groundhandler </w:t>
            </w:r>
          </w:p>
        </w:tc>
      </w:tr>
      <w:tr w:rsidR="001A1B65" w:rsidRPr="003136CF" w14:paraId="24233ABC" w14:textId="77777777" w:rsidTr="00F12D22">
        <w:tc>
          <w:tcPr>
            <w:tcW w:w="3124" w:type="dxa"/>
            <w:tcBorders>
              <w:top w:val="single" w:sz="4" w:space="0" w:color="auto"/>
              <w:bottom w:val="dotted" w:sz="4" w:space="0" w:color="auto"/>
              <w:right w:val="nil"/>
            </w:tcBorders>
          </w:tcPr>
          <w:p w14:paraId="300D7C9F" w14:textId="14A0B524" w:rsidR="001A1B65" w:rsidRPr="003136CF" w:rsidRDefault="001A1B65" w:rsidP="00B426EC">
            <w:pPr>
              <w:pStyle w:val="Liststycke"/>
              <w:spacing w:before="120"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 xml:space="preserve">Address for personal deliveries: </w:t>
            </w:r>
          </w:p>
          <w:p w14:paraId="1072BA47" w14:textId="77777777" w:rsidR="001A1B65" w:rsidRPr="003136CF" w:rsidRDefault="001A1B65" w:rsidP="00B426EC">
            <w:pPr>
              <w:pStyle w:val="Liststycke"/>
              <w:spacing w:line="320" w:lineRule="exact"/>
              <w:ind w:left="0" w:firstLine="34"/>
              <w:contextualSpacing w:val="0"/>
              <w:jc w:val="right"/>
              <w:rPr>
                <w:rFonts w:ascii="Arial Nova" w:hAnsi="Arial Nova"/>
                <w:sz w:val="19"/>
                <w:szCs w:val="19"/>
                <w:lang w:val="en-US"/>
              </w:rPr>
            </w:pPr>
          </w:p>
        </w:tc>
        <w:tc>
          <w:tcPr>
            <w:tcW w:w="3118" w:type="dxa"/>
            <w:tcBorders>
              <w:top w:val="single" w:sz="4" w:space="0" w:color="auto"/>
              <w:left w:val="nil"/>
              <w:bottom w:val="dotted" w:sz="4" w:space="0" w:color="auto"/>
            </w:tcBorders>
          </w:tcPr>
          <w:p w14:paraId="1C60F975" w14:textId="599BB921" w:rsidR="001A1B65" w:rsidRPr="003136CF" w:rsidRDefault="001A1B65" w:rsidP="00B426EC">
            <w:pPr>
              <w:pStyle w:val="Liststycke"/>
              <w:spacing w:before="120" w:line="320" w:lineRule="exact"/>
              <w:ind w:left="0"/>
              <w:contextualSpacing w:val="0"/>
              <w:jc w:val="both"/>
              <w:rPr>
                <w:rFonts w:ascii="Arial Nova" w:hAnsi="Arial Nova"/>
                <w:sz w:val="19"/>
                <w:szCs w:val="19"/>
              </w:rPr>
            </w:pPr>
            <w:r w:rsidRPr="003136CF">
              <w:rPr>
                <w:rFonts w:ascii="Arial Nova" w:hAnsi="Arial Nova"/>
                <w:sz w:val="19"/>
                <w:szCs w:val="19"/>
                <w:highlight w:val="yellow"/>
              </w:rPr>
              <w:t>[X]</w:t>
            </w:r>
          </w:p>
          <w:p w14:paraId="4F4EB1CE" w14:textId="6F09C7B8" w:rsidR="001A1B65" w:rsidRPr="003136CF" w:rsidRDefault="001A1B65" w:rsidP="00B426EC">
            <w:pPr>
              <w:pStyle w:val="Liststycke"/>
              <w:spacing w:line="320" w:lineRule="exact"/>
              <w:ind w:left="0"/>
              <w:contextualSpacing w:val="0"/>
              <w:jc w:val="both"/>
              <w:rPr>
                <w:rFonts w:ascii="Arial Nova" w:hAnsi="Arial Nova"/>
                <w:sz w:val="19"/>
                <w:szCs w:val="19"/>
                <w:highlight w:val="yellow"/>
              </w:rPr>
            </w:pPr>
            <w:r w:rsidRPr="003136CF">
              <w:rPr>
                <w:rFonts w:ascii="Arial Nova" w:hAnsi="Arial Nova"/>
                <w:sz w:val="19"/>
                <w:szCs w:val="19"/>
                <w:highlight w:val="yellow"/>
              </w:rPr>
              <w:t>[X]</w:t>
            </w:r>
          </w:p>
          <w:p w14:paraId="1907FD70" w14:textId="7444381B" w:rsidR="001A1B65" w:rsidRPr="003136CF" w:rsidRDefault="00B13823" w:rsidP="00B426EC">
            <w:pPr>
              <w:pStyle w:val="Liststycke"/>
              <w:spacing w:line="320" w:lineRule="exact"/>
              <w:ind w:left="0"/>
              <w:contextualSpacing w:val="0"/>
              <w:jc w:val="both"/>
              <w:rPr>
                <w:rFonts w:ascii="Arial Nova" w:hAnsi="Arial Nova"/>
                <w:sz w:val="19"/>
                <w:szCs w:val="19"/>
                <w:highlight w:val="yellow"/>
              </w:rPr>
            </w:pPr>
            <w:r w:rsidRPr="003136CF">
              <w:rPr>
                <w:rFonts w:ascii="Arial Nova" w:hAnsi="Arial Nova"/>
                <w:sz w:val="19"/>
                <w:szCs w:val="19"/>
                <w:highlight w:val="yellow"/>
              </w:rPr>
              <w:t>[X]</w:t>
            </w:r>
          </w:p>
          <w:p w14:paraId="62925DBE" w14:textId="6E5D9DA9" w:rsidR="001A1B65" w:rsidRPr="003136CF" w:rsidRDefault="00B13823" w:rsidP="00B426EC">
            <w:pPr>
              <w:pStyle w:val="Liststycke"/>
              <w:spacing w:after="120" w:line="320" w:lineRule="exact"/>
              <w:ind w:left="0"/>
              <w:contextualSpacing w:val="0"/>
              <w:jc w:val="both"/>
              <w:rPr>
                <w:rFonts w:ascii="Arial Nova" w:hAnsi="Arial Nova"/>
                <w:sz w:val="19"/>
                <w:szCs w:val="19"/>
              </w:rPr>
            </w:pPr>
            <w:r w:rsidRPr="003136CF">
              <w:rPr>
                <w:rFonts w:ascii="Arial Nova" w:hAnsi="Arial Nova"/>
                <w:sz w:val="19"/>
                <w:szCs w:val="19"/>
                <w:highlight w:val="yellow"/>
              </w:rPr>
              <w:t>[X]</w:t>
            </w:r>
          </w:p>
        </w:tc>
      </w:tr>
      <w:tr w:rsidR="00B13823" w:rsidRPr="003136CF" w14:paraId="392B6ED2" w14:textId="77777777" w:rsidTr="00F12D22">
        <w:tc>
          <w:tcPr>
            <w:tcW w:w="3124" w:type="dxa"/>
            <w:tcBorders>
              <w:top w:val="dotted" w:sz="4" w:space="0" w:color="auto"/>
              <w:bottom w:val="dotted" w:sz="4" w:space="0" w:color="auto"/>
              <w:right w:val="nil"/>
            </w:tcBorders>
          </w:tcPr>
          <w:p w14:paraId="6F53840E" w14:textId="77777777" w:rsidR="00B13823" w:rsidRPr="003136CF" w:rsidRDefault="00B13823" w:rsidP="00B426EC">
            <w:pPr>
              <w:pStyle w:val="Liststycke"/>
              <w:spacing w:before="120" w:after="180" w:line="320" w:lineRule="exact"/>
              <w:ind w:left="0" w:firstLine="34"/>
              <w:contextualSpacing w:val="0"/>
              <w:jc w:val="right"/>
              <w:rPr>
                <w:rFonts w:ascii="Arial Nova" w:hAnsi="Arial Nova"/>
                <w:sz w:val="19"/>
                <w:szCs w:val="19"/>
              </w:rPr>
            </w:pPr>
            <w:r w:rsidRPr="003136CF">
              <w:rPr>
                <w:rFonts w:ascii="Arial Nova" w:hAnsi="Arial Nova"/>
                <w:sz w:val="19"/>
                <w:szCs w:val="19"/>
              </w:rPr>
              <w:t>Address for letters:</w:t>
            </w:r>
          </w:p>
        </w:tc>
        <w:tc>
          <w:tcPr>
            <w:tcW w:w="3118" w:type="dxa"/>
            <w:tcBorders>
              <w:top w:val="dotted" w:sz="4" w:space="0" w:color="auto"/>
              <w:left w:val="nil"/>
              <w:bottom w:val="dotted" w:sz="4" w:space="0" w:color="auto"/>
            </w:tcBorders>
          </w:tcPr>
          <w:p w14:paraId="71FE05A5" w14:textId="715FB1A3" w:rsidR="00B13823" w:rsidRPr="003136CF" w:rsidRDefault="00B13823" w:rsidP="00B426EC">
            <w:pPr>
              <w:pStyle w:val="Liststycke"/>
              <w:spacing w:before="120" w:after="180" w:line="320" w:lineRule="exact"/>
              <w:ind w:left="0"/>
              <w:contextualSpacing w:val="0"/>
              <w:jc w:val="both"/>
              <w:rPr>
                <w:rFonts w:ascii="Arial Nova" w:hAnsi="Arial Nova"/>
                <w:sz w:val="19"/>
                <w:szCs w:val="19"/>
                <w:lang w:val="en-US"/>
              </w:rPr>
            </w:pPr>
            <w:r w:rsidRPr="003136CF">
              <w:rPr>
                <w:rFonts w:ascii="Arial Nova" w:hAnsi="Arial Nova"/>
                <w:sz w:val="19"/>
                <w:szCs w:val="19"/>
                <w:highlight w:val="yellow"/>
                <w:lang w:val="en-US"/>
              </w:rPr>
              <w:t>[Same as above]</w:t>
            </w:r>
          </w:p>
        </w:tc>
      </w:tr>
      <w:tr w:rsidR="00B13823" w:rsidRPr="003136CF" w14:paraId="7C722150" w14:textId="77777777" w:rsidTr="00F12D22">
        <w:tc>
          <w:tcPr>
            <w:tcW w:w="3124" w:type="dxa"/>
            <w:tcBorders>
              <w:top w:val="dotted" w:sz="4" w:space="0" w:color="auto"/>
              <w:bottom w:val="wave" w:sz="6" w:space="0" w:color="BFBFBF" w:themeColor="background1" w:themeShade="BF"/>
              <w:right w:val="nil"/>
            </w:tcBorders>
          </w:tcPr>
          <w:p w14:paraId="73D2D891" w14:textId="170A5AE0" w:rsidR="00B13823" w:rsidRPr="00B426EC" w:rsidRDefault="00B13823" w:rsidP="00B426EC">
            <w:pPr>
              <w:pStyle w:val="Liststycke"/>
              <w:spacing w:before="120" w:after="180"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For the attention of:</w:t>
            </w:r>
          </w:p>
        </w:tc>
        <w:tc>
          <w:tcPr>
            <w:tcW w:w="3118" w:type="dxa"/>
            <w:tcBorders>
              <w:top w:val="dotted" w:sz="4" w:space="0" w:color="auto"/>
              <w:left w:val="nil"/>
              <w:bottom w:val="wave" w:sz="6" w:space="0" w:color="BFBFBF" w:themeColor="background1" w:themeShade="BF"/>
            </w:tcBorders>
          </w:tcPr>
          <w:p w14:paraId="7422F732" w14:textId="55BD79EF" w:rsidR="00B13823" w:rsidRPr="003136CF" w:rsidRDefault="00B13823" w:rsidP="00B426EC">
            <w:pPr>
              <w:pStyle w:val="Liststycke"/>
              <w:spacing w:before="120" w:after="180" w:line="320" w:lineRule="exact"/>
              <w:ind w:left="0"/>
              <w:contextualSpacing w:val="0"/>
              <w:rPr>
                <w:rFonts w:ascii="Arial Nova" w:hAnsi="Arial Nova"/>
                <w:sz w:val="19"/>
                <w:szCs w:val="19"/>
              </w:rPr>
            </w:pPr>
            <w:r w:rsidRPr="003136CF">
              <w:rPr>
                <w:rFonts w:ascii="Arial Nova" w:hAnsi="Arial Nova"/>
                <w:sz w:val="19"/>
                <w:szCs w:val="19"/>
                <w:highlight w:val="yellow"/>
              </w:rPr>
              <w:t>[X]</w:t>
            </w:r>
          </w:p>
        </w:tc>
      </w:tr>
      <w:tr w:rsidR="00B426EC" w:rsidRPr="003136CF" w14:paraId="1DA58E81" w14:textId="77777777" w:rsidTr="00F12D22">
        <w:tc>
          <w:tcPr>
            <w:tcW w:w="3124" w:type="dxa"/>
            <w:tcBorders>
              <w:top w:val="wave" w:sz="6" w:space="0" w:color="BFBFBF" w:themeColor="background1" w:themeShade="BF"/>
              <w:bottom w:val="single" w:sz="4" w:space="0" w:color="auto"/>
              <w:right w:val="nil"/>
            </w:tcBorders>
          </w:tcPr>
          <w:p w14:paraId="5DB29FF6" w14:textId="77777777" w:rsidR="00B426EC" w:rsidRPr="003136CF" w:rsidRDefault="00B426EC" w:rsidP="00B426EC">
            <w:pPr>
              <w:pStyle w:val="Liststycke"/>
              <w:spacing w:before="120"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lastRenderedPageBreak/>
              <w:t>E-mail:</w:t>
            </w:r>
          </w:p>
          <w:p w14:paraId="44C117F8" w14:textId="73138257" w:rsidR="00B426EC" w:rsidRPr="003136CF" w:rsidRDefault="00B426EC" w:rsidP="00B426EC">
            <w:pPr>
              <w:pStyle w:val="Liststycke"/>
              <w:spacing w:line="320" w:lineRule="exact"/>
              <w:ind w:left="0" w:firstLine="34"/>
              <w:contextualSpacing w:val="0"/>
              <w:jc w:val="right"/>
              <w:rPr>
                <w:rFonts w:ascii="Arial Nova" w:hAnsi="Arial Nova"/>
                <w:sz w:val="19"/>
                <w:szCs w:val="19"/>
                <w:lang w:val="en-US"/>
              </w:rPr>
            </w:pPr>
            <w:r w:rsidRPr="003136CF">
              <w:rPr>
                <w:rFonts w:ascii="Arial Nova" w:hAnsi="Arial Nova"/>
                <w:sz w:val="19"/>
                <w:szCs w:val="19"/>
              </w:rPr>
              <w:t>Telephone</w:t>
            </w:r>
            <w:r w:rsidR="00932351">
              <w:rPr>
                <w:rFonts w:ascii="Arial Nova" w:hAnsi="Arial Nova"/>
                <w:sz w:val="19"/>
                <w:szCs w:val="19"/>
              </w:rPr>
              <w:t xml:space="preserve"> (direct)</w:t>
            </w:r>
            <w:r w:rsidRPr="003136CF">
              <w:rPr>
                <w:rFonts w:ascii="Arial Nova" w:hAnsi="Arial Nova"/>
                <w:sz w:val="19"/>
                <w:szCs w:val="19"/>
              </w:rPr>
              <w:t>:</w:t>
            </w:r>
          </w:p>
        </w:tc>
        <w:tc>
          <w:tcPr>
            <w:tcW w:w="3118" w:type="dxa"/>
            <w:tcBorders>
              <w:top w:val="wave" w:sz="6" w:space="0" w:color="BFBFBF" w:themeColor="background1" w:themeShade="BF"/>
              <w:left w:val="nil"/>
              <w:bottom w:val="single" w:sz="4" w:space="0" w:color="auto"/>
            </w:tcBorders>
          </w:tcPr>
          <w:p w14:paraId="5FF38DB1" w14:textId="77777777" w:rsidR="00B426EC" w:rsidRPr="003136CF" w:rsidRDefault="00B426EC" w:rsidP="00B426EC">
            <w:pPr>
              <w:pStyle w:val="Liststycke"/>
              <w:spacing w:before="120" w:line="320" w:lineRule="exact"/>
              <w:ind w:left="0"/>
              <w:contextualSpacing w:val="0"/>
              <w:rPr>
                <w:rFonts w:ascii="Arial Nova" w:hAnsi="Arial Nova"/>
                <w:sz w:val="19"/>
                <w:szCs w:val="19"/>
              </w:rPr>
            </w:pPr>
            <w:r w:rsidRPr="003136CF">
              <w:rPr>
                <w:rFonts w:ascii="Arial Nova" w:hAnsi="Arial Nova"/>
                <w:sz w:val="19"/>
                <w:szCs w:val="19"/>
                <w:highlight w:val="yellow"/>
              </w:rPr>
              <w:t>[X]</w:t>
            </w:r>
          </w:p>
          <w:p w14:paraId="3EC16DFE" w14:textId="1D8FA189" w:rsidR="00B426EC" w:rsidRPr="003136CF" w:rsidRDefault="00B426EC" w:rsidP="00B426EC">
            <w:pPr>
              <w:pStyle w:val="Liststycke"/>
              <w:spacing w:after="180" w:line="320" w:lineRule="exact"/>
              <w:ind w:left="0"/>
              <w:contextualSpacing w:val="0"/>
              <w:rPr>
                <w:rFonts w:ascii="Arial Nova" w:hAnsi="Arial Nova"/>
                <w:sz w:val="19"/>
                <w:szCs w:val="19"/>
                <w:highlight w:val="yellow"/>
              </w:rPr>
            </w:pPr>
            <w:r w:rsidRPr="003136CF">
              <w:rPr>
                <w:rFonts w:ascii="Arial Nova" w:hAnsi="Arial Nova"/>
                <w:sz w:val="19"/>
                <w:szCs w:val="19"/>
                <w:highlight w:val="yellow"/>
              </w:rPr>
              <w:t>[X]</w:t>
            </w:r>
            <w:r w:rsidRPr="003136CF">
              <w:rPr>
                <w:rFonts w:ascii="Arial Nova" w:hAnsi="Arial Nova"/>
                <w:sz w:val="19"/>
                <w:szCs w:val="19"/>
              </w:rPr>
              <w:t xml:space="preserve"> </w:t>
            </w:r>
          </w:p>
        </w:tc>
      </w:tr>
    </w:tbl>
    <w:p w14:paraId="75F131F9" w14:textId="7ABC9B59" w:rsidR="00B13823" w:rsidRPr="003136CF" w:rsidRDefault="00B13823" w:rsidP="00B13823">
      <w:pPr>
        <w:pStyle w:val="Liststycke"/>
        <w:spacing w:before="360" w:after="120" w:line="360" w:lineRule="auto"/>
        <w:contextualSpacing w:val="0"/>
        <w:jc w:val="both"/>
        <w:rPr>
          <w:rFonts w:ascii="Arial Nova" w:hAnsi="Arial Nova" w:cs="Arial"/>
          <w:b/>
          <w:bCs/>
          <w:color w:val="000000"/>
          <w:sz w:val="19"/>
          <w:szCs w:val="19"/>
          <w:lang w:val="en-US"/>
        </w:rPr>
      </w:pPr>
      <w:r w:rsidRPr="003136CF">
        <w:rPr>
          <w:rFonts w:ascii="Arial Nova" w:hAnsi="Arial Nova" w:cs="Arial"/>
          <w:b/>
          <w:bCs/>
          <w:color w:val="000000"/>
          <w:sz w:val="19"/>
          <w:szCs w:val="19"/>
          <w:lang w:val="en-US"/>
        </w:rPr>
        <w:t>Table 3 – Responsible persons for safety and airport security related matters</w:t>
      </w:r>
    </w:p>
    <w:tbl>
      <w:tblPr>
        <w:tblStyle w:val="Tabellrutnt"/>
        <w:tblW w:w="6237" w:type="dxa"/>
        <w:tblInd w:w="704" w:type="dxa"/>
        <w:tblBorders>
          <w:insideH w:val="dotted" w:sz="4" w:space="0" w:color="auto"/>
          <w:insideV w:val="none" w:sz="0" w:space="0" w:color="auto"/>
        </w:tblBorders>
        <w:tblLook w:val="04A0" w:firstRow="1" w:lastRow="0" w:firstColumn="1" w:lastColumn="0" w:noHBand="0" w:noVBand="1"/>
      </w:tblPr>
      <w:tblGrid>
        <w:gridCol w:w="3119"/>
        <w:gridCol w:w="3118"/>
      </w:tblGrid>
      <w:tr w:rsidR="00B13823" w:rsidRPr="003136CF" w14:paraId="49E4FFBB" w14:textId="77777777" w:rsidTr="00F12D22">
        <w:tc>
          <w:tcPr>
            <w:tcW w:w="3119" w:type="dxa"/>
          </w:tcPr>
          <w:p w14:paraId="41171D36" w14:textId="50B02036" w:rsidR="00B13823" w:rsidRPr="003136CF" w:rsidRDefault="00B13823" w:rsidP="00932351">
            <w:pPr>
              <w:pStyle w:val="Liststycke"/>
              <w:spacing w:before="120"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Responsible person for safety:</w:t>
            </w:r>
          </w:p>
          <w:p w14:paraId="2EC86EEB" w14:textId="77777777" w:rsidR="00B13823" w:rsidRPr="003136CF" w:rsidRDefault="00B13823" w:rsidP="00932351">
            <w:pPr>
              <w:pStyle w:val="Liststycke"/>
              <w:spacing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 xml:space="preserve">E-mail: </w:t>
            </w:r>
          </w:p>
          <w:p w14:paraId="5A540017" w14:textId="3B926FDF" w:rsidR="00B13823" w:rsidRPr="00932351" w:rsidRDefault="00B13823" w:rsidP="00932351">
            <w:pPr>
              <w:pStyle w:val="Liststycke"/>
              <w:spacing w:after="180" w:line="320" w:lineRule="exact"/>
              <w:ind w:left="0" w:firstLine="34"/>
              <w:contextualSpacing w:val="0"/>
              <w:jc w:val="right"/>
              <w:rPr>
                <w:rFonts w:ascii="Arial Nova" w:hAnsi="Arial Nova"/>
                <w:sz w:val="19"/>
                <w:szCs w:val="19"/>
              </w:rPr>
            </w:pPr>
            <w:r w:rsidRPr="003136CF">
              <w:rPr>
                <w:rFonts w:ascii="Arial Nova" w:hAnsi="Arial Nova"/>
                <w:sz w:val="19"/>
                <w:szCs w:val="19"/>
              </w:rPr>
              <w:t>Telephone</w:t>
            </w:r>
            <w:r w:rsidR="00932351">
              <w:rPr>
                <w:rFonts w:ascii="Arial Nova" w:hAnsi="Arial Nova"/>
                <w:sz w:val="19"/>
                <w:szCs w:val="19"/>
              </w:rPr>
              <w:t xml:space="preserve"> (direct)</w:t>
            </w:r>
            <w:r w:rsidRPr="003136CF">
              <w:rPr>
                <w:rFonts w:ascii="Arial Nova" w:hAnsi="Arial Nova"/>
                <w:sz w:val="19"/>
                <w:szCs w:val="19"/>
              </w:rPr>
              <w:t>:</w:t>
            </w:r>
          </w:p>
        </w:tc>
        <w:tc>
          <w:tcPr>
            <w:tcW w:w="3118" w:type="dxa"/>
          </w:tcPr>
          <w:p w14:paraId="63946093" w14:textId="3B862535" w:rsidR="00B13823" w:rsidRPr="003136CF" w:rsidRDefault="00B13823" w:rsidP="00932351">
            <w:pPr>
              <w:pStyle w:val="Liststycke"/>
              <w:spacing w:before="120"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p>
          <w:p w14:paraId="4E49C8A9" w14:textId="302C1FEF" w:rsidR="00B13823" w:rsidRPr="003136CF" w:rsidRDefault="00B13823" w:rsidP="00932351">
            <w:pPr>
              <w:pStyle w:val="Liststycke"/>
              <w:spacing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p>
          <w:p w14:paraId="7FA3CC63" w14:textId="68A345A6" w:rsidR="00B13823" w:rsidRPr="00932351" w:rsidRDefault="00B13823" w:rsidP="00932351">
            <w:pPr>
              <w:pStyle w:val="Liststycke"/>
              <w:spacing w:after="180"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r w:rsidR="0087640C" w:rsidRPr="003136CF">
              <w:rPr>
                <w:rFonts w:ascii="Arial Nova" w:hAnsi="Arial Nova"/>
                <w:sz w:val="19"/>
                <w:szCs w:val="19"/>
                <w:lang w:val="en-US"/>
              </w:rPr>
              <w:t xml:space="preserve"> </w:t>
            </w:r>
          </w:p>
        </w:tc>
      </w:tr>
      <w:tr w:rsidR="00B13823" w:rsidRPr="003136CF" w14:paraId="284A41C1" w14:textId="77777777" w:rsidTr="00F12D22">
        <w:tc>
          <w:tcPr>
            <w:tcW w:w="3119" w:type="dxa"/>
          </w:tcPr>
          <w:p w14:paraId="2189DD19" w14:textId="5AA76B76" w:rsidR="00B13823" w:rsidRPr="003136CF" w:rsidRDefault="00B13823" w:rsidP="00932351">
            <w:pPr>
              <w:pStyle w:val="Liststycke"/>
              <w:spacing w:before="120"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Responsible person for security:</w:t>
            </w:r>
          </w:p>
          <w:p w14:paraId="40F3C6DF" w14:textId="77777777" w:rsidR="00B13823" w:rsidRPr="003136CF" w:rsidRDefault="00B13823" w:rsidP="00932351">
            <w:pPr>
              <w:pStyle w:val="Liststycke"/>
              <w:spacing w:line="320" w:lineRule="exact"/>
              <w:ind w:left="0" w:firstLine="34"/>
              <w:contextualSpacing w:val="0"/>
              <w:jc w:val="right"/>
              <w:rPr>
                <w:rFonts w:ascii="Arial Nova" w:hAnsi="Arial Nova"/>
                <w:sz w:val="19"/>
                <w:szCs w:val="19"/>
                <w:lang w:val="en-US"/>
              </w:rPr>
            </w:pPr>
            <w:r w:rsidRPr="003136CF">
              <w:rPr>
                <w:rFonts w:ascii="Arial Nova" w:hAnsi="Arial Nova"/>
                <w:sz w:val="19"/>
                <w:szCs w:val="19"/>
                <w:lang w:val="en-US"/>
              </w:rPr>
              <w:t xml:space="preserve">E-mail: </w:t>
            </w:r>
          </w:p>
          <w:p w14:paraId="173D434B" w14:textId="564872A3" w:rsidR="00B13823" w:rsidRPr="00932351" w:rsidRDefault="00B13823" w:rsidP="00932351">
            <w:pPr>
              <w:pStyle w:val="Liststycke"/>
              <w:spacing w:after="180" w:line="320" w:lineRule="exact"/>
              <w:ind w:left="0" w:firstLine="34"/>
              <w:contextualSpacing w:val="0"/>
              <w:jc w:val="right"/>
              <w:rPr>
                <w:rFonts w:ascii="Arial Nova" w:hAnsi="Arial Nova"/>
                <w:sz w:val="19"/>
                <w:szCs w:val="19"/>
              </w:rPr>
            </w:pPr>
            <w:r w:rsidRPr="003136CF">
              <w:rPr>
                <w:rFonts w:ascii="Arial Nova" w:hAnsi="Arial Nova"/>
                <w:sz w:val="19"/>
                <w:szCs w:val="19"/>
              </w:rPr>
              <w:t>Telephone:</w:t>
            </w:r>
          </w:p>
        </w:tc>
        <w:tc>
          <w:tcPr>
            <w:tcW w:w="3118" w:type="dxa"/>
          </w:tcPr>
          <w:p w14:paraId="4206002A" w14:textId="77777777" w:rsidR="00B13823" w:rsidRPr="003136CF" w:rsidRDefault="00B13823" w:rsidP="00932351">
            <w:pPr>
              <w:pStyle w:val="Liststycke"/>
              <w:spacing w:before="120"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p>
          <w:p w14:paraId="7B411343" w14:textId="77777777" w:rsidR="00B13823" w:rsidRPr="003136CF" w:rsidRDefault="00B13823" w:rsidP="00932351">
            <w:pPr>
              <w:pStyle w:val="Liststycke"/>
              <w:spacing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p>
          <w:p w14:paraId="088D1AD0" w14:textId="671D9E17" w:rsidR="00B13823" w:rsidRPr="00932351" w:rsidRDefault="00B13823" w:rsidP="00932351">
            <w:pPr>
              <w:pStyle w:val="Liststycke"/>
              <w:spacing w:after="180" w:line="320" w:lineRule="exact"/>
              <w:ind w:left="0"/>
              <w:contextualSpacing w:val="0"/>
              <w:jc w:val="both"/>
              <w:rPr>
                <w:rFonts w:ascii="Arial Nova" w:hAnsi="Arial Nova"/>
                <w:sz w:val="19"/>
                <w:szCs w:val="19"/>
                <w:highlight w:val="yellow"/>
                <w:lang w:val="en-US"/>
              </w:rPr>
            </w:pPr>
            <w:r w:rsidRPr="003136CF">
              <w:rPr>
                <w:rFonts w:ascii="Arial Nova" w:hAnsi="Arial Nova"/>
                <w:sz w:val="19"/>
                <w:szCs w:val="19"/>
                <w:highlight w:val="yellow"/>
                <w:lang w:val="en-US"/>
              </w:rPr>
              <w:t>[X</w:t>
            </w:r>
            <w:r w:rsidR="0087640C" w:rsidRPr="003136CF">
              <w:rPr>
                <w:rFonts w:ascii="Arial Nova" w:hAnsi="Arial Nova"/>
                <w:sz w:val="19"/>
                <w:szCs w:val="19"/>
                <w:highlight w:val="yellow"/>
                <w:lang w:val="en-US"/>
              </w:rPr>
              <w:t>]</w:t>
            </w:r>
          </w:p>
        </w:tc>
      </w:tr>
    </w:tbl>
    <w:p w14:paraId="43C958B0" w14:textId="77777777" w:rsidR="00B13823" w:rsidRPr="003136CF" w:rsidRDefault="00B13823" w:rsidP="00B13823">
      <w:pPr>
        <w:pStyle w:val="Liststycke"/>
        <w:spacing w:before="600" w:after="0" w:line="360" w:lineRule="auto"/>
        <w:contextualSpacing w:val="0"/>
        <w:jc w:val="center"/>
        <w:rPr>
          <w:rFonts w:ascii="Arial Nova" w:hAnsi="Arial Nova"/>
          <w:sz w:val="19"/>
          <w:szCs w:val="19"/>
          <w:lang w:val="en-US"/>
        </w:rPr>
      </w:pPr>
      <w:r w:rsidRPr="003136CF">
        <w:rPr>
          <w:rFonts w:ascii="Arial Nova" w:hAnsi="Arial Nova"/>
          <w:sz w:val="19"/>
          <w:szCs w:val="19"/>
          <w:lang w:val="en-US"/>
        </w:rPr>
        <w:t>________________________</w:t>
      </w:r>
    </w:p>
    <w:p w14:paraId="5DC9EF28" w14:textId="77777777" w:rsidR="00954465" w:rsidRPr="003136CF" w:rsidRDefault="00954465" w:rsidP="00954465">
      <w:pPr>
        <w:spacing w:after="520" w:line="320" w:lineRule="exact"/>
        <w:rPr>
          <w:rFonts w:ascii="Arial Nova" w:hAnsi="Arial Nova"/>
          <w:sz w:val="19"/>
          <w:szCs w:val="19"/>
          <w:lang w:val="en-US"/>
        </w:rPr>
      </w:pPr>
    </w:p>
    <w:p w14:paraId="4F3E2775" w14:textId="295E90A1" w:rsidR="00B13823" w:rsidRDefault="00F12D22" w:rsidP="00F12D22">
      <w:pPr>
        <w:tabs>
          <w:tab w:val="left" w:pos="4815"/>
        </w:tabs>
        <w:spacing w:after="520" w:line="320" w:lineRule="exact"/>
        <w:rPr>
          <w:rFonts w:ascii="Arial Nova" w:hAnsi="Arial Nova"/>
          <w:sz w:val="18"/>
          <w:szCs w:val="18"/>
          <w:lang w:val="en-US"/>
        </w:rPr>
      </w:pPr>
      <w:r>
        <w:rPr>
          <w:rFonts w:ascii="Arial Nova" w:hAnsi="Arial Nova"/>
          <w:sz w:val="18"/>
          <w:szCs w:val="18"/>
          <w:lang w:val="en-US"/>
        </w:rPr>
        <w:tab/>
      </w:r>
    </w:p>
    <w:p w14:paraId="228133EE" w14:textId="1E7C809C" w:rsidR="00F12D22" w:rsidRPr="00F12D22" w:rsidRDefault="00F12D22" w:rsidP="00F12D22">
      <w:pPr>
        <w:tabs>
          <w:tab w:val="left" w:pos="4815"/>
        </w:tabs>
        <w:rPr>
          <w:rFonts w:ascii="Arial Nova" w:hAnsi="Arial Nova"/>
          <w:sz w:val="18"/>
          <w:szCs w:val="18"/>
          <w:lang w:val="en-US"/>
        </w:rPr>
        <w:sectPr w:rsidR="00F12D22" w:rsidRPr="00F12D22" w:rsidSect="003136CF">
          <w:headerReference w:type="default" r:id="rId28"/>
          <w:footerReference w:type="default" r:id="rId29"/>
          <w:pgSz w:w="11906" w:h="16838"/>
          <w:pgMar w:top="2552" w:right="2495" w:bottom="2381" w:left="2495" w:header="1162" w:footer="397" w:gutter="0"/>
          <w:cols w:space="708"/>
          <w:docGrid w:linePitch="360"/>
        </w:sectPr>
      </w:pPr>
      <w:r>
        <w:rPr>
          <w:rFonts w:ascii="Arial Nova" w:hAnsi="Arial Nova"/>
          <w:sz w:val="18"/>
          <w:szCs w:val="18"/>
          <w:lang w:val="en-US"/>
        </w:rPr>
        <w:tab/>
      </w:r>
    </w:p>
    <w:p w14:paraId="1436F934" w14:textId="6C3AABAC" w:rsidR="00B13823" w:rsidRPr="00234C51" w:rsidRDefault="00B13823" w:rsidP="00B13823">
      <w:pPr>
        <w:pStyle w:val="Rubrik2"/>
        <w:spacing w:before="0" w:after="480" w:line="320" w:lineRule="exact"/>
        <w:ind w:firstLine="709"/>
        <w:contextualSpacing w:val="0"/>
        <w:jc w:val="center"/>
        <w:rPr>
          <w:rFonts w:ascii="Arial Nova" w:hAnsi="Arial Nova"/>
          <w:sz w:val="19"/>
          <w:szCs w:val="19"/>
          <w:lang w:val="en-GB"/>
        </w:rPr>
      </w:pPr>
      <w:bookmarkStart w:id="193" w:name="_Toc87020859"/>
      <w:bookmarkStart w:id="194" w:name="_Toc91755918"/>
      <w:r w:rsidRPr="00234C51">
        <w:rPr>
          <w:rFonts w:ascii="Arial Nova" w:hAnsi="Arial Nova"/>
          <w:sz w:val="19"/>
          <w:szCs w:val="19"/>
          <w:lang w:val="en-GB"/>
        </w:rPr>
        <w:lastRenderedPageBreak/>
        <w:t xml:space="preserve">SCHEDULE E – </w:t>
      </w:r>
      <w:bookmarkEnd w:id="193"/>
      <w:r w:rsidRPr="00234C51">
        <w:rPr>
          <w:rFonts w:ascii="Arial Nova" w:hAnsi="Arial Nova"/>
          <w:sz w:val="19"/>
          <w:szCs w:val="19"/>
          <w:lang w:val="en-GB"/>
        </w:rPr>
        <w:t>Environmental requirements</w:t>
      </w:r>
      <w:bookmarkEnd w:id="194"/>
    </w:p>
    <w:p w14:paraId="1C02F7DD" w14:textId="731D8A78" w:rsidR="00B13823" w:rsidRPr="00104224" w:rsidRDefault="00B13823" w:rsidP="004430F0">
      <w:pPr>
        <w:pStyle w:val="Liststycke"/>
        <w:spacing w:after="300" w:line="320" w:lineRule="exact"/>
        <w:ind w:left="709"/>
        <w:contextualSpacing w:val="0"/>
        <w:jc w:val="both"/>
        <w:rPr>
          <w:rFonts w:ascii="Arial Nova" w:hAnsi="Arial Nova"/>
          <w:sz w:val="19"/>
          <w:szCs w:val="19"/>
          <w:lang w:val="en-GB"/>
        </w:rPr>
      </w:pPr>
      <w:r w:rsidRPr="00104224">
        <w:rPr>
          <w:rFonts w:ascii="Arial Nova" w:hAnsi="Arial Nova"/>
          <w:sz w:val="19"/>
          <w:szCs w:val="19"/>
          <w:lang w:val="en-GB"/>
        </w:rPr>
        <w:t xml:space="preserve">The environmental </w:t>
      </w:r>
      <w:r w:rsidR="00EF4A44" w:rsidRPr="00104224">
        <w:rPr>
          <w:rFonts w:ascii="Arial Nova" w:hAnsi="Arial Nova"/>
          <w:sz w:val="19"/>
          <w:szCs w:val="19"/>
          <w:lang w:val="en-GB"/>
        </w:rPr>
        <w:t>r</w:t>
      </w:r>
      <w:r w:rsidRPr="00104224">
        <w:rPr>
          <w:rFonts w:ascii="Arial Nova" w:hAnsi="Arial Nova"/>
          <w:sz w:val="19"/>
          <w:szCs w:val="19"/>
          <w:lang w:val="en-GB"/>
        </w:rPr>
        <w:t xml:space="preserve">equirements that the Groundhandler shall </w:t>
      </w:r>
      <w:r w:rsidR="00EF4A44" w:rsidRPr="00104224">
        <w:rPr>
          <w:rFonts w:ascii="Arial Nova" w:hAnsi="Arial Nova"/>
          <w:sz w:val="19"/>
          <w:szCs w:val="19"/>
          <w:lang w:val="en-GB"/>
        </w:rPr>
        <w:t>fulfil</w:t>
      </w:r>
      <w:r w:rsidR="00234C51" w:rsidRPr="00104224">
        <w:rPr>
          <w:rFonts w:ascii="Arial Nova" w:hAnsi="Arial Nova"/>
          <w:sz w:val="19"/>
          <w:szCs w:val="19"/>
          <w:lang w:val="en-GB"/>
        </w:rPr>
        <w:t xml:space="preserve"> </w:t>
      </w:r>
      <w:r w:rsidRPr="00104224">
        <w:rPr>
          <w:rFonts w:ascii="Arial Nova" w:hAnsi="Arial Nova"/>
          <w:sz w:val="19"/>
          <w:szCs w:val="19"/>
          <w:lang w:val="en-GB"/>
        </w:rPr>
        <w:t>in addi</w:t>
      </w:r>
      <w:r w:rsidR="00234C51" w:rsidRPr="00104224">
        <w:rPr>
          <w:rFonts w:ascii="Arial Nova" w:hAnsi="Arial Nova"/>
          <w:sz w:val="19"/>
          <w:szCs w:val="19"/>
          <w:lang w:val="en-GB"/>
        </w:rPr>
        <w:softHyphen/>
      </w:r>
      <w:r w:rsidRPr="00104224">
        <w:rPr>
          <w:rFonts w:ascii="Arial Nova" w:hAnsi="Arial Nova"/>
          <w:sz w:val="19"/>
          <w:szCs w:val="19"/>
          <w:lang w:val="en-GB"/>
        </w:rPr>
        <w:t xml:space="preserve">tion to any requirements under </w:t>
      </w:r>
      <w:r w:rsidR="00EF4A44" w:rsidRPr="00104224">
        <w:rPr>
          <w:rFonts w:ascii="Arial Nova" w:hAnsi="Arial Nova"/>
          <w:sz w:val="19"/>
          <w:szCs w:val="19"/>
          <w:lang w:val="en-GB"/>
        </w:rPr>
        <w:t xml:space="preserve">applicable legislation and rules </w:t>
      </w:r>
      <w:r w:rsidR="00234C51" w:rsidRPr="00104224">
        <w:rPr>
          <w:rFonts w:ascii="Arial Nova" w:hAnsi="Arial Nova"/>
          <w:sz w:val="19"/>
          <w:szCs w:val="19"/>
          <w:lang w:val="en-GB"/>
        </w:rPr>
        <w:t>(</w:t>
      </w:r>
      <w:r w:rsidR="00EF4A44" w:rsidRPr="00104224">
        <w:rPr>
          <w:rFonts w:ascii="Arial Nova" w:hAnsi="Arial Nova"/>
          <w:sz w:val="19"/>
          <w:szCs w:val="19"/>
          <w:lang w:val="en-GB"/>
        </w:rPr>
        <w:t xml:space="preserve">including AR), are set out in </w:t>
      </w:r>
      <w:r w:rsidR="00851FF0">
        <w:rPr>
          <w:rFonts w:ascii="Arial Nova" w:hAnsi="Arial Nova"/>
          <w:sz w:val="19"/>
          <w:szCs w:val="19"/>
          <w:lang w:val="en-GB"/>
        </w:rPr>
        <w:t>sections</w:t>
      </w:r>
      <w:r w:rsidR="00EF4A44" w:rsidRPr="00104224">
        <w:rPr>
          <w:rFonts w:ascii="Arial Nova" w:hAnsi="Arial Nova"/>
          <w:sz w:val="19"/>
          <w:szCs w:val="19"/>
          <w:lang w:val="en-GB"/>
        </w:rPr>
        <w:t xml:space="preserve"> 1 - 7 below.</w:t>
      </w:r>
    </w:p>
    <w:p w14:paraId="45CFFB83" w14:textId="77777777" w:rsidR="004430F0" w:rsidRPr="00234C51" w:rsidRDefault="004430F0" w:rsidP="004430F0">
      <w:pPr>
        <w:pStyle w:val="Liststycke"/>
        <w:pBdr>
          <w:top w:val="dotted" w:sz="4" w:space="1" w:color="auto"/>
        </w:pBdr>
        <w:spacing w:after="0" w:line="240" w:lineRule="auto"/>
        <w:ind w:left="709"/>
        <w:contextualSpacing w:val="0"/>
        <w:jc w:val="both"/>
        <w:rPr>
          <w:rFonts w:ascii="Arial Nova" w:hAnsi="Arial Nova"/>
          <w:sz w:val="19"/>
          <w:szCs w:val="19"/>
          <w:lang w:val="en-US"/>
        </w:rPr>
      </w:pPr>
      <w:bookmarkStart w:id="195" w:name="_Ref69363217"/>
    </w:p>
    <w:p w14:paraId="1DD47D6F" w14:textId="066B80DB" w:rsidR="004430F0" w:rsidRPr="00104224" w:rsidRDefault="004430F0" w:rsidP="00DE55DE">
      <w:pPr>
        <w:pStyle w:val="Liststycke"/>
        <w:numPr>
          <w:ilvl w:val="0"/>
          <w:numId w:val="24"/>
        </w:numPr>
        <w:spacing w:after="240" w:line="320" w:lineRule="exact"/>
        <w:ind w:left="709" w:hanging="709"/>
        <w:contextualSpacing w:val="0"/>
        <w:jc w:val="both"/>
        <w:rPr>
          <w:rFonts w:ascii="Arial Nova" w:hAnsi="Arial Nova"/>
          <w:sz w:val="19"/>
          <w:szCs w:val="19"/>
          <w:lang w:val="en-US"/>
        </w:rPr>
      </w:pPr>
      <w:bookmarkStart w:id="196" w:name="_Ref90982696"/>
      <w:r w:rsidRPr="00104224">
        <w:rPr>
          <w:rFonts w:ascii="Arial Nova" w:hAnsi="Arial Nova"/>
          <w:sz w:val="19"/>
          <w:szCs w:val="19"/>
          <w:lang w:val="en-US"/>
        </w:rPr>
        <w:t>The Groundhandler</w:t>
      </w:r>
      <w:r w:rsidR="00383734">
        <w:rPr>
          <w:rFonts w:ascii="Arial Nova" w:hAnsi="Arial Nova"/>
          <w:sz w:val="19"/>
          <w:szCs w:val="19"/>
          <w:lang w:val="en-US"/>
        </w:rPr>
        <w:t xml:space="preserve"> shall </w:t>
      </w:r>
      <w:r w:rsidR="00EA59B3">
        <w:rPr>
          <w:rFonts w:ascii="Arial Nova" w:hAnsi="Arial Nova"/>
          <w:sz w:val="19"/>
          <w:szCs w:val="19"/>
          <w:lang w:val="en-US"/>
        </w:rPr>
        <w:t>base its environmental management on a system</w:t>
      </w:r>
      <w:r w:rsidR="00EA59B3">
        <w:rPr>
          <w:rFonts w:ascii="Arial Nova" w:hAnsi="Arial Nova"/>
          <w:sz w:val="19"/>
          <w:szCs w:val="19"/>
          <w:lang w:val="en-US"/>
        </w:rPr>
        <w:softHyphen/>
        <w:t xml:space="preserve">atic approach, </w:t>
      </w:r>
      <w:r w:rsidRPr="00104224">
        <w:rPr>
          <w:rFonts w:ascii="Arial Nova" w:hAnsi="Arial Nova"/>
          <w:sz w:val="19"/>
          <w:szCs w:val="19"/>
          <w:lang w:val="en-US"/>
        </w:rPr>
        <w:t>where the Groundhandler:</w:t>
      </w:r>
      <w:bookmarkEnd w:id="196"/>
    </w:p>
    <w:p w14:paraId="41C4CCB4" w14:textId="4F7C42F3" w:rsidR="00A641D1" w:rsidRPr="00565B57" w:rsidRDefault="004430F0" w:rsidP="00DE55DE">
      <w:pPr>
        <w:pStyle w:val="Liststycke"/>
        <w:numPr>
          <w:ilvl w:val="0"/>
          <w:numId w:val="25"/>
        </w:numPr>
        <w:spacing w:after="240" w:line="320" w:lineRule="exact"/>
        <w:ind w:left="1276" w:hanging="567"/>
        <w:contextualSpacing w:val="0"/>
        <w:jc w:val="both"/>
        <w:rPr>
          <w:rFonts w:ascii="Arial Nova" w:hAnsi="Arial Nova"/>
          <w:sz w:val="19"/>
          <w:szCs w:val="19"/>
          <w:lang w:val="en-US"/>
        </w:rPr>
      </w:pPr>
      <w:bookmarkStart w:id="197" w:name="_Ref90981820"/>
      <w:bookmarkStart w:id="198" w:name="_Ref69373460"/>
      <w:bookmarkEnd w:id="195"/>
      <w:r w:rsidRPr="00565B57">
        <w:rPr>
          <w:rFonts w:ascii="Arial Nova" w:hAnsi="Arial Nova"/>
          <w:sz w:val="19"/>
          <w:szCs w:val="19"/>
          <w:lang w:val="en-US"/>
        </w:rPr>
        <w:t xml:space="preserve">proactively </w:t>
      </w:r>
      <w:r w:rsidR="00DF4793" w:rsidRPr="00565B57">
        <w:rPr>
          <w:rFonts w:ascii="Arial Nova" w:hAnsi="Arial Nova"/>
          <w:sz w:val="19"/>
          <w:szCs w:val="19"/>
          <w:lang w:val="en-US"/>
        </w:rPr>
        <w:t xml:space="preserve">shall </w:t>
      </w:r>
      <w:r w:rsidRPr="00565B57">
        <w:rPr>
          <w:rFonts w:ascii="Arial Nova" w:hAnsi="Arial Nova"/>
          <w:sz w:val="19"/>
          <w:szCs w:val="19"/>
          <w:lang w:val="en-US"/>
        </w:rPr>
        <w:t xml:space="preserve">seek to reduce its </w:t>
      </w:r>
      <w:r w:rsidR="00A641D1" w:rsidRPr="00565B57">
        <w:rPr>
          <w:rFonts w:ascii="Arial Nova" w:hAnsi="Arial Nova"/>
          <w:sz w:val="19"/>
          <w:szCs w:val="19"/>
          <w:lang w:val="en-US"/>
        </w:rPr>
        <w:t xml:space="preserve">fossil emissions and </w:t>
      </w:r>
      <w:r w:rsidRPr="00565B57">
        <w:rPr>
          <w:rFonts w:ascii="Arial Nova" w:hAnsi="Arial Nova"/>
          <w:sz w:val="19"/>
          <w:szCs w:val="19"/>
          <w:lang w:val="en-US"/>
        </w:rPr>
        <w:t>environmen</w:t>
      </w:r>
      <w:r w:rsidR="00104224" w:rsidRPr="00565B57">
        <w:rPr>
          <w:rFonts w:ascii="Arial Nova" w:hAnsi="Arial Nova"/>
          <w:sz w:val="19"/>
          <w:szCs w:val="19"/>
          <w:lang w:val="en-US"/>
        </w:rPr>
        <w:softHyphen/>
      </w:r>
      <w:r w:rsidRPr="00565B57">
        <w:rPr>
          <w:rFonts w:ascii="Arial Nova" w:hAnsi="Arial Nova"/>
          <w:sz w:val="19"/>
          <w:szCs w:val="19"/>
          <w:lang w:val="en-US"/>
        </w:rPr>
        <w:t>tal foot</w:t>
      </w:r>
      <w:r w:rsidR="00A641D1" w:rsidRPr="00565B57">
        <w:rPr>
          <w:rFonts w:ascii="Arial Nova" w:hAnsi="Arial Nova"/>
          <w:sz w:val="19"/>
          <w:szCs w:val="19"/>
          <w:lang w:val="en-US"/>
        </w:rPr>
        <w:softHyphen/>
      </w:r>
      <w:r w:rsidRPr="00565B57">
        <w:rPr>
          <w:rFonts w:ascii="Arial Nova" w:hAnsi="Arial Nova"/>
          <w:sz w:val="19"/>
          <w:szCs w:val="19"/>
          <w:lang w:val="en-US"/>
        </w:rPr>
        <w:t>print</w:t>
      </w:r>
      <w:r w:rsidR="00A641D1" w:rsidRPr="00565B57">
        <w:rPr>
          <w:rFonts w:ascii="Arial Nova" w:hAnsi="Arial Nova"/>
          <w:sz w:val="19"/>
          <w:szCs w:val="19"/>
          <w:lang w:val="en-US"/>
        </w:rPr>
        <w:t xml:space="preserve"> at the Airport;</w:t>
      </w:r>
      <w:bookmarkEnd w:id="197"/>
      <w:r w:rsidRPr="00565B57">
        <w:rPr>
          <w:rFonts w:ascii="Arial Nova" w:hAnsi="Arial Nova"/>
          <w:sz w:val="19"/>
          <w:szCs w:val="19"/>
          <w:lang w:val="en-US"/>
        </w:rPr>
        <w:t xml:space="preserve"> </w:t>
      </w:r>
    </w:p>
    <w:p w14:paraId="4190625A" w14:textId="67626E01" w:rsidR="00A641D1" w:rsidRPr="00565B57" w:rsidRDefault="00A641D1" w:rsidP="00DE55DE">
      <w:pPr>
        <w:pStyle w:val="Liststycke"/>
        <w:numPr>
          <w:ilvl w:val="0"/>
          <w:numId w:val="25"/>
        </w:numPr>
        <w:spacing w:after="240" w:line="320" w:lineRule="exact"/>
        <w:ind w:left="1276" w:hanging="567"/>
        <w:contextualSpacing w:val="0"/>
        <w:jc w:val="both"/>
        <w:rPr>
          <w:rFonts w:ascii="Arial Nova" w:hAnsi="Arial Nova"/>
          <w:sz w:val="19"/>
          <w:szCs w:val="19"/>
          <w:lang w:val="en-US"/>
        </w:rPr>
      </w:pPr>
      <w:bookmarkStart w:id="199" w:name="_Ref90981823"/>
      <w:r w:rsidRPr="00565B57">
        <w:rPr>
          <w:rFonts w:ascii="Arial Nova" w:hAnsi="Arial Nova"/>
          <w:sz w:val="19"/>
          <w:szCs w:val="19"/>
          <w:lang w:val="en-US"/>
        </w:rPr>
        <w:t>shall procure that its groundhandling operations at the Airport</w:t>
      </w:r>
      <w:r w:rsidR="00A04E5C" w:rsidRPr="00565B57">
        <w:rPr>
          <w:rFonts w:ascii="Arial Nova" w:hAnsi="Arial Nova"/>
          <w:sz w:val="19"/>
          <w:szCs w:val="19"/>
          <w:lang w:val="en-US"/>
        </w:rPr>
        <w:t xml:space="preserve">, to the </w:t>
      </w:r>
      <w:r w:rsidR="00A04E5C" w:rsidRPr="0099480F">
        <w:rPr>
          <w:rFonts w:ascii="Arial Nova" w:hAnsi="Arial Nova"/>
          <w:spacing w:val="-2"/>
          <w:sz w:val="19"/>
          <w:szCs w:val="19"/>
          <w:lang w:val="en-US"/>
        </w:rPr>
        <w:t>extent technically possible,</w:t>
      </w:r>
      <w:r w:rsidRPr="0099480F">
        <w:rPr>
          <w:rFonts w:ascii="Arial Nova" w:hAnsi="Arial Nova"/>
          <w:spacing w:val="-2"/>
          <w:sz w:val="19"/>
          <w:szCs w:val="19"/>
          <w:lang w:val="en-US"/>
        </w:rPr>
        <w:t xml:space="preserve"> is</w:t>
      </w:r>
      <w:r w:rsidR="002809B7">
        <w:rPr>
          <w:rFonts w:ascii="Arial Nova" w:hAnsi="Arial Nova"/>
          <w:spacing w:val="-2"/>
          <w:sz w:val="19"/>
          <w:szCs w:val="19"/>
          <w:lang w:val="en-US"/>
        </w:rPr>
        <w:t xml:space="preserve"> operated with entirely</w:t>
      </w:r>
      <w:r w:rsidRPr="0099480F">
        <w:rPr>
          <w:rFonts w:ascii="Arial Nova" w:hAnsi="Arial Nova"/>
          <w:spacing w:val="-2"/>
          <w:sz w:val="19"/>
          <w:szCs w:val="19"/>
          <w:lang w:val="en-US"/>
        </w:rPr>
        <w:t xml:space="preserve"> fossil free</w:t>
      </w:r>
      <w:r w:rsidR="00771A19">
        <w:rPr>
          <w:rFonts w:ascii="Arial Nova" w:hAnsi="Arial Nova"/>
          <w:spacing w:val="-2"/>
          <w:sz w:val="19"/>
          <w:szCs w:val="19"/>
          <w:lang w:val="en-US"/>
        </w:rPr>
        <w:t xml:space="preserve"> energy</w:t>
      </w:r>
      <w:r w:rsidRPr="0099480F">
        <w:rPr>
          <w:rFonts w:ascii="Arial Nova" w:hAnsi="Arial Nova"/>
          <w:spacing w:val="-2"/>
          <w:sz w:val="19"/>
          <w:szCs w:val="19"/>
          <w:lang w:val="en-US"/>
        </w:rPr>
        <w:t xml:space="preserve"> by </w:t>
      </w:r>
      <w:r w:rsidR="002809B7">
        <w:rPr>
          <w:rFonts w:ascii="Arial Nova" w:hAnsi="Arial Nova"/>
          <w:spacing w:val="-2"/>
          <w:sz w:val="19"/>
          <w:szCs w:val="19"/>
          <w:lang w:val="en-US"/>
        </w:rPr>
        <w:t xml:space="preserve">30 November </w:t>
      </w:r>
      <w:r w:rsidRPr="0099480F">
        <w:rPr>
          <w:rFonts w:ascii="Arial Nova" w:hAnsi="Arial Nova"/>
          <w:spacing w:val="-2"/>
          <w:sz w:val="19"/>
          <w:szCs w:val="19"/>
          <w:lang w:val="en-US"/>
        </w:rPr>
        <w:t xml:space="preserve"> 2025, at the lat</w:t>
      </w:r>
      <w:r w:rsidR="0099480F" w:rsidRPr="0099480F">
        <w:rPr>
          <w:rFonts w:ascii="Arial Nova" w:hAnsi="Arial Nova"/>
          <w:spacing w:val="-2"/>
          <w:sz w:val="19"/>
          <w:szCs w:val="19"/>
          <w:lang w:val="en-US"/>
        </w:rPr>
        <w:softHyphen/>
      </w:r>
      <w:r w:rsidRPr="0099480F">
        <w:rPr>
          <w:rFonts w:ascii="Arial Nova" w:hAnsi="Arial Nova"/>
          <w:spacing w:val="-2"/>
          <w:sz w:val="19"/>
          <w:szCs w:val="19"/>
          <w:lang w:val="en-US"/>
        </w:rPr>
        <w:t>est</w:t>
      </w:r>
      <w:r w:rsidRPr="00565B57">
        <w:rPr>
          <w:rFonts w:ascii="Arial Nova" w:hAnsi="Arial Nova"/>
          <w:sz w:val="19"/>
          <w:szCs w:val="19"/>
          <w:lang w:val="en-US"/>
        </w:rPr>
        <w:t>;</w:t>
      </w:r>
      <w:bookmarkEnd w:id="199"/>
    </w:p>
    <w:p w14:paraId="30A7344A" w14:textId="03F0CE0A" w:rsidR="00104224" w:rsidRPr="00565B57" w:rsidRDefault="00104224" w:rsidP="00DE55DE">
      <w:pPr>
        <w:pStyle w:val="Liststycke"/>
        <w:numPr>
          <w:ilvl w:val="0"/>
          <w:numId w:val="25"/>
        </w:numPr>
        <w:spacing w:after="240" w:line="320" w:lineRule="exact"/>
        <w:ind w:left="1276" w:hanging="567"/>
        <w:contextualSpacing w:val="0"/>
        <w:jc w:val="both"/>
        <w:rPr>
          <w:rFonts w:ascii="Arial Nova" w:hAnsi="Arial Nova"/>
          <w:sz w:val="19"/>
          <w:szCs w:val="19"/>
          <w:lang w:val="en-US"/>
        </w:rPr>
      </w:pPr>
      <w:bookmarkStart w:id="200" w:name="_Ref90981896"/>
      <w:r w:rsidRPr="00565B57">
        <w:rPr>
          <w:rFonts w:ascii="Arial Nova" w:hAnsi="Arial Nova"/>
          <w:sz w:val="19"/>
          <w:szCs w:val="19"/>
          <w:lang w:val="en-US"/>
        </w:rPr>
        <w:t>shall perform and document analyses in respect of how the Ground</w:t>
      </w:r>
      <w:r w:rsidRPr="00565B57">
        <w:rPr>
          <w:rFonts w:ascii="Arial Nova" w:hAnsi="Arial Nova"/>
          <w:sz w:val="19"/>
          <w:szCs w:val="19"/>
          <w:lang w:val="en-US"/>
        </w:rPr>
        <w:softHyphen/>
        <w:t>handler’s ground</w:t>
      </w:r>
      <w:r w:rsidRPr="00565B57">
        <w:rPr>
          <w:rFonts w:ascii="Arial Nova" w:hAnsi="Arial Nova"/>
          <w:sz w:val="19"/>
          <w:szCs w:val="19"/>
          <w:lang w:val="en-US"/>
        </w:rPr>
        <w:softHyphen/>
        <w:t xml:space="preserve">handling operations at the Airport is affected by </w:t>
      </w:r>
      <w:r w:rsidRPr="00565B57">
        <w:rPr>
          <w:rFonts w:ascii="Arial Nova" w:hAnsi="Arial Nova"/>
          <w:spacing w:val="-2"/>
          <w:sz w:val="19"/>
          <w:szCs w:val="19"/>
          <w:lang w:val="en-US"/>
        </w:rPr>
        <w:t>ap</w:t>
      </w:r>
      <w:r w:rsidRPr="00565B57">
        <w:rPr>
          <w:rFonts w:ascii="Arial Nova" w:hAnsi="Arial Nova"/>
          <w:spacing w:val="-2"/>
          <w:sz w:val="19"/>
          <w:szCs w:val="19"/>
          <w:lang w:val="en-US"/>
        </w:rPr>
        <w:softHyphen/>
        <w:t>plicable environ</w:t>
      </w:r>
      <w:r w:rsidRPr="00565B57">
        <w:rPr>
          <w:rFonts w:ascii="Arial Nova" w:hAnsi="Arial Nova"/>
          <w:spacing w:val="-2"/>
          <w:sz w:val="19"/>
          <w:szCs w:val="19"/>
          <w:lang w:val="en-US"/>
        </w:rPr>
        <w:softHyphen/>
        <w:t>mental requirements, and how its environmental foot</w:t>
      </w:r>
      <w:r w:rsidR="00565B57" w:rsidRPr="00565B57">
        <w:rPr>
          <w:rFonts w:ascii="Arial Nova" w:hAnsi="Arial Nova"/>
          <w:spacing w:val="-2"/>
          <w:sz w:val="19"/>
          <w:szCs w:val="19"/>
          <w:lang w:val="en-US"/>
        </w:rPr>
        <w:softHyphen/>
      </w:r>
      <w:r w:rsidRPr="00565B57">
        <w:rPr>
          <w:rFonts w:ascii="Arial Nova" w:hAnsi="Arial Nova"/>
          <w:spacing w:val="-2"/>
          <w:sz w:val="19"/>
          <w:szCs w:val="19"/>
          <w:lang w:val="en-US"/>
        </w:rPr>
        <w:t>print</w:t>
      </w:r>
      <w:r w:rsidRPr="00565B57">
        <w:rPr>
          <w:rFonts w:ascii="Arial Nova" w:hAnsi="Arial Nova"/>
          <w:sz w:val="19"/>
          <w:szCs w:val="19"/>
          <w:lang w:val="en-US"/>
        </w:rPr>
        <w:t xml:space="preserve"> (including fossil emissions) can be reduced in accordance with paragraphs </w:t>
      </w:r>
      <w:r w:rsidRPr="00565B57">
        <w:rPr>
          <w:rFonts w:ascii="Arial Nova" w:hAnsi="Arial Nova"/>
          <w:sz w:val="19"/>
          <w:szCs w:val="19"/>
          <w:lang w:val="en-US"/>
        </w:rPr>
        <w:fldChar w:fldCharType="begin"/>
      </w:r>
      <w:r w:rsidRPr="00565B57">
        <w:rPr>
          <w:rFonts w:ascii="Arial Nova" w:hAnsi="Arial Nova"/>
          <w:sz w:val="19"/>
          <w:szCs w:val="19"/>
          <w:lang w:val="en-US"/>
        </w:rPr>
        <w:instrText xml:space="preserve"> REF _Ref90981820 \r \h </w:instrText>
      </w:r>
      <w:r w:rsidR="00565B57">
        <w:rPr>
          <w:rFonts w:ascii="Arial Nova" w:hAnsi="Arial Nova"/>
          <w:sz w:val="19"/>
          <w:szCs w:val="19"/>
          <w:lang w:val="en-US"/>
        </w:rPr>
        <w:instrText xml:space="preserve"> \* MERGEFORMAT </w:instrText>
      </w:r>
      <w:r w:rsidRPr="00565B57">
        <w:rPr>
          <w:rFonts w:ascii="Arial Nova" w:hAnsi="Arial Nova"/>
          <w:sz w:val="19"/>
          <w:szCs w:val="19"/>
          <w:lang w:val="en-US"/>
        </w:rPr>
      </w:r>
      <w:r w:rsidRPr="00565B57">
        <w:rPr>
          <w:rFonts w:ascii="Arial Nova" w:hAnsi="Arial Nova"/>
          <w:sz w:val="19"/>
          <w:szCs w:val="19"/>
          <w:lang w:val="en-US"/>
        </w:rPr>
        <w:fldChar w:fldCharType="separate"/>
      </w:r>
      <w:r w:rsidRPr="00565B57">
        <w:rPr>
          <w:rFonts w:ascii="Arial Nova" w:hAnsi="Arial Nova"/>
          <w:sz w:val="19"/>
          <w:szCs w:val="19"/>
          <w:lang w:val="en-US"/>
        </w:rPr>
        <w:t>(a)</w:t>
      </w:r>
      <w:r w:rsidRPr="00565B57">
        <w:rPr>
          <w:rFonts w:ascii="Arial Nova" w:hAnsi="Arial Nova"/>
          <w:sz w:val="19"/>
          <w:szCs w:val="19"/>
          <w:lang w:val="en-US"/>
        </w:rPr>
        <w:fldChar w:fldCharType="end"/>
      </w:r>
      <w:r w:rsidRPr="00565B57">
        <w:rPr>
          <w:rFonts w:ascii="Arial Nova" w:hAnsi="Arial Nova"/>
          <w:sz w:val="19"/>
          <w:szCs w:val="19"/>
          <w:lang w:val="en-US"/>
        </w:rPr>
        <w:t xml:space="preserve"> - </w:t>
      </w:r>
      <w:r w:rsidRPr="00565B57">
        <w:rPr>
          <w:rFonts w:ascii="Arial Nova" w:hAnsi="Arial Nova"/>
          <w:sz w:val="19"/>
          <w:szCs w:val="19"/>
          <w:lang w:val="en-US"/>
        </w:rPr>
        <w:fldChar w:fldCharType="begin"/>
      </w:r>
      <w:r w:rsidRPr="00565B57">
        <w:rPr>
          <w:rFonts w:ascii="Arial Nova" w:hAnsi="Arial Nova"/>
          <w:sz w:val="19"/>
          <w:szCs w:val="19"/>
          <w:lang w:val="en-US"/>
        </w:rPr>
        <w:instrText xml:space="preserve"> REF _Ref90981823 \r \h </w:instrText>
      </w:r>
      <w:r w:rsidR="00565B57">
        <w:rPr>
          <w:rFonts w:ascii="Arial Nova" w:hAnsi="Arial Nova"/>
          <w:sz w:val="19"/>
          <w:szCs w:val="19"/>
          <w:lang w:val="en-US"/>
        </w:rPr>
        <w:instrText xml:space="preserve"> \* MERGEFORMAT </w:instrText>
      </w:r>
      <w:r w:rsidRPr="00565B57">
        <w:rPr>
          <w:rFonts w:ascii="Arial Nova" w:hAnsi="Arial Nova"/>
          <w:sz w:val="19"/>
          <w:szCs w:val="19"/>
          <w:lang w:val="en-US"/>
        </w:rPr>
      </w:r>
      <w:r w:rsidRPr="00565B57">
        <w:rPr>
          <w:rFonts w:ascii="Arial Nova" w:hAnsi="Arial Nova"/>
          <w:sz w:val="19"/>
          <w:szCs w:val="19"/>
          <w:lang w:val="en-US"/>
        </w:rPr>
        <w:fldChar w:fldCharType="separate"/>
      </w:r>
      <w:r w:rsidRPr="00565B57">
        <w:rPr>
          <w:rFonts w:ascii="Arial Nova" w:hAnsi="Arial Nova"/>
          <w:sz w:val="19"/>
          <w:szCs w:val="19"/>
          <w:lang w:val="en-US"/>
        </w:rPr>
        <w:t>(b)</w:t>
      </w:r>
      <w:r w:rsidRPr="00565B57">
        <w:rPr>
          <w:rFonts w:ascii="Arial Nova" w:hAnsi="Arial Nova"/>
          <w:sz w:val="19"/>
          <w:szCs w:val="19"/>
          <w:lang w:val="en-US"/>
        </w:rPr>
        <w:fldChar w:fldCharType="end"/>
      </w:r>
      <w:r w:rsidRPr="00565B57">
        <w:rPr>
          <w:rFonts w:ascii="Arial Nova" w:hAnsi="Arial Nova"/>
          <w:sz w:val="19"/>
          <w:szCs w:val="19"/>
          <w:lang w:val="en-US"/>
        </w:rPr>
        <w:t xml:space="preserve"> above;</w:t>
      </w:r>
      <w:bookmarkEnd w:id="200"/>
    </w:p>
    <w:p w14:paraId="231BE8B8" w14:textId="524651C7" w:rsidR="00104224" w:rsidRPr="004D35C1" w:rsidRDefault="00104224" w:rsidP="00DE55DE">
      <w:pPr>
        <w:pStyle w:val="Liststycke"/>
        <w:numPr>
          <w:ilvl w:val="0"/>
          <w:numId w:val="25"/>
        </w:numPr>
        <w:spacing w:after="240" w:line="320" w:lineRule="exact"/>
        <w:ind w:left="1276" w:hanging="567"/>
        <w:contextualSpacing w:val="0"/>
        <w:jc w:val="both"/>
        <w:rPr>
          <w:rFonts w:ascii="Arial Nova" w:hAnsi="Arial Nova"/>
          <w:sz w:val="19"/>
          <w:szCs w:val="19"/>
          <w:lang w:val="en-US"/>
        </w:rPr>
      </w:pPr>
      <w:bookmarkStart w:id="201" w:name="_Ref90981850"/>
      <w:r w:rsidRPr="0025743F">
        <w:rPr>
          <w:rFonts w:ascii="Arial Nova" w:hAnsi="Arial Nova"/>
          <w:sz w:val="19"/>
          <w:szCs w:val="19"/>
          <w:lang w:val="en-US"/>
        </w:rPr>
        <w:t xml:space="preserve">based on the analyses referred to in paragraph </w:t>
      </w:r>
      <w:r w:rsidRPr="0025743F">
        <w:rPr>
          <w:rFonts w:ascii="Arial Nova" w:hAnsi="Arial Nova"/>
          <w:sz w:val="19"/>
          <w:szCs w:val="19"/>
          <w:lang w:val="en-US"/>
        </w:rPr>
        <w:fldChar w:fldCharType="begin"/>
      </w:r>
      <w:r w:rsidRPr="0025743F">
        <w:rPr>
          <w:rFonts w:ascii="Arial Nova" w:hAnsi="Arial Nova"/>
          <w:sz w:val="19"/>
          <w:szCs w:val="19"/>
          <w:lang w:val="en-US"/>
        </w:rPr>
        <w:instrText xml:space="preserve"> REF _Ref90981896 \r \h </w:instrText>
      </w:r>
      <w:r w:rsidR="0025743F" w:rsidRPr="0025743F">
        <w:rPr>
          <w:rFonts w:ascii="Arial Nova" w:hAnsi="Arial Nova"/>
          <w:sz w:val="19"/>
          <w:szCs w:val="19"/>
          <w:lang w:val="en-US"/>
        </w:rPr>
        <w:instrText xml:space="preserve"> \* MERGEFORMAT </w:instrText>
      </w:r>
      <w:r w:rsidRPr="0025743F">
        <w:rPr>
          <w:rFonts w:ascii="Arial Nova" w:hAnsi="Arial Nova"/>
          <w:sz w:val="19"/>
          <w:szCs w:val="19"/>
          <w:lang w:val="en-US"/>
        </w:rPr>
      </w:r>
      <w:r w:rsidRPr="0025743F">
        <w:rPr>
          <w:rFonts w:ascii="Arial Nova" w:hAnsi="Arial Nova"/>
          <w:sz w:val="19"/>
          <w:szCs w:val="19"/>
          <w:lang w:val="en-US"/>
        </w:rPr>
        <w:fldChar w:fldCharType="separate"/>
      </w:r>
      <w:r w:rsidRPr="0025743F">
        <w:rPr>
          <w:rFonts w:ascii="Arial Nova" w:hAnsi="Arial Nova"/>
          <w:sz w:val="19"/>
          <w:szCs w:val="19"/>
          <w:lang w:val="en-US"/>
        </w:rPr>
        <w:t>(c)</w:t>
      </w:r>
      <w:r w:rsidRPr="0025743F">
        <w:rPr>
          <w:rFonts w:ascii="Arial Nova" w:hAnsi="Arial Nova"/>
          <w:sz w:val="19"/>
          <w:szCs w:val="19"/>
          <w:lang w:val="en-US"/>
        </w:rPr>
        <w:fldChar w:fldCharType="end"/>
      </w:r>
      <w:r w:rsidRPr="0025743F">
        <w:rPr>
          <w:rFonts w:ascii="Arial Nova" w:hAnsi="Arial Nova"/>
          <w:sz w:val="19"/>
          <w:szCs w:val="19"/>
          <w:lang w:val="en-US"/>
        </w:rPr>
        <w:t xml:space="preserve"> above, and docu</w:t>
      </w:r>
      <w:r w:rsidR="00145178" w:rsidRPr="0025743F">
        <w:rPr>
          <w:rFonts w:ascii="Arial Nova" w:hAnsi="Arial Nova"/>
          <w:sz w:val="19"/>
          <w:szCs w:val="19"/>
          <w:lang w:val="en-US"/>
        </w:rPr>
        <w:softHyphen/>
      </w:r>
      <w:r w:rsidRPr="0025743F">
        <w:rPr>
          <w:rFonts w:ascii="Arial Nova" w:hAnsi="Arial Nova"/>
          <w:sz w:val="19"/>
          <w:szCs w:val="19"/>
          <w:lang w:val="en-US"/>
        </w:rPr>
        <w:t xml:space="preserve">mented </w:t>
      </w:r>
      <w:r w:rsidR="00145178" w:rsidRPr="0025743F">
        <w:rPr>
          <w:rFonts w:ascii="Arial Nova" w:hAnsi="Arial Nova"/>
          <w:sz w:val="19"/>
          <w:szCs w:val="19"/>
          <w:lang w:val="en-US"/>
        </w:rPr>
        <w:t xml:space="preserve">self-assessments and audits (Sw. </w:t>
      </w:r>
      <w:r w:rsidR="00145178" w:rsidRPr="0025743F">
        <w:rPr>
          <w:rFonts w:ascii="Arial Nova Light" w:hAnsi="Arial Nova Light"/>
          <w:i/>
          <w:iCs/>
          <w:spacing w:val="3"/>
          <w:sz w:val="19"/>
          <w:szCs w:val="19"/>
          <w:lang w:val="en-US"/>
        </w:rPr>
        <w:t>egenkontroll</w:t>
      </w:r>
      <w:r w:rsidR="00145178" w:rsidRPr="0025743F">
        <w:rPr>
          <w:rFonts w:ascii="Arial Nova" w:hAnsi="Arial Nova"/>
          <w:sz w:val="19"/>
          <w:szCs w:val="19"/>
          <w:lang w:val="en-US"/>
        </w:rPr>
        <w:t>)</w:t>
      </w:r>
      <w:r w:rsidRPr="0025743F">
        <w:rPr>
          <w:rFonts w:ascii="Arial Nova" w:hAnsi="Arial Nova"/>
          <w:sz w:val="19"/>
          <w:szCs w:val="19"/>
          <w:lang w:val="en-US"/>
        </w:rPr>
        <w:t xml:space="preserve">, shall plan and </w:t>
      </w:r>
      <w:r w:rsidR="00145178" w:rsidRPr="0025743F">
        <w:rPr>
          <w:rFonts w:ascii="Arial Nova" w:hAnsi="Arial Nova"/>
          <w:sz w:val="19"/>
          <w:szCs w:val="19"/>
          <w:lang w:val="en-US"/>
        </w:rPr>
        <w:t>monitor</w:t>
      </w:r>
      <w:r w:rsidRPr="0025743F">
        <w:rPr>
          <w:rFonts w:ascii="Arial Nova" w:hAnsi="Arial Nova"/>
          <w:sz w:val="19"/>
          <w:szCs w:val="19"/>
          <w:lang w:val="en-US"/>
        </w:rPr>
        <w:t xml:space="preserve"> its groundhandling operations at the Airport </w:t>
      </w:r>
      <w:r w:rsidR="00145178" w:rsidRPr="0025743F">
        <w:rPr>
          <w:rFonts w:ascii="Arial Nova" w:hAnsi="Arial Nova"/>
          <w:sz w:val="19"/>
          <w:szCs w:val="19"/>
          <w:lang w:val="en-US"/>
        </w:rPr>
        <w:t>so</w:t>
      </w:r>
      <w:r w:rsidRPr="0025743F">
        <w:rPr>
          <w:rFonts w:ascii="Arial Nova" w:hAnsi="Arial Nova"/>
          <w:sz w:val="19"/>
          <w:szCs w:val="19"/>
          <w:lang w:val="en-US"/>
        </w:rPr>
        <w:t xml:space="preserve"> </w:t>
      </w:r>
      <w:r w:rsidRPr="004D35C1">
        <w:rPr>
          <w:rFonts w:ascii="Arial Nova" w:hAnsi="Arial Nova"/>
          <w:sz w:val="19"/>
          <w:szCs w:val="19"/>
          <w:lang w:val="en-US"/>
        </w:rPr>
        <w:t>compli</w:t>
      </w:r>
      <w:r w:rsidRPr="004D35C1">
        <w:rPr>
          <w:rFonts w:ascii="Arial Nova" w:hAnsi="Arial Nova"/>
          <w:sz w:val="19"/>
          <w:szCs w:val="19"/>
          <w:lang w:val="en-US"/>
        </w:rPr>
        <w:softHyphen/>
        <w:t>ance with applicable environmental requirements is en</w:t>
      </w:r>
      <w:r w:rsidRPr="004D35C1">
        <w:rPr>
          <w:rFonts w:ascii="Arial Nova" w:hAnsi="Arial Nova"/>
          <w:sz w:val="19"/>
          <w:szCs w:val="19"/>
          <w:lang w:val="en-US"/>
        </w:rPr>
        <w:softHyphen/>
        <w:t>sur</w:t>
      </w:r>
      <w:r w:rsidRPr="004D35C1">
        <w:rPr>
          <w:rFonts w:ascii="Arial Nova" w:hAnsi="Arial Nova"/>
          <w:sz w:val="19"/>
          <w:szCs w:val="19"/>
          <w:lang w:val="en-US"/>
        </w:rPr>
        <w:softHyphen/>
        <w:t>ed; and</w:t>
      </w:r>
      <w:bookmarkEnd w:id="201"/>
    </w:p>
    <w:p w14:paraId="41BE0BED" w14:textId="218AA7D8" w:rsidR="004430F0" w:rsidRPr="004D35C1" w:rsidRDefault="00A641D1" w:rsidP="00DE55DE">
      <w:pPr>
        <w:pStyle w:val="Liststycke"/>
        <w:numPr>
          <w:ilvl w:val="0"/>
          <w:numId w:val="25"/>
        </w:numPr>
        <w:spacing w:after="240" w:line="320" w:lineRule="exact"/>
        <w:ind w:left="1276" w:hanging="567"/>
        <w:contextualSpacing w:val="0"/>
        <w:jc w:val="both"/>
        <w:rPr>
          <w:rFonts w:ascii="Arial Nova" w:hAnsi="Arial Nova"/>
          <w:sz w:val="19"/>
          <w:szCs w:val="19"/>
          <w:lang w:val="en-US"/>
        </w:rPr>
      </w:pPr>
      <w:bookmarkStart w:id="202" w:name="_Ref90991009"/>
      <w:r w:rsidRPr="004D35C1">
        <w:rPr>
          <w:rFonts w:ascii="Arial Nova" w:hAnsi="Arial Nova"/>
          <w:sz w:val="19"/>
          <w:szCs w:val="19"/>
          <w:lang w:val="en-US"/>
        </w:rPr>
        <w:t>in good faith shall cooperate with Swedavia on matters referred to in para</w:t>
      </w:r>
      <w:r w:rsidR="00DF4793" w:rsidRPr="004D35C1">
        <w:rPr>
          <w:rFonts w:ascii="Arial Nova" w:hAnsi="Arial Nova"/>
          <w:sz w:val="19"/>
          <w:szCs w:val="19"/>
          <w:lang w:val="en-US"/>
        </w:rPr>
        <w:softHyphen/>
      </w:r>
      <w:r w:rsidRPr="004D35C1">
        <w:rPr>
          <w:rFonts w:ascii="Arial Nova" w:hAnsi="Arial Nova"/>
          <w:sz w:val="19"/>
          <w:szCs w:val="19"/>
          <w:lang w:val="en-US"/>
        </w:rPr>
        <w:t xml:space="preserve">graphs </w:t>
      </w:r>
      <w:r w:rsidR="00145178" w:rsidRPr="004D35C1">
        <w:rPr>
          <w:rFonts w:ascii="Arial Nova" w:hAnsi="Arial Nova"/>
          <w:sz w:val="19"/>
          <w:szCs w:val="19"/>
          <w:lang w:val="en-US"/>
        </w:rPr>
        <w:fldChar w:fldCharType="begin"/>
      </w:r>
      <w:r w:rsidR="00145178" w:rsidRPr="004D35C1">
        <w:rPr>
          <w:rFonts w:ascii="Arial Nova" w:hAnsi="Arial Nova"/>
          <w:sz w:val="19"/>
          <w:szCs w:val="19"/>
          <w:lang w:val="en-US"/>
        </w:rPr>
        <w:instrText xml:space="preserve"> REF _Ref90981820 \r \h </w:instrText>
      </w:r>
      <w:r w:rsidR="00565B57" w:rsidRPr="004D35C1">
        <w:rPr>
          <w:rFonts w:ascii="Arial Nova" w:hAnsi="Arial Nova"/>
          <w:sz w:val="19"/>
          <w:szCs w:val="19"/>
          <w:lang w:val="en-US"/>
        </w:rPr>
        <w:instrText xml:space="preserve"> \* MERGEFORMAT </w:instrText>
      </w:r>
      <w:r w:rsidR="00145178" w:rsidRPr="004D35C1">
        <w:rPr>
          <w:rFonts w:ascii="Arial Nova" w:hAnsi="Arial Nova"/>
          <w:sz w:val="19"/>
          <w:szCs w:val="19"/>
          <w:lang w:val="en-US"/>
        </w:rPr>
      </w:r>
      <w:r w:rsidR="00145178" w:rsidRPr="004D35C1">
        <w:rPr>
          <w:rFonts w:ascii="Arial Nova" w:hAnsi="Arial Nova"/>
          <w:sz w:val="19"/>
          <w:szCs w:val="19"/>
          <w:lang w:val="en-US"/>
        </w:rPr>
        <w:fldChar w:fldCharType="separate"/>
      </w:r>
      <w:r w:rsidR="00145178" w:rsidRPr="004D35C1">
        <w:rPr>
          <w:rFonts w:ascii="Arial Nova" w:hAnsi="Arial Nova"/>
          <w:sz w:val="19"/>
          <w:szCs w:val="19"/>
          <w:lang w:val="en-US"/>
        </w:rPr>
        <w:t>(a)</w:t>
      </w:r>
      <w:r w:rsidR="00145178" w:rsidRPr="004D35C1">
        <w:rPr>
          <w:rFonts w:ascii="Arial Nova" w:hAnsi="Arial Nova"/>
          <w:sz w:val="19"/>
          <w:szCs w:val="19"/>
          <w:lang w:val="en-US"/>
        </w:rPr>
        <w:fldChar w:fldCharType="end"/>
      </w:r>
      <w:r w:rsidR="00145178" w:rsidRPr="004D35C1">
        <w:rPr>
          <w:rFonts w:ascii="Arial Nova" w:hAnsi="Arial Nova"/>
          <w:sz w:val="19"/>
          <w:szCs w:val="19"/>
          <w:lang w:val="en-US"/>
        </w:rPr>
        <w:t xml:space="preserve"> - </w:t>
      </w:r>
      <w:r w:rsidR="00145178" w:rsidRPr="004D35C1">
        <w:rPr>
          <w:rFonts w:ascii="Arial Nova" w:hAnsi="Arial Nova"/>
          <w:sz w:val="19"/>
          <w:szCs w:val="19"/>
          <w:lang w:val="en-US"/>
        </w:rPr>
        <w:fldChar w:fldCharType="begin"/>
      </w:r>
      <w:r w:rsidR="00145178" w:rsidRPr="004D35C1">
        <w:rPr>
          <w:rFonts w:ascii="Arial Nova" w:hAnsi="Arial Nova"/>
          <w:sz w:val="19"/>
          <w:szCs w:val="19"/>
          <w:lang w:val="en-US"/>
        </w:rPr>
        <w:instrText xml:space="preserve"> REF _Ref90981850 \r \h </w:instrText>
      </w:r>
      <w:r w:rsidR="00565B57" w:rsidRPr="004D35C1">
        <w:rPr>
          <w:rFonts w:ascii="Arial Nova" w:hAnsi="Arial Nova"/>
          <w:sz w:val="19"/>
          <w:szCs w:val="19"/>
          <w:lang w:val="en-US"/>
        </w:rPr>
        <w:instrText xml:space="preserve"> \* MERGEFORMAT </w:instrText>
      </w:r>
      <w:r w:rsidR="00145178" w:rsidRPr="004D35C1">
        <w:rPr>
          <w:rFonts w:ascii="Arial Nova" w:hAnsi="Arial Nova"/>
          <w:sz w:val="19"/>
          <w:szCs w:val="19"/>
          <w:lang w:val="en-US"/>
        </w:rPr>
      </w:r>
      <w:r w:rsidR="00145178" w:rsidRPr="004D35C1">
        <w:rPr>
          <w:rFonts w:ascii="Arial Nova" w:hAnsi="Arial Nova"/>
          <w:sz w:val="19"/>
          <w:szCs w:val="19"/>
          <w:lang w:val="en-US"/>
        </w:rPr>
        <w:fldChar w:fldCharType="separate"/>
      </w:r>
      <w:r w:rsidR="00145178" w:rsidRPr="004D35C1">
        <w:rPr>
          <w:rFonts w:ascii="Arial Nova" w:hAnsi="Arial Nova"/>
          <w:sz w:val="19"/>
          <w:szCs w:val="19"/>
          <w:lang w:val="en-US"/>
        </w:rPr>
        <w:t>(d)</w:t>
      </w:r>
      <w:r w:rsidR="00145178" w:rsidRPr="004D35C1">
        <w:rPr>
          <w:rFonts w:ascii="Arial Nova" w:hAnsi="Arial Nova"/>
          <w:sz w:val="19"/>
          <w:szCs w:val="19"/>
          <w:lang w:val="en-US"/>
        </w:rPr>
        <w:fldChar w:fldCharType="end"/>
      </w:r>
      <w:r w:rsidRPr="004D35C1">
        <w:rPr>
          <w:rFonts w:ascii="Arial Nova" w:hAnsi="Arial Nova"/>
          <w:sz w:val="19"/>
          <w:szCs w:val="19"/>
          <w:lang w:val="en-US"/>
        </w:rPr>
        <w:t xml:space="preserve"> above</w:t>
      </w:r>
      <w:r w:rsidR="00145178" w:rsidRPr="004D35C1">
        <w:rPr>
          <w:rFonts w:ascii="Arial Nova" w:hAnsi="Arial Nova"/>
          <w:sz w:val="19"/>
          <w:szCs w:val="19"/>
          <w:lang w:val="en-US"/>
        </w:rPr>
        <w:t>.</w:t>
      </w:r>
      <w:bookmarkEnd w:id="202"/>
    </w:p>
    <w:bookmarkEnd w:id="198"/>
    <w:p w14:paraId="399E56A8" w14:textId="77777777" w:rsidR="0087640C" w:rsidRPr="004D35C1" w:rsidRDefault="00145178" w:rsidP="00DE55DE">
      <w:pPr>
        <w:pStyle w:val="Liststycke"/>
        <w:numPr>
          <w:ilvl w:val="0"/>
          <w:numId w:val="24"/>
        </w:numPr>
        <w:spacing w:after="240" w:line="320" w:lineRule="exact"/>
        <w:ind w:left="709" w:hanging="709"/>
        <w:contextualSpacing w:val="0"/>
        <w:jc w:val="both"/>
        <w:rPr>
          <w:rFonts w:ascii="Arial Nova" w:hAnsi="Arial Nova"/>
          <w:sz w:val="19"/>
          <w:szCs w:val="19"/>
          <w:lang w:val="en-US"/>
        </w:rPr>
      </w:pPr>
      <w:r w:rsidRPr="004D35C1">
        <w:rPr>
          <w:rFonts w:ascii="Arial Nova" w:hAnsi="Arial Nova"/>
          <w:sz w:val="19"/>
          <w:szCs w:val="19"/>
          <w:lang w:val="en-US"/>
        </w:rPr>
        <w:t>The Groundhandler shall</w:t>
      </w:r>
      <w:r w:rsidR="000B2617" w:rsidRPr="004D35C1">
        <w:rPr>
          <w:rFonts w:ascii="Arial Nova" w:hAnsi="Arial Nova"/>
          <w:sz w:val="19"/>
          <w:szCs w:val="19"/>
          <w:lang w:val="en-US"/>
        </w:rPr>
        <w:t xml:space="preserve"> </w:t>
      </w:r>
      <w:r w:rsidR="00EA59B3" w:rsidRPr="004D35C1">
        <w:rPr>
          <w:rFonts w:ascii="Arial Nova" w:hAnsi="Arial Nova"/>
          <w:sz w:val="19"/>
          <w:szCs w:val="19"/>
          <w:lang w:val="en-US"/>
        </w:rPr>
        <w:t xml:space="preserve">describe its environmental work </w:t>
      </w:r>
      <w:r w:rsidR="000B2617" w:rsidRPr="004D35C1">
        <w:rPr>
          <w:rFonts w:ascii="Arial Nova" w:hAnsi="Arial Nova"/>
          <w:sz w:val="19"/>
          <w:szCs w:val="19"/>
          <w:lang w:val="en-US"/>
        </w:rPr>
        <w:t xml:space="preserve">under clause </w:t>
      </w:r>
      <w:r w:rsidR="000B2617" w:rsidRPr="004D35C1">
        <w:rPr>
          <w:rFonts w:ascii="Arial Nova" w:hAnsi="Arial Nova"/>
          <w:sz w:val="19"/>
          <w:szCs w:val="19"/>
          <w:lang w:val="en-US"/>
        </w:rPr>
        <w:fldChar w:fldCharType="begin"/>
      </w:r>
      <w:r w:rsidR="000B2617" w:rsidRPr="004D35C1">
        <w:rPr>
          <w:rFonts w:ascii="Arial Nova" w:hAnsi="Arial Nova"/>
          <w:sz w:val="19"/>
          <w:szCs w:val="19"/>
          <w:lang w:val="en-US"/>
        </w:rPr>
        <w:instrText xml:space="preserve"> REF _Ref90982696 \r \h </w:instrText>
      </w:r>
      <w:r w:rsidR="00EA59B3" w:rsidRPr="004D35C1">
        <w:rPr>
          <w:rFonts w:ascii="Arial Nova" w:hAnsi="Arial Nova"/>
          <w:sz w:val="19"/>
          <w:szCs w:val="19"/>
          <w:lang w:val="en-US"/>
        </w:rPr>
        <w:instrText xml:space="preserve"> \* MERGEFORMAT </w:instrText>
      </w:r>
      <w:r w:rsidR="000B2617" w:rsidRPr="004D35C1">
        <w:rPr>
          <w:rFonts w:ascii="Arial Nova" w:hAnsi="Arial Nova"/>
          <w:sz w:val="19"/>
          <w:szCs w:val="19"/>
          <w:lang w:val="en-US"/>
        </w:rPr>
      </w:r>
      <w:r w:rsidR="000B2617" w:rsidRPr="004D35C1">
        <w:rPr>
          <w:rFonts w:ascii="Arial Nova" w:hAnsi="Arial Nova"/>
          <w:sz w:val="19"/>
          <w:szCs w:val="19"/>
          <w:lang w:val="en-US"/>
        </w:rPr>
        <w:fldChar w:fldCharType="separate"/>
      </w:r>
      <w:r w:rsidR="000B2617" w:rsidRPr="004D35C1">
        <w:rPr>
          <w:rFonts w:ascii="Arial Nova" w:hAnsi="Arial Nova"/>
          <w:sz w:val="19"/>
          <w:szCs w:val="19"/>
          <w:lang w:val="en-US"/>
        </w:rPr>
        <w:t>1</w:t>
      </w:r>
      <w:r w:rsidR="000B2617" w:rsidRPr="004D35C1">
        <w:rPr>
          <w:rFonts w:ascii="Arial Nova" w:hAnsi="Arial Nova"/>
          <w:sz w:val="19"/>
          <w:szCs w:val="19"/>
          <w:lang w:val="en-US"/>
        </w:rPr>
        <w:fldChar w:fldCharType="end"/>
      </w:r>
      <w:r w:rsidR="00780748" w:rsidRPr="004D35C1">
        <w:rPr>
          <w:rFonts w:ascii="Arial Nova" w:hAnsi="Arial Nova"/>
          <w:sz w:val="19"/>
          <w:szCs w:val="19"/>
          <w:lang w:val="en-US"/>
        </w:rPr>
        <w:t xml:space="preserve"> in a written environmental management pla</w:t>
      </w:r>
      <w:r w:rsidR="00EA59B3" w:rsidRPr="004D35C1">
        <w:rPr>
          <w:rFonts w:ascii="Arial Nova" w:hAnsi="Arial Nova"/>
          <w:sz w:val="19"/>
          <w:szCs w:val="19"/>
          <w:lang w:val="en-US"/>
        </w:rPr>
        <w:t>n, which shall be continuously up</w:t>
      </w:r>
      <w:r w:rsidR="00565B57" w:rsidRPr="004D35C1">
        <w:rPr>
          <w:rFonts w:ascii="Arial Nova" w:hAnsi="Arial Nova"/>
          <w:sz w:val="19"/>
          <w:szCs w:val="19"/>
          <w:lang w:val="en-US"/>
        </w:rPr>
        <w:softHyphen/>
      </w:r>
      <w:r w:rsidR="00EA59B3" w:rsidRPr="004D35C1">
        <w:rPr>
          <w:rFonts w:ascii="Arial Nova" w:hAnsi="Arial Nova"/>
          <w:sz w:val="19"/>
          <w:szCs w:val="19"/>
          <w:lang w:val="en-US"/>
        </w:rPr>
        <w:t>dated to reflect changes affecting, or which can be reason</w:t>
      </w:r>
      <w:r w:rsidR="00EA59B3" w:rsidRPr="004D35C1">
        <w:rPr>
          <w:rFonts w:ascii="Arial Nova" w:hAnsi="Arial Nova"/>
          <w:sz w:val="19"/>
          <w:szCs w:val="19"/>
          <w:lang w:val="en-US"/>
        </w:rPr>
        <w:softHyphen/>
        <w:t>ably expected</w:t>
      </w:r>
      <w:r w:rsidR="00565B57" w:rsidRPr="004D35C1">
        <w:rPr>
          <w:rFonts w:ascii="Arial Nova" w:hAnsi="Arial Nova"/>
          <w:sz w:val="19"/>
          <w:szCs w:val="19"/>
          <w:lang w:val="en-US"/>
        </w:rPr>
        <w:t xml:space="preserve"> to affect, the environmental requirements that the Groundhandler from time to time shall meet or fulfill under the Agreement.</w:t>
      </w:r>
    </w:p>
    <w:p w14:paraId="4EE3353D" w14:textId="2A27C6FC" w:rsidR="00565B57" w:rsidRDefault="0099480F" w:rsidP="00DE55DE">
      <w:pPr>
        <w:pStyle w:val="Liststycke"/>
        <w:widowControl w:val="0"/>
        <w:numPr>
          <w:ilvl w:val="0"/>
          <w:numId w:val="24"/>
        </w:numPr>
        <w:spacing w:after="240" w:line="320" w:lineRule="exact"/>
        <w:ind w:left="709" w:hanging="709"/>
        <w:contextualSpacing w:val="0"/>
        <w:jc w:val="both"/>
        <w:rPr>
          <w:rFonts w:ascii="Arial Nova" w:hAnsi="Arial Nova"/>
          <w:sz w:val="19"/>
          <w:szCs w:val="19"/>
          <w:lang w:val="en-US"/>
        </w:rPr>
      </w:pPr>
      <w:r w:rsidRPr="00723377">
        <w:rPr>
          <w:rFonts w:ascii="Arial Nova" w:hAnsi="Arial Nova"/>
          <w:spacing w:val="-2"/>
          <w:sz w:val="19"/>
          <w:szCs w:val="19"/>
          <w:lang w:val="en-US"/>
        </w:rPr>
        <w:t>The Groundhandler shall</w:t>
      </w:r>
      <w:r w:rsidR="00723377" w:rsidRPr="00723377">
        <w:rPr>
          <w:rFonts w:ascii="Arial Nova" w:hAnsi="Arial Nova"/>
          <w:spacing w:val="-2"/>
          <w:sz w:val="19"/>
          <w:szCs w:val="19"/>
          <w:lang w:val="en-US"/>
        </w:rPr>
        <w:t xml:space="preserve"> </w:t>
      </w:r>
      <w:r w:rsidR="00723377">
        <w:rPr>
          <w:rFonts w:ascii="Arial Nova" w:hAnsi="Arial Nova"/>
          <w:spacing w:val="-2"/>
          <w:sz w:val="19"/>
          <w:szCs w:val="19"/>
          <w:lang w:val="en-US"/>
        </w:rPr>
        <w:t>keep</w:t>
      </w:r>
      <w:r w:rsidR="00723377" w:rsidRPr="00723377">
        <w:rPr>
          <w:rFonts w:ascii="Arial Nova" w:hAnsi="Arial Nova"/>
          <w:spacing w:val="-2"/>
          <w:sz w:val="19"/>
          <w:szCs w:val="19"/>
          <w:lang w:val="en-US"/>
        </w:rPr>
        <w:t xml:space="preserve"> </w:t>
      </w:r>
      <w:r w:rsidR="00AB58CD">
        <w:rPr>
          <w:rFonts w:ascii="Arial Nova" w:hAnsi="Arial Nova"/>
          <w:spacing w:val="-2"/>
          <w:sz w:val="19"/>
          <w:szCs w:val="19"/>
          <w:lang w:val="en-US"/>
        </w:rPr>
        <w:t xml:space="preserve">copies of all </w:t>
      </w:r>
      <w:r w:rsidRPr="00723377">
        <w:rPr>
          <w:rFonts w:ascii="Arial Nova" w:hAnsi="Arial Nova"/>
          <w:spacing w:val="-2"/>
          <w:sz w:val="19"/>
          <w:szCs w:val="19"/>
          <w:lang w:val="en-US"/>
        </w:rPr>
        <w:t>d</w:t>
      </w:r>
      <w:r w:rsidR="00565B57" w:rsidRPr="00723377">
        <w:rPr>
          <w:rFonts w:ascii="Arial Nova" w:hAnsi="Arial Nova"/>
          <w:spacing w:val="-2"/>
          <w:sz w:val="19"/>
          <w:szCs w:val="19"/>
          <w:lang w:val="en-US"/>
        </w:rPr>
        <w:t>ocumentation relating to self-</w:t>
      </w:r>
      <w:r w:rsidR="00565B57" w:rsidRPr="00723377">
        <w:rPr>
          <w:rFonts w:ascii="Arial Nova" w:hAnsi="Arial Nova"/>
          <w:spacing w:val="-2"/>
          <w:sz w:val="19"/>
          <w:szCs w:val="19"/>
          <w:lang w:val="en-US"/>
        </w:rPr>
        <w:lastRenderedPageBreak/>
        <w:t>assess</w:t>
      </w:r>
      <w:r w:rsidRPr="00723377">
        <w:rPr>
          <w:rFonts w:ascii="Arial Nova" w:hAnsi="Arial Nova"/>
          <w:spacing w:val="-2"/>
          <w:sz w:val="19"/>
          <w:szCs w:val="19"/>
          <w:lang w:val="en-US"/>
        </w:rPr>
        <w:softHyphen/>
      </w:r>
      <w:r w:rsidR="00565B57" w:rsidRPr="00723377">
        <w:rPr>
          <w:rFonts w:ascii="Arial Nova" w:hAnsi="Arial Nova"/>
          <w:spacing w:val="-2"/>
          <w:sz w:val="19"/>
          <w:szCs w:val="19"/>
          <w:lang w:val="en-US"/>
        </w:rPr>
        <w:t>ments</w:t>
      </w:r>
      <w:r w:rsidR="00565B57" w:rsidRPr="00565B57">
        <w:rPr>
          <w:rFonts w:ascii="Arial Nova" w:hAnsi="Arial Nova"/>
          <w:sz w:val="19"/>
          <w:szCs w:val="19"/>
          <w:lang w:val="en-US"/>
        </w:rPr>
        <w:t xml:space="preserve"> and audits under </w:t>
      </w:r>
      <w:r w:rsidR="00851FF0">
        <w:rPr>
          <w:rFonts w:ascii="Arial Nova" w:hAnsi="Arial Nova"/>
          <w:sz w:val="19"/>
          <w:szCs w:val="19"/>
          <w:lang w:val="en-US"/>
        </w:rPr>
        <w:t>section</w:t>
      </w:r>
      <w:r w:rsidR="00565B57" w:rsidRPr="00565B57">
        <w:rPr>
          <w:rFonts w:ascii="Arial Nova" w:hAnsi="Arial Nova"/>
          <w:sz w:val="19"/>
          <w:szCs w:val="19"/>
          <w:lang w:val="en-US"/>
        </w:rPr>
        <w:t xml:space="preserve"> </w:t>
      </w:r>
      <w:r w:rsidR="00565B57" w:rsidRPr="00565B57">
        <w:rPr>
          <w:rFonts w:ascii="Arial Nova" w:hAnsi="Arial Nova"/>
          <w:sz w:val="19"/>
          <w:szCs w:val="19"/>
          <w:lang w:val="en-US"/>
        </w:rPr>
        <w:fldChar w:fldCharType="begin"/>
      </w:r>
      <w:r w:rsidR="00565B57" w:rsidRPr="00565B57">
        <w:rPr>
          <w:rFonts w:ascii="Arial Nova" w:hAnsi="Arial Nova"/>
          <w:sz w:val="19"/>
          <w:szCs w:val="19"/>
          <w:lang w:val="en-US"/>
        </w:rPr>
        <w:instrText xml:space="preserve"> REF _Ref90982696 \r \h </w:instrText>
      </w:r>
      <w:r w:rsidR="00565B57">
        <w:rPr>
          <w:rFonts w:ascii="Arial Nova" w:hAnsi="Arial Nova"/>
          <w:sz w:val="19"/>
          <w:szCs w:val="19"/>
          <w:lang w:val="en-US"/>
        </w:rPr>
        <w:instrText xml:space="preserve"> \* MERGEFORMAT </w:instrText>
      </w:r>
      <w:r w:rsidR="00565B57" w:rsidRPr="00565B57">
        <w:rPr>
          <w:rFonts w:ascii="Arial Nova" w:hAnsi="Arial Nova"/>
          <w:sz w:val="19"/>
          <w:szCs w:val="19"/>
          <w:lang w:val="en-US"/>
        </w:rPr>
      </w:r>
      <w:r w:rsidR="00565B57" w:rsidRPr="00565B57">
        <w:rPr>
          <w:rFonts w:ascii="Arial Nova" w:hAnsi="Arial Nova"/>
          <w:sz w:val="19"/>
          <w:szCs w:val="19"/>
          <w:lang w:val="en-US"/>
        </w:rPr>
        <w:fldChar w:fldCharType="separate"/>
      </w:r>
      <w:r w:rsidR="00565B57" w:rsidRPr="00565B57">
        <w:rPr>
          <w:rFonts w:ascii="Arial Nova" w:hAnsi="Arial Nova"/>
          <w:sz w:val="19"/>
          <w:szCs w:val="19"/>
          <w:lang w:val="en-US"/>
        </w:rPr>
        <w:t>1</w:t>
      </w:r>
      <w:r w:rsidR="00565B57" w:rsidRPr="00565B57">
        <w:rPr>
          <w:rFonts w:ascii="Arial Nova" w:hAnsi="Arial Nova"/>
          <w:sz w:val="19"/>
          <w:szCs w:val="19"/>
          <w:lang w:val="en-US"/>
        </w:rPr>
        <w:fldChar w:fldCharType="end"/>
      </w:r>
      <w:r w:rsidR="00565B57" w:rsidRPr="00565B57">
        <w:rPr>
          <w:rFonts w:ascii="Arial Nova" w:hAnsi="Arial Nova"/>
          <w:sz w:val="19"/>
          <w:szCs w:val="19"/>
          <w:lang w:val="en-US"/>
        </w:rPr>
        <w:t xml:space="preserve"> </w:t>
      </w:r>
      <w:r w:rsidR="00565B57" w:rsidRPr="00565B57">
        <w:rPr>
          <w:rFonts w:ascii="Arial Nova" w:hAnsi="Arial Nova"/>
          <w:sz w:val="19"/>
          <w:szCs w:val="19"/>
          <w:lang w:val="en-US"/>
        </w:rPr>
        <w:fldChar w:fldCharType="begin"/>
      </w:r>
      <w:r w:rsidR="00565B57" w:rsidRPr="00565B57">
        <w:rPr>
          <w:rFonts w:ascii="Arial Nova" w:hAnsi="Arial Nova"/>
          <w:sz w:val="19"/>
          <w:szCs w:val="19"/>
          <w:lang w:val="en-US"/>
        </w:rPr>
        <w:instrText xml:space="preserve"> REF _Ref90981850 \r \h </w:instrText>
      </w:r>
      <w:r w:rsidR="00565B57">
        <w:rPr>
          <w:rFonts w:ascii="Arial Nova" w:hAnsi="Arial Nova"/>
          <w:sz w:val="19"/>
          <w:szCs w:val="19"/>
          <w:lang w:val="en-US"/>
        </w:rPr>
        <w:instrText xml:space="preserve"> \* MERGEFORMAT </w:instrText>
      </w:r>
      <w:r w:rsidR="00565B57" w:rsidRPr="00565B57">
        <w:rPr>
          <w:rFonts w:ascii="Arial Nova" w:hAnsi="Arial Nova"/>
          <w:sz w:val="19"/>
          <w:szCs w:val="19"/>
          <w:lang w:val="en-US"/>
        </w:rPr>
      </w:r>
      <w:r w:rsidR="00565B57" w:rsidRPr="00565B57">
        <w:rPr>
          <w:rFonts w:ascii="Arial Nova" w:hAnsi="Arial Nova"/>
          <w:sz w:val="19"/>
          <w:szCs w:val="19"/>
          <w:lang w:val="en-US"/>
        </w:rPr>
        <w:fldChar w:fldCharType="separate"/>
      </w:r>
      <w:r w:rsidR="00565B57" w:rsidRPr="00565B57">
        <w:rPr>
          <w:rFonts w:ascii="Arial Nova" w:hAnsi="Arial Nova"/>
          <w:sz w:val="19"/>
          <w:szCs w:val="19"/>
          <w:lang w:val="en-US"/>
        </w:rPr>
        <w:t>(d)</w:t>
      </w:r>
      <w:r w:rsidR="00565B57" w:rsidRPr="00565B57">
        <w:rPr>
          <w:rFonts w:ascii="Arial Nova" w:hAnsi="Arial Nova"/>
          <w:sz w:val="19"/>
          <w:szCs w:val="19"/>
          <w:lang w:val="en-US"/>
        </w:rPr>
        <w:fldChar w:fldCharType="end"/>
      </w:r>
      <w:r w:rsidR="00565B57" w:rsidRPr="00565B57">
        <w:rPr>
          <w:rFonts w:ascii="Arial Nova" w:hAnsi="Arial Nova"/>
          <w:sz w:val="19"/>
          <w:szCs w:val="19"/>
          <w:lang w:val="en-US"/>
        </w:rPr>
        <w:t xml:space="preserve"> above</w:t>
      </w:r>
      <w:r w:rsidR="00565B57">
        <w:rPr>
          <w:rFonts w:ascii="Arial Nova" w:hAnsi="Arial Nova"/>
          <w:spacing w:val="-2"/>
          <w:sz w:val="19"/>
          <w:szCs w:val="19"/>
          <w:lang w:val="en-US"/>
        </w:rPr>
        <w:t xml:space="preserve">, </w:t>
      </w:r>
      <w:r>
        <w:rPr>
          <w:rFonts w:ascii="Arial Nova" w:hAnsi="Arial Nova"/>
          <w:spacing w:val="-2"/>
          <w:sz w:val="19"/>
          <w:szCs w:val="19"/>
          <w:lang w:val="en-US"/>
        </w:rPr>
        <w:t>for a period of at least two years</w:t>
      </w:r>
      <w:r w:rsidR="00565B57">
        <w:rPr>
          <w:rFonts w:ascii="Arial Nova" w:hAnsi="Arial Nova"/>
          <w:sz w:val="19"/>
          <w:szCs w:val="19"/>
          <w:lang w:val="en-US"/>
        </w:rPr>
        <w:t>.</w:t>
      </w:r>
    </w:p>
    <w:p w14:paraId="4090C763" w14:textId="77777777" w:rsidR="008F00BA" w:rsidRDefault="00A27D02" w:rsidP="00DE55DE">
      <w:pPr>
        <w:pStyle w:val="Liststycke"/>
        <w:widowControl w:val="0"/>
        <w:numPr>
          <w:ilvl w:val="0"/>
          <w:numId w:val="24"/>
        </w:numPr>
        <w:spacing w:after="24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t>The Groundhandler shall upon Swedavia’s written request, promptly fur</w:t>
      </w:r>
      <w:r>
        <w:rPr>
          <w:rFonts w:ascii="Arial Nova" w:hAnsi="Arial Nova"/>
          <w:sz w:val="19"/>
          <w:szCs w:val="19"/>
          <w:lang w:val="en-US"/>
        </w:rPr>
        <w:softHyphen/>
        <w:t>nish Swedavia with</w:t>
      </w:r>
      <w:r w:rsidR="008F00BA">
        <w:rPr>
          <w:rFonts w:ascii="Arial Nova" w:hAnsi="Arial Nova"/>
          <w:sz w:val="19"/>
          <w:szCs w:val="19"/>
          <w:lang w:val="en-US"/>
        </w:rPr>
        <w:t>:</w:t>
      </w:r>
      <w:r>
        <w:rPr>
          <w:rFonts w:ascii="Arial Nova" w:hAnsi="Arial Nova"/>
          <w:sz w:val="19"/>
          <w:szCs w:val="19"/>
          <w:lang w:val="en-US"/>
        </w:rPr>
        <w:t xml:space="preserve"> </w:t>
      </w:r>
    </w:p>
    <w:p w14:paraId="11E93984" w14:textId="6CA358E6" w:rsidR="008F00BA" w:rsidRDefault="00A27D02" w:rsidP="00DE55DE">
      <w:pPr>
        <w:pStyle w:val="Liststycke"/>
        <w:widowControl w:val="0"/>
        <w:numPr>
          <w:ilvl w:val="0"/>
          <w:numId w:val="37"/>
        </w:numPr>
        <w:spacing w:after="240" w:line="320" w:lineRule="exact"/>
        <w:ind w:left="1276" w:hanging="567"/>
        <w:contextualSpacing w:val="0"/>
        <w:jc w:val="both"/>
        <w:rPr>
          <w:rFonts w:ascii="Arial Nova" w:hAnsi="Arial Nova"/>
          <w:sz w:val="19"/>
          <w:szCs w:val="19"/>
          <w:lang w:val="en-US"/>
        </w:rPr>
      </w:pPr>
      <w:r>
        <w:rPr>
          <w:rFonts w:ascii="Arial Nova" w:hAnsi="Arial Nova"/>
          <w:sz w:val="19"/>
          <w:szCs w:val="19"/>
          <w:lang w:val="en-US"/>
        </w:rPr>
        <w:t xml:space="preserve">copies of the </w:t>
      </w:r>
      <w:r w:rsidR="0099480F">
        <w:rPr>
          <w:rFonts w:ascii="Arial Nova" w:hAnsi="Arial Nova"/>
          <w:sz w:val="19"/>
          <w:szCs w:val="19"/>
          <w:lang w:val="en-US"/>
        </w:rPr>
        <w:t xml:space="preserve">environmental management plan </w:t>
      </w:r>
      <w:r w:rsidR="008F00BA">
        <w:rPr>
          <w:rFonts w:ascii="Arial Nova" w:hAnsi="Arial Nova"/>
          <w:sz w:val="19"/>
          <w:szCs w:val="19"/>
          <w:lang w:val="en-US"/>
        </w:rPr>
        <w:t>and</w:t>
      </w:r>
      <w:r w:rsidR="0099480F">
        <w:rPr>
          <w:rFonts w:ascii="Arial Nova" w:hAnsi="Arial Nova"/>
          <w:sz w:val="19"/>
          <w:szCs w:val="19"/>
          <w:lang w:val="en-US"/>
        </w:rPr>
        <w:t xml:space="preserve"> information and docu</w:t>
      </w:r>
      <w:r w:rsidR="00C31740">
        <w:rPr>
          <w:rFonts w:ascii="Arial Nova" w:hAnsi="Arial Nova"/>
          <w:sz w:val="19"/>
          <w:szCs w:val="19"/>
          <w:lang w:val="en-US"/>
        </w:rPr>
        <w:softHyphen/>
      </w:r>
      <w:r w:rsidR="0099480F">
        <w:rPr>
          <w:rFonts w:ascii="Arial Nova" w:hAnsi="Arial Nova"/>
          <w:sz w:val="19"/>
          <w:szCs w:val="19"/>
          <w:lang w:val="en-US"/>
        </w:rPr>
        <w:t>men</w:t>
      </w:r>
      <w:r w:rsidR="00C31740">
        <w:rPr>
          <w:rFonts w:ascii="Arial Nova" w:hAnsi="Arial Nova"/>
          <w:sz w:val="19"/>
          <w:szCs w:val="19"/>
          <w:lang w:val="en-US"/>
        </w:rPr>
        <w:softHyphen/>
      </w:r>
      <w:r w:rsidR="0099480F">
        <w:rPr>
          <w:rFonts w:ascii="Arial Nova" w:hAnsi="Arial Nova"/>
          <w:sz w:val="19"/>
          <w:szCs w:val="19"/>
          <w:lang w:val="en-US"/>
        </w:rPr>
        <w:t>ta</w:t>
      </w:r>
      <w:r w:rsidR="00C31740">
        <w:rPr>
          <w:rFonts w:ascii="Arial Nova" w:hAnsi="Arial Nova"/>
          <w:sz w:val="19"/>
          <w:szCs w:val="19"/>
          <w:lang w:val="en-US"/>
        </w:rPr>
        <w:softHyphen/>
      </w:r>
      <w:r w:rsidR="0099480F">
        <w:rPr>
          <w:rFonts w:ascii="Arial Nova" w:hAnsi="Arial Nova"/>
          <w:sz w:val="19"/>
          <w:szCs w:val="19"/>
          <w:lang w:val="en-US"/>
        </w:rPr>
        <w:t>tion on which it is based)</w:t>
      </w:r>
      <w:r w:rsidR="008F00BA">
        <w:rPr>
          <w:rFonts w:ascii="Arial Nova" w:hAnsi="Arial Nova"/>
          <w:sz w:val="19"/>
          <w:szCs w:val="19"/>
          <w:lang w:val="en-US"/>
        </w:rPr>
        <w:t>;</w:t>
      </w:r>
    </w:p>
    <w:p w14:paraId="2EA4371B" w14:textId="77777777" w:rsidR="008F00BA" w:rsidRDefault="00C31740" w:rsidP="00DE55DE">
      <w:pPr>
        <w:pStyle w:val="Liststycke"/>
        <w:widowControl w:val="0"/>
        <w:numPr>
          <w:ilvl w:val="0"/>
          <w:numId w:val="37"/>
        </w:numPr>
        <w:spacing w:after="240" w:line="320" w:lineRule="exact"/>
        <w:ind w:left="1276" w:hanging="567"/>
        <w:contextualSpacing w:val="0"/>
        <w:jc w:val="both"/>
        <w:rPr>
          <w:rFonts w:ascii="Arial Nova" w:hAnsi="Arial Nova"/>
          <w:sz w:val="19"/>
          <w:szCs w:val="19"/>
          <w:lang w:val="en-US"/>
        </w:rPr>
      </w:pPr>
      <w:r>
        <w:rPr>
          <w:rFonts w:ascii="Arial Nova" w:hAnsi="Arial Nova"/>
          <w:sz w:val="19"/>
          <w:szCs w:val="19"/>
          <w:lang w:val="en-US"/>
        </w:rPr>
        <w:t>any</w:t>
      </w:r>
      <w:r w:rsidR="00A27D02">
        <w:rPr>
          <w:rFonts w:ascii="Arial Nova" w:hAnsi="Arial Nova"/>
          <w:sz w:val="19"/>
          <w:szCs w:val="19"/>
          <w:lang w:val="en-US"/>
        </w:rPr>
        <w:t xml:space="preserve"> relevant</w:t>
      </w:r>
      <w:r>
        <w:rPr>
          <w:rFonts w:ascii="Arial Nova" w:hAnsi="Arial Nova"/>
          <w:sz w:val="19"/>
          <w:szCs w:val="19"/>
          <w:lang w:val="en-US"/>
        </w:rPr>
        <w:t xml:space="preserve"> documentation relating to self-assessments and audits</w:t>
      </w:r>
      <w:r w:rsidR="008F00BA">
        <w:rPr>
          <w:rFonts w:ascii="Arial Nova" w:hAnsi="Arial Nova"/>
          <w:sz w:val="19"/>
          <w:szCs w:val="19"/>
          <w:lang w:val="en-US"/>
        </w:rPr>
        <w:t>; and</w:t>
      </w:r>
    </w:p>
    <w:p w14:paraId="730EFBF7" w14:textId="75BA0B43" w:rsidR="00565B57" w:rsidRDefault="008F00BA" w:rsidP="00DE55DE">
      <w:pPr>
        <w:pStyle w:val="Liststycke"/>
        <w:widowControl w:val="0"/>
        <w:numPr>
          <w:ilvl w:val="0"/>
          <w:numId w:val="37"/>
        </w:numPr>
        <w:spacing w:after="240" w:line="320" w:lineRule="exact"/>
        <w:ind w:left="1276" w:hanging="567"/>
        <w:contextualSpacing w:val="0"/>
        <w:jc w:val="both"/>
        <w:rPr>
          <w:rFonts w:ascii="Arial Nova" w:hAnsi="Arial Nova"/>
          <w:sz w:val="19"/>
          <w:szCs w:val="19"/>
          <w:lang w:val="en-US"/>
        </w:rPr>
      </w:pPr>
      <w:r>
        <w:rPr>
          <w:rFonts w:ascii="Arial Nova" w:hAnsi="Arial Nova"/>
          <w:sz w:val="19"/>
          <w:szCs w:val="19"/>
          <w:lang w:val="en-US"/>
        </w:rPr>
        <w:t>such additional information and documentation that Swedavia rea</w:t>
      </w:r>
      <w:r>
        <w:rPr>
          <w:rFonts w:ascii="Arial Nova" w:hAnsi="Arial Nova"/>
          <w:sz w:val="19"/>
          <w:szCs w:val="19"/>
          <w:lang w:val="en-US"/>
        </w:rPr>
        <w:softHyphen/>
        <w:t>son</w:t>
      </w:r>
      <w:r>
        <w:rPr>
          <w:rFonts w:ascii="Arial Nova" w:hAnsi="Arial Nova"/>
          <w:sz w:val="19"/>
          <w:szCs w:val="19"/>
          <w:lang w:val="en-US"/>
        </w:rPr>
        <w:softHyphen/>
        <w:t>ably requires in connection with environmental certifications, ac</w:t>
      </w:r>
      <w:r>
        <w:rPr>
          <w:rFonts w:ascii="Arial Nova" w:hAnsi="Arial Nova"/>
          <w:sz w:val="19"/>
          <w:szCs w:val="19"/>
          <w:lang w:val="en-US"/>
        </w:rPr>
        <w:softHyphen/>
        <w:t xml:space="preserve">creditations or assessments of Swedavia or the Airport.  </w:t>
      </w:r>
    </w:p>
    <w:p w14:paraId="42C2A909" w14:textId="1056A195" w:rsidR="006B5076" w:rsidRDefault="008F00BA" w:rsidP="00DE55DE">
      <w:pPr>
        <w:pStyle w:val="Liststycke"/>
        <w:widowControl w:val="0"/>
        <w:numPr>
          <w:ilvl w:val="0"/>
          <w:numId w:val="24"/>
        </w:numPr>
        <w:spacing w:after="24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t xml:space="preserve">In accordance with chapter </w:t>
      </w:r>
      <w:r>
        <w:rPr>
          <w:rFonts w:ascii="Arial Nova" w:hAnsi="Arial Nova"/>
          <w:sz w:val="19"/>
          <w:szCs w:val="19"/>
          <w:lang w:val="en-US"/>
        </w:rPr>
        <w:fldChar w:fldCharType="begin"/>
      </w:r>
      <w:r>
        <w:rPr>
          <w:rFonts w:ascii="Arial Nova" w:hAnsi="Arial Nova"/>
          <w:sz w:val="19"/>
          <w:szCs w:val="19"/>
          <w:lang w:val="en-US"/>
        </w:rPr>
        <w:instrText xml:space="preserve"> REF _Ref90994500 \r \h </w:instrText>
      </w:r>
      <w:r>
        <w:rPr>
          <w:rFonts w:ascii="Arial Nova" w:hAnsi="Arial Nova"/>
          <w:sz w:val="19"/>
          <w:szCs w:val="19"/>
          <w:lang w:val="en-US"/>
        </w:rPr>
      </w:r>
      <w:r>
        <w:rPr>
          <w:rFonts w:ascii="Arial Nova" w:hAnsi="Arial Nova"/>
          <w:sz w:val="19"/>
          <w:szCs w:val="19"/>
          <w:lang w:val="en-US"/>
        </w:rPr>
        <w:fldChar w:fldCharType="separate"/>
      </w:r>
      <w:r>
        <w:rPr>
          <w:rFonts w:ascii="Arial Nova" w:hAnsi="Arial Nova"/>
          <w:sz w:val="19"/>
          <w:szCs w:val="19"/>
          <w:lang w:val="en-US"/>
        </w:rPr>
        <w:t>12</w:t>
      </w:r>
      <w:r>
        <w:rPr>
          <w:rFonts w:ascii="Arial Nova" w:hAnsi="Arial Nova"/>
          <w:sz w:val="19"/>
          <w:szCs w:val="19"/>
          <w:lang w:val="en-US"/>
        </w:rPr>
        <w:fldChar w:fldCharType="end"/>
      </w:r>
      <w:r>
        <w:rPr>
          <w:rFonts w:ascii="Arial Nova" w:hAnsi="Arial Nova"/>
          <w:sz w:val="19"/>
          <w:szCs w:val="19"/>
          <w:lang w:val="en-US"/>
        </w:rPr>
        <w:t xml:space="preserve">, the Groundhandler </w:t>
      </w:r>
      <w:r w:rsidR="00332274">
        <w:rPr>
          <w:rFonts w:ascii="Arial Nova" w:hAnsi="Arial Nova"/>
          <w:sz w:val="19"/>
          <w:szCs w:val="19"/>
          <w:lang w:val="en-US"/>
        </w:rPr>
        <w:t>shall be</w:t>
      </w:r>
      <w:r>
        <w:rPr>
          <w:rFonts w:ascii="Arial Nova" w:hAnsi="Arial Nova"/>
          <w:sz w:val="19"/>
          <w:szCs w:val="19"/>
          <w:lang w:val="en-US"/>
        </w:rPr>
        <w:t xml:space="preserve"> responsible and liable </w:t>
      </w:r>
      <w:r w:rsidRPr="00332274">
        <w:rPr>
          <w:rFonts w:ascii="Arial Nova" w:hAnsi="Arial Nova"/>
          <w:spacing w:val="-2"/>
          <w:sz w:val="19"/>
          <w:szCs w:val="19"/>
          <w:lang w:val="en-US"/>
        </w:rPr>
        <w:t xml:space="preserve">for possible environmental Damages caused by </w:t>
      </w:r>
      <w:r w:rsidR="00332274">
        <w:rPr>
          <w:rFonts w:ascii="Arial Nova" w:hAnsi="Arial Nova"/>
          <w:spacing w:val="-2"/>
          <w:sz w:val="19"/>
          <w:szCs w:val="19"/>
          <w:lang w:val="en-US"/>
        </w:rPr>
        <w:t xml:space="preserve">its </w:t>
      </w:r>
      <w:r w:rsidR="00332274" w:rsidRPr="00332274">
        <w:rPr>
          <w:rFonts w:ascii="Arial Nova" w:hAnsi="Arial Nova"/>
          <w:spacing w:val="-2"/>
          <w:sz w:val="19"/>
          <w:szCs w:val="19"/>
          <w:lang w:val="en-US"/>
        </w:rPr>
        <w:t>ground</w:t>
      </w:r>
      <w:r w:rsidR="00332274">
        <w:rPr>
          <w:rFonts w:ascii="Arial Nova" w:hAnsi="Arial Nova"/>
          <w:spacing w:val="-2"/>
          <w:sz w:val="19"/>
          <w:szCs w:val="19"/>
          <w:lang w:val="en-US"/>
        </w:rPr>
        <w:softHyphen/>
      </w:r>
      <w:r w:rsidR="00332274" w:rsidRPr="00332274">
        <w:rPr>
          <w:rFonts w:ascii="Arial Nova" w:hAnsi="Arial Nova"/>
          <w:spacing w:val="-2"/>
          <w:sz w:val="19"/>
          <w:szCs w:val="19"/>
          <w:lang w:val="en-US"/>
        </w:rPr>
        <w:t>handling</w:t>
      </w:r>
      <w:r w:rsidR="00332274">
        <w:rPr>
          <w:rFonts w:ascii="Arial Nova" w:hAnsi="Arial Nova"/>
          <w:sz w:val="19"/>
          <w:szCs w:val="19"/>
          <w:lang w:val="en-US"/>
        </w:rPr>
        <w:t xml:space="preserve"> op</w:t>
      </w:r>
      <w:r w:rsidR="00332274">
        <w:rPr>
          <w:rFonts w:ascii="Arial Nova" w:hAnsi="Arial Nova"/>
          <w:sz w:val="19"/>
          <w:szCs w:val="19"/>
          <w:lang w:val="en-US"/>
        </w:rPr>
        <w:softHyphen/>
        <w:t>er</w:t>
      </w:r>
      <w:r w:rsidR="00332274">
        <w:rPr>
          <w:rFonts w:ascii="Arial Nova" w:hAnsi="Arial Nova"/>
          <w:sz w:val="19"/>
          <w:szCs w:val="19"/>
          <w:lang w:val="en-US"/>
        </w:rPr>
        <w:softHyphen/>
        <w:t xml:space="preserve">ations at the Airport. Moreover, the Groundhandler shall be responsible </w:t>
      </w:r>
      <w:r w:rsidR="00332274" w:rsidRPr="00AB58CD">
        <w:rPr>
          <w:rFonts w:ascii="Arial Nova" w:hAnsi="Arial Nova"/>
          <w:spacing w:val="-2"/>
          <w:sz w:val="19"/>
          <w:szCs w:val="19"/>
          <w:lang w:val="en-US"/>
        </w:rPr>
        <w:t xml:space="preserve">for all costs relating to </w:t>
      </w:r>
      <w:r w:rsidR="006B5076" w:rsidRPr="00AB58CD">
        <w:rPr>
          <w:rFonts w:ascii="Arial Nova" w:hAnsi="Arial Nova"/>
          <w:spacing w:val="-2"/>
          <w:sz w:val="19"/>
          <w:szCs w:val="19"/>
          <w:lang w:val="en-US"/>
        </w:rPr>
        <w:t>any investigation and/or remediation prompt</w:t>
      </w:r>
      <w:r w:rsidR="006B5076" w:rsidRPr="00AB58CD">
        <w:rPr>
          <w:rFonts w:ascii="Arial Nova" w:hAnsi="Arial Nova"/>
          <w:spacing w:val="-2"/>
          <w:sz w:val="19"/>
          <w:szCs w:val="19"/>
          <w:lang w:val="en-US"/>
        </w:rPr>
        <w:softHyphen/>
        <w:t>ed by the</w:t>
      </w:r>
      <w:r w:rsidR="006B5076">
        <w:rPr>
          <w:rFonts w:ascii="Arial Nova" w:hAnsi="Arial Nova"/>
          <w:sz w:val="19"/>
          <w:szCs w:val="19"/>
          <w:lang w:val="en-US"/>
        </w:rPr>
        <w:t xml:space="preserve"> Groundhandler’s groundhandling operations at the Airport.</w:t>
      </w:r>
    </w:p>
    <w:p w14:paraId="0B34195D" w14:textId="37FC6C3F" w:rsidR="00AB58CD" w:rsidRDefault="001B79DC" w:rsidP="00DE55DE">
      <w:pPr>
        <w:pStyle w:val="Liststycke"/>
        <w:widowControl w:val="0"/>
        <w:numPr>
          <w:ilvl w:val="0"/>
          <w:numId w:val="24"/>
        </w:numPr>
        <w:spacing w:after="360" w:line="320" w:lineRule="exact"/>
        <w:ind w:left="709" w:hanging="709"/>
        <w:contextualSpacing w:val="0"/>
        <w:jc w:val="both"/>
        <w:rPr>
          <w:rFonts w:ascii="Arial Nova" w:hAnsi="Arial Nova"/>
          <w:sz w:val="19"/>
          <w:szCs w:val="19"/>
          <w:lang w:val="en-US"/>
        </w:rPr>
      </w:pPr>
      <w:r w:rsidRPr="00851FF0">
        <w:rPr>
          <w:rFonts w:ascii="Arial Nova" w:hAnsi="Arial Nova"/>
          <w:sz w:val="19"/>
          <w:szCs w:val="19"/>
          <w:lang w:val="en-US"/>
        </w:rPr>
        <w:t>T</w:t>
      </w:r>
      <w:r w:rsidR="00AB58CD" w:rsidRPr="00851FF0">
        <w:rPr>
          <w:rFonts w:ascii="Arial Nova" w:hAnsi="Arial Nova"/>
          <w:sz w:val="19"/>
          <w:szCs w:val="19"/>
          <w:lang w:val="en-US"/>
        </w:rPr>
        <w:t xml:space="preserve">he Groundhandler shall promptly notify </w:t>
      </w:r>
      <w:r w:rsidR="007303B0" w:rsidRPr="00851FF0">
        <w:rPr>
          <w:rFonts w:ascii="Arial Nova" w:hAnsi="Arial Nova"/>
          <w:sz w:val="19"/>
          <w:szCs w:val="19"/>
          <w:lang w:val="en-US"/>
        </w:rPr>
        <w:t>Swedavia in writing of all circum</w:t>
      </w:r>
      <w:r w:rsidR="007303B0" w:rsidRPr="00851FF0">
        <w:rPr>
          <w:rFonts w:ascii="Arial Nova" w:hAnsi="Arial Nova"/>
          <w:sz w:val="19"/>
          <w:szCs w:val="19"/>
          <w:lang w:val="en-US"/>
        </w:rPr>
        <w:softHyphen/>
        <w:t>stan</w:t>
      </w:r>
      <w:r w:rsidR="007303B0" w:rsidRPr="00851FF0">
        <w:rPr>
          <w:rFonts w:ascii="Arial Nova" w:hAnsi="Arial Nova"/>
          <w:sz w:val="19"/>
          <w:szCs w:val="19"/>
          <w:lang w:val="en-US"/>
        </w:rPr>
        <w:softHyphen/>
        <w:t>ces</w:t>
      </w:r>
      <w:r w:rsidR="007303B0">
        <w:rPr>
          <w:rFonts w:ascii="Arial Nova" w:hAnsi="Arial Nova"/>
          <w:sz w:val="19"/>
          <w:szCs w:val="19"/>
          <w:lang w:val="en-US"/>
        </w:rPr>
        <w:t xml:space="preserve"> (including accidents and other incidents) relating to the Ground</w:t>
      </w:r>
      <w:r w:rsidR="007303B0">
        <w:rPr>
          <w:rFonts w:ascii="Arial Nova" w:hAnsi="Arial Nova"/>
          <w:sz w:val="19"/>
          <w:szCs w:val="19"/>
          <w:lang w:val="en-US"/>
        </w:rPr>
        <w:softHyphen/>
      </w:r>
      <w:r w:rsidR="007303B0" w:rsidRPr="00851FF0">
        <w:rPr>
          <w:rFonts w:ascii="Arial Nova" w:hAnsi="Arial Nova"/>
          <w:spacing w:val="-2"/>
          <w:sz w:val="19"/>
          <w:szCs w:val="19"/>
          <w:lang w:val="en-US"/>
        </w:rPr>
        <w:t>handler’s operations at the Airport, that can be reasonably expected to have</w:t>
      </w:r>
      <w:r w:rsidR="007303B0">
        <w:rPr>
          <w:rFonts w:ascii="Arial Nova" w:hAnsi="Arial Nova"/>
          <w:sz w:val="19"/>
          <w:szCs w:val="19"/>
          <w:lang w:val="en-US"/>
        </w:rPr>
        <w:t xml:space="preserve"> an adverse environmen</w:t>
      </w:r>
      <w:r w:rsidR="007303B0">
        <w:rPr>
          <w:rFonts w:ascii="Arial Nova" w:hAnsi="Arial Nova"/>
          <w:sz w:val="19"/>
          <w:szCs w:val="19"/>
          <w:lang w:val="en-US"/>
        </w:rPr>
        <w:softHyphen/>
        <w:t>tal impact on the Airport.</w:t>
      </w:r>
    </w:p>
    <w:p w14:paraId="193704CD" w14:textId="7365D05C" w:rsidR="007303B0" w:rsidRPr="00B069C4" w:rsidRDefault="007303B0" w:rsidP="00DE55DE">
      <w:pPr>
        <w:spacing w:line="320" w:lineRule="exact"/>
        <w:jc w:val="center"/>
        <w:rPr>
          <w:lang w:val="en-US"/>
        </w:rPr>
        <w:sectPr w:rsidR="007303B0" w:rsidRPr="00B069C4" w:rsidSect="007303B0">
          <w:headerReference w:type="default" r:id="rId30"/>
          <w:pgSz w:w="11906" w:h="16838"/>
          <w:pgMar w:top="2552" w:right="2495" w:bottom="2381" w:left="2495" w:header="1162" w:footer="397" w:gutter="0"/>
          <w:cols w:space="708"/>
          <w:docGrid w:linePitch="360"/>
        </w:sectPr>
      </w:pPr>
      <w:bookmarkStart w:id="203" w:name="_Toc87020860"/>
      <w:bookmarkStart w:id="204" w:name="_Hlk88073653"/>
      <w:r w:rsidRPr="00B069C4">
        <w:rPr>
          <w:rFonts w:ascii="Arial Nova" w:hAnsi="Arial Nova"/>
          <w:sz w:val="19"/>
          <w:szCs w:val="19"/>
          <w:lang w:val="en-US"/>
        </w:rPr>
        <w:t>________________________</w:t>
      </w:r>
    </w:p>
    <w:p w14:paraId="7CC2F080" w14:textId="25DF9C79" w:rsidR="00DE55DE" w:rsidRPr="00E1251B" w:rsidRDefault="00DE55DE" w:rsidP="00E1251B">
      <w:pPr>
        <w:pStyle w:val="Rubrik2"/>
        <w:spacing w:before="0" w:after="480" w:line="320" w:lineRule="exact"/>
        <w:ind w:firstLine="709"/>
        <w:contextualSpacing w:val="0"/>
        <w:jc w:val="center"/>
        <w:rPr>
          <w:rFonts w:ascii="Arial Nova" w:hAnsi="Arial Nova"/>
          <w:sz w:val="19"/>
          <w:szCs w:val="19"/>
          <w:lang w:val="en-GB"/>
        </w:rPr>
      </w:pPr>
      <w:bookmarkStart w:id="205" w:name="_Toc89933683"/>
      <w:bookmarkStart w:id="206" w:name="_Toc91755919"/>
      <w:bookmarkStart w:id="207" w:name="_Hlk90554178"/>
      <w:r w:rsidRPr="00E1251B">
        <w:rPr>
          <w:rFonts w:ascii="Arial Nova" w:hAnsi="Arial Nova"/>
          <w:sz w:val="19"/>
          <w:szCs w:val="19"/>
          <w:highlight w:val="yellow"/>
          <w:lang w:val="en-GB"/>
        </w:rPr>
        <w:lastRenderedPageBreak/>
        <w:t>[SCHEDULE F – S</w:t>
      </w:r>
      <w:bookmarkEnd w:id="205"/>
      <w:r w:rsidRPr="00E1251B">
        <w:rPr>
          <w:rFonts w:ascii="Arial Nova" w:hAnsi="Arial Nova"/>
          <w:sz w:val="19"/>
          <w:szCs w:val="19"/>
          <w:highlight w:val="yellow"/>
          <w:lang w:val="en-GB"/>
        </w:rPr>
        <w:t xml:space="preserve">pecific </w:t>
      </w:r>
      <w:r w:rsidR="00963545" w:rsidRPr="00E1251B">
        <w:rPr>
          <w:rFonts w:ascii="Arial Nova" w:hAnsi="Arial Nova"/>
          <w:sz w:val="19"/>
          <w:szCs w:val="19"/>
          <w:highlight w:val="yellow"/>
          <w:lang w:val="en-GB"/>
        </w:rPr>
        <w:t>requirements</w:t>
      </w:r>
      <w:bookmarkEnd w:id="206"/>
    </w:p>
    <w:p w14:paraId="5D916585" w14:textId="51095265" w:rsidR="00DE55DE" w:rsidRPr="00963545" w:rsidRDefault="00DE55DE" w:rsidP="00963545">
      <w:pPr>
        <w:pStyle w:val="Liststycke"/>
        <w:spacing w:after="340" w:line="320" w:lineRule="exact"/>
        <w:contextualSpacing w:val="0"/>
        <w:jc w:val="both"/>
        <w:rPr>
          <w:rFonts w:ascii="Arial Nova" w:hAnsi="Arial Nova" w:cs="Arial"/>
          <w:color w:val="000000"/>
          <w:sz w:val="19"/>
          <w:szCs w:val="19"/>
          <w:lang w:val="en-GB"/>
        </w:rPr>
      </w:pPr>
      <w:r w:rsidRPr="00963545">
        <w:rPr>
          <w:rFonts w:ascii="Arial Nova" w:hAnsi="Arial Nova" w:cs="Arial"/>
          <w:color w:val="000000"/>
          <w:sz w:val="19"/>
          <w:szCs w:val="19"/>
          <w:highlight w:val="yellow"/>
          <w:lang w:val="en-GB"/>
        </w:rPr>
        <w:t>[</w:t>
      </w:r>
      <w:r w:rsidR="00963545" w:rsidRPr="00963545">
        <w:rPr>
          <w:rFonts w:ascii="Arial Nova" w:hAnsi="Arial Nova" w:cs="Arial"/>
          <w:color w:val="000000"/>
          <w:sz w:val="19"/>
          <w:szCs w:val="19"/>
          <w:highlight w:val="yellow"/>
          <w:lang w:val="en-GB"/>
        </w:rPr>
        <w:t>The specific requirements that the Groundhandler must comply with pur</w:t>
      </w:r>
      <w:r w:rsidR="00346518">
        <w:rPr>
          <w:rFonts w:ascii="Arial Nova" w:hAnsi="Arial Nova" w:cs="Arial"/>
          <w:color w:val="000000"/>
          <w:sz w:val="19"/>
          <w:szCs w:val="19"/>
          <w:highlight w:val="yellow"/>
          <w:lang w:val="en-GB"/>
        </w:rPr>
        <w:softHyphen/>
      </w:r>
      <w:r w:rsidR="00963545" w:rsidRPr="00963545">
        <w:rPr>
          <w:rFonts w:ascii="Arial Nova" w:hAnsi="Arial Nova" w:cs="Arial"/>
          <w:color w:val="000000"/>
          <w:sz w:val="19"/>
          <w:szCs w:val="19"/>
          <w:highlight w:val="yellow"/>
          <w:lang w:val="en-GB"/>
        </w:rPr>
        <w:t xml:space="preserve">suant to clause </w:t>
      </w:r>
      <w:r w:rsidR="00963545" w:rsidRPr="00963545">
        <w:rPr>
          <w:rFonts w:ascii="Arial Nova" w:hAnsi="Arial Nova" w:cs="Arial"/>
          <w:color w:val="000000"/>
          <w:sz w:val="19"/>
          <w:szCs w:val="19"/>
          <w:highlight w:val="yellow"/>
          <w:lang w:val="en-GB"/>
        </w:rPr>
        <w:fldChar w:fldCharType="begin"/>
      </w:r>
      <w:r w:rsidR="00963545" w:rsidRPr="00963545">
        <w:rPr>
          <w:rFonts w:ascii="Arial Nova" w:hAnsi="Arial Nova" w:cs="Arial"/>
          <w:color w:val="000000"/>
          <w:sz w:val="19"/>
          <w:szCs w:val="19"/>
          <w:highlight w:val="yellow"/>
          <w:lang w:val="en-GB"/>
        </w:rPr>
        <w:instrText xml:space="preserve"> REF _Ref65248283 \r \h  \* MERGEFORMAT </w:instrText>
      </w:r>
      <w:r w:rsidR="00963545" w:rsidRPr="00963545">
        <w:rPr>
          <w:rFonts w:ascii="Arial Nova" w:hAnsi="Arial Nova" w:cs="Arial"/>
          <w:color w:val="000000"/>
          <w:sz w:val="19"/>
          <w:szCs w:val="19"/>
          <w:highlight w:val="yellow"/>
          <w:lang w:val="en-GB"/>
        </w:rPr>
      </w:r>
      <w:r w:rsidR="00963545" w:rsidRPr="00963545">
        <w:rPr>
          <w:rFonts w:ascii="Arial Nova" w:hAnsi="Arial Nova" w:cs="Arial"/>
          <w:color w:val="000000"/>
          <w:sz w:val="19"/>
          <w:szCs w:val="19"/>
          <w:highlight w:val="yellow"/>
          <w:lang w:val="en-GB"/>
        </w:rPr>
        <w:fldChar w:fldCharType="separate"/>
      </w:r>
      <w:r w:rsidR="00963545" w:rsidRPr="00963545">
        <w:rPr>
          <w:rFonts w:ascii="Arial Nova" w:hAnsi="Arial Nova" w:cs="Arial"/>
          <w:color w:val="000000"/>
          <w:sz w:val="19"/>
          <w:szCs w:val="19"/>
          <w:highlight w:val="yellow"/>
          <w:lang w:val="en-GB"/>
        </w:rPr>
        <w:t>4.17</w:t>
      </w:r>
      <w:r w:rsidR="00963545" w:rsidRPr="00963545">
        <w:rPr>
          <w:rFonts w:ascii="Arial Nova" w:hAnsi="Arial Nova" w:cs="Arial"/>
          <w:color w:val="000000"/>
          <w:sz w:val="19"/>
          <w:szCs w:val="19"/>
          <w:highlight w:val="yellow"/>
          <w:lang w:val="en-GB"/>
        </w:rPr>
        <w:fldChar w:fldCharType="end"/>
      </w:r>
      <w:r w:rsidR="00963545" w:rsidRPr="00963545">
        <w:rPr>
          <w:rFonts w:ascii="Arial Nova" w:hAnsi="Arial Nova" w:cs="Arial"/>
          <w:color w:val="000000"/>
          <w:sz w:val="19"/>
          <w:szCs w:val="19"/>
          <w:highlight w:val="yellow"/>
          <w:lang w:val="en-GB"/>
        </w:rPr>
        <w:t xml:space="preserve"> </w:t>
      </w:r>
      <w:r w:rsidR="00963545" w:rsidRPr="00963545">
        <w:rPr>
          <w:rFonts w:ascii="Arial Nova" w:hAnsi="Arial Nova" w:cs="Arial"/>
          <w:color w:val="000000"/>
          <w:sz w:val="19"/>
          <w:szCs w:val="19"/>
          <w:highlight w:val="yellow"/>
          <w:lang w:val="en-GB"/>
        </w:rPr>
        <w:fldChar w:fldCharType="begin"/>
      </w:r>
      <w:r w:rsidR="00963545" w:rsidRPr="00963545">
        <w:rPr>
          <w:rFonts w:ascii="Arial Nova" w:hAnsi="Arial Nova" w:cs="Arial"/>
          <w:color w:val="000000"/>
          <w:sz w:val="19"/>
          <w:szCs w:val="19"/>
          <w:highlight w:val="yellow"/>
          <w:lang w:val="en-GB"/>
        </w:rPr>
        <w:instrText xml:space="preserve"> REF _Ref89764587 \r \h  \* MERGEFORMAT </w:instrText>
      </w:r>
      <w:r w:rsidR="00963545" w:rsidRPr="00963545">
        <w:rPr>
          <w:rFonts w:ascii="Arial Nova" w:hAnsi="Arial Nova" w:cs="Arial"/>
          <w:color w:val="000000"/>
          <w:sz w:val="19"/>
          <w:szCs w:val="19"/>
          <w:highlight w:val="yellow"/>
          <w:lang w:val="en-GB"/>
        </w:rPr>
      </w:r>
      <w:r w:rsidR="00963545" w:rsidRPr="00963545">
        <w:rPr>
          <w:rFonts w:ascii="Arial Nova" w:hAnsi="Arial Nova" w:cs="Arial"/>
          <w:color w:val="000000"/>
          <w:sz w:val="19"/>
          <w:szCs w:val="19"/>
          <w:highlight w:val="yellow"/>
          <w:lang w:val="en-GB"/>
        </w:rPr>
        <w:fldChar w:fldCharType="separate"/>
      </w:r>
      <w:r w:rsidR="00963545" w:rsidRPr="00963545">
        <w:rPr>
          <w:rFonts w:ascii="Arial Nova" w:hAnsi="Arial Nova" w:cs="Arial"/>
          <w:color w:val="000000"/>
          <w:sz w:val="19"/>
          <w:szCs w:val="19"/>
          <w:highlight w:val="yellow"/>
          <w:lang w:val="en-GB"/>
        </w:rPr>
        <w:t>(e)</w:t>
      </w:r>
      <w:r w:rsidR="00963545" w:rsidRPr="00963545">
        <w:rPr>
          <w:rFonts w:ascii="Arial Nova" w:hAnsi="Arial Nova" w:cs="Arial"/>
          <w:color w:val="000000"/>
          <w:sz w:val="19"/>
          <w:szCs w:val="19"/>
          <w:highlight w:val="yellow"/>
          <w:lang w:val="en-GB"/>
        </w:rPr>
        <w:fldChar w:fldCharType="end"/>
      </w:r>
      <w:r w:rsidR="00963545" w:rsidRPr="00963545">
        <w:rPr>
          <w:rFonts w:ascii="Arial Nova" w:hAnsi="Arial Nova" w:cs="Arial"/>
          <w:color w:val="000000"/>
          <w:sz w:val="19"/>
          <w:szCs w:val="19"/>
          <w:highlight w:val="yellow"/>
          <w:lang w:val="en-GB"/>
        </w:rPr>
        <w:t xml:space="preserve"> are set ou</w:t>
      </w:r>
      <w:r w:rsidR="00963545">
        <w:rPr>
          <w:rFonts w:ascii="Arial Nova" w:hAnsi="Arial Nova" w:cs="Arial"/>
          <w:color w:val="000000"/>
          <w:sz w:val="19"/>
          <w:szCs w:val="19"/>
          <w:highlight w:val="yellow"/>
          <w:lang w:val="en-GB"/>
        </w:rPr>
        <w:t>t</w:t>
      </w:r>
      <w:r w:rsidR="00963545" w:rsidRPr="00963545">
        <w:rPr>
          <w:rFonts w:ascii="Arial Nova" w:hAnsi="Arial Nova" w:cs="Arial"/>
          <w:color w:val="000000"/>
          <w:sz w:val="19"/>
          <w:szCs w:val="19"/>
          <w:highlight w:val="yellow"/>
          <w:lang w:val="en-GB"/>
        </w:rPr>
        <w:t xml:space="preserve"> in sections </w:t>
      </w:r>
      <w:r w:rsidR="00963545" w:rsidRPr="00963545">
        <w:rPr>
          <w:rFonts w:ascii="Arial Nova" w:hAnsi="Arial Nova" w:cs="Arial"/>
          <w:color w:val="000000"/>
          <w:sz w:val="19"/>
          <w:szCs w:val="19"/>
          <w:highlight w:val="yellow"/>
          <w:lang w:val="en-GB"/>
        </w:rPr>
        <w:fldChar w:fldCharType="begin"/>
      </w:r>
      <w:r w:rsidR="00963545" w:rsidRPr="00963545">
        <w:rPr>
          <w:rFonts w:ascii="Arial Nova" w:hAnsi="Arial Nova" w:cs="Arial"/>
          <w:color w:val="000000"/>
          <w:sz w:val="19"/>
          <w:szCs w:val="19"/>
          <w:highlight w:val="yellow"/>
          <w:lang w:val="en-GB"/>
        </w:rPr>
        <w:instrText xml:space="preserve"> REF _Ref90999823 \r \h  \* MERGEFORMAT </w:instrText>
      </w:r>
      <w:r w:rsidR="00963545" w:rsidRPr="00963545">
        <w:rPr>
          <w:rFonts w:ascii="Arial Nova" w:hAnsi="Arial Nova" w:cs="Arial"/>
          <w:color w:val="000000"/>
          <w:sz w:val="19"/>
          <w:szCs w:val="19"/>
          <w:highlight w:val="yellow"/>
          <w:lang w:val="en-GB"/>
        </w:rPr>
      </w:r>
      <w:r w:rsidR="00963545" w:rsidRPr="00963545">
        <w:rPr>
          <w:rFonts w:ascii="Arial Nova" w:hAnsi="Arial Nova" w:cs="Arial"/>
          <w:color w:val="000000"/>
          <w:sz w:val="19"/>
          <w:szCs w:val="19"/>
          <w:highlight w:val="yellow"/>
          <w:lang w:val="en-GB"/>
        </w:rPr>
        <w:fldChar w:fldCharType="separate"/>
      </w:r>
      <w:r w:rsidR="00963545" w:rsidRPr="00963545">
        <w:rPr>
          <w:rFonts w:ascii="Arial Nova" w:hAnsi="Arial Nova" w:cs="Arial"/>
          <w:color w:val="000000"/>
          <w:sz w:val="19"/>
          <w:szCs w:val="19"/>
          <w:highlight w:val="yellow"/>
          <w:lang w:val="en-GB"/>
        </w:rPr>
        <w:t>1</w:t>
      </w:r>
      <w:r w:rsidR="00963545" w:rsidRPr="00963545">
        <w:rPr>
          <w:rFonts w:ascii="Arial Nova" w:hAnsi="Arial Nova" w:cs="Arial"/>
          <w:color w:val="000000"/>
          <w:sz w:val="19"/>
          <w:szCs w:val="19"/>
          <w:highlight w:val="yellow"/>
          <w:lang w:val="en-GB"/>
        </w:rPr>
        <w:fldChar w:fldCharType="end"/>
      </w:r>
      <w:r w:rsidRPr="00963545">
        <w:rPr>
          <w:rFonts w:ascii="Arial Nova" w:hAnsi="Arial Nova" w:cs="Arial"/>
          <w:color w:val="000000"/>
          <w:sz w:val="19"/>
          <w:szCs w:val="19"/>
          <w:highlight w:val="yellow"/>
          <w:lang w:val="en-GB"/>
        </w:rPr>
        <w:t xml:space="preserve"> - [X] </w:t>
      </w:r>
      <w:r w:rsidR="00963545">
        <w:rPr>
          <w:rFonts w:ascii="Arial Nova" w:hAnsi="Arial Nova" w:cs="Arial"/>
          <w:color w:val="000000"/>
          <w:sz w:val="19"/>
          <w:szCs w:val="19"/>
          <w:highlight w:val="yellow"/>
          <w:lang w:val="en-GB"/>
        </w:rPr>
        <w:t>below</w:t>
      </w:r>
      <w:r w:rsidRPr="00963545">
        <w:rPr>
          <w:rFonts w:ascii="Arial Nova" w:hAnsi="Arial Nova" w:cs="Arial"/>
          <w:color w:val="000000"/>
          <w:sz w:val="19"/>
          <w:szCs w:val="19"/>
          <w:highlight w:val="yellow"/>
          <w:lang w:val="en-GB"/>
        </w:rPr>
        <w:t>.</w:t>
      </w:r>
    </w:p>
    <w:p w14:paraId="2DF08572" w14:textId="77777777" w:rsidR="00DE55DE" w:rsidRPr="00963545" w:rsidRDefault="00DE55DE" w:rsidP="00963545">
      <w:pPr>
        <w:pStyle w:val="Liststycke"/>
        <w:pBdr>
          <w:top w:val="dotted" w:sz="4" w:space="1" w:color="auto"/>
        </w:pBdr>
        <w:spacing w:after="0" w:line="300" w:lineRule="exact"/>
        <w:contextualSpacing w:val="0"/>
        <w:rPr>
          <w:rFonts w:ascii="Arial Nova" w:hAnsi="Arial Nova" w:cs="Arial"/>
          <w:color w:val="000000"/>
          <w:sz w:val="19"/>
          <w:szCs w:val="19"/>
          <w:lang w:val="en-GB"/>
        </w:rPr>
      </w:pPr>
    </w:p>
    <w:p w14:paraId="7F3C2FFD" w14:textId="77777777" w:rsidR="00DE55DE" w:rsidRPr="00963545" w:rsidRDefault="00DE55DE" w:rsidP="00DE55DE">
      <w:pPr>
        <w:pStyle w:val="Liststycke"/>
        <w:numPr>
          <w:ilvl w:val="0"/>
          <w:numId w:val="38"/>
        </w:numPr>
        <w:spacing w:after="240" w:line="320" w:lineRule="exact"/>
        <w:ind w:left="709" w:hanging="709"/>
        <w:contextualSpacing w:val="0"/>
        <w:jc w:val="both"/>
        <w:rPr>
          <w:rFonts w:ascii="Arial Nova" w:hAnsi="Arial Nova" w:cs="Arial"/>
          <w:color w:val="000000"/>
          <w:sz w:val="19"/>
          <w:szCs w:val="19"/>
          <w:lang w:val="en-GB"/>
        </w:rPr>
      </w:pPr>
      <w:bookmarkStart w:id="208" w:name="_Ref90999823"/>
      <w:r w:rsidRPr="00963545">
        <w:rPr>
          <w:rFonts w:ascii="Arial Nova" w:hAnsi="Arial Nova" w:cs="Arial"/>
          <w:color w:val="000000"/>
          <w:sz w:val="19"/>
          <w:szCs w:val="19"/>
          <w:highlight w:val="yellow"/>
          <w:lang w:val="en-GB"/>
        </w:rPr>
        <w:t>[X].</w:t>
      </w:r>
      <w:r w:rsidRPr="00963545">
        <w:rPr>
          <w:rFonts w:ascii="Arial Nova" w:hAnsi="Arial Nova" w:cs="Arial"/>
          <w:b/>
          <w:bCs/>
          <w:color w:val="000000"/>
          <w:sz w:val="19"/>
          <w:szCs w:val="19"/>
          <w:highlight w:val="yellow"/>
          <w:lang w:val="en-GB"/>
        </w:rPr>
        <w:t>]</w:t>
      </w:r>
      <w:bookmarkEnd w:id="208"/>
    </w:p>
    <w:bookmarkEnd w:id="207"/>
    <w:p w14:paraId="5B866835" w14:textId="77777777" w:rsidR="00DE55DE" w:rsidRDefault="00DE55DE" w:rsidP="0087640C">
      <w:pPr>
        <w:pStyle w:val="Rubrik1"/>
        <w:spacing w:before="0" w:after="480" w:line="320" w:lineRule="exact"/>
        <w:ind w:left="709"/>
        <w:contextualSpacing w:val="0"/>
        <w:jc w:val="center"/>
        <w:rPr>
          <w:rFonts w:ascii="Arial Nova" w:hAnsi="Arial Nova"/>
          <w:sz w:val="19"/>
          <w:szCs w:val="19"/>
          <w:lang w:val="en-GB"/>
        </w:rPr>
        <w:sectPr w:rsidR="00DE55DE" w:rsidSect="00DE55DE">
          <w:pgSz w:w="11906" w:h="16838"/>
          <w:pgMar w:top="2552" w:right="2495" w:bottom="2381" w:left="2495" w:header="1162" w:footer="397" w:gutter="0"/>
          <w:cols w:space="708"/>
          <w:docGrid w:linePitch="360"/>
        </w:sectPr>
      </w:pPr>
    </w:p>
    <w:p w14:paraId="4E8EA6F7" w14:textId="22947475" w:rsidR="0087640C" w:rsidRPr="00E1251B" w:rsidRDefault="0087640C" w:rsidP="00E1251B">
      <w:pPr>
        <w:pStyle w:val="Rubrik2"/>
        <w:spacing w:before="0" w:after="480" w:line="320" w:lineRule="exact"/>
        <w:ind w:firstLine="709"/>
        <w:contextualSpacing w:val="0"/>
        <w:jc w:val="center"/>
        <w:rPr>
          <w:rFonts w:ascii="Arial Nova" w:hAnsi="Arial Nova"/>
          <w:sz w:val="19"/>
          <w:szCs w:val="19"/>
          <w:highlight w:val="yellow"/>
          <w:lang w:val="en-GB"/>
        </w:rPr>
      </w:pPr>
      <w:bookmarkStart w:id="209" w:name="_Toc91755920"/>
      <w:r w:rsidRPr="00E1251B">
        <w:rPr>
          <w:rFonts w:ascii="Arial Nova" w:hAnsi="Arial Nova"/>
          <w:sz w:val="19"/>
          <w:szCs w:val="19"/>
          <w:lang w:val="en-GB"/>
        </w:rPr>
        <w:lastRenderedPageBreak/>
        <w:t xml:space="preserve">SCHEDULE </w:t>
      </w:r>
      <w:bookmarkStart w:id="210" w:name="_Hlk90554243"/>
      <w:r w:rsidR="00963545" w:rsidRPr="00E1251B">
        <w:rPr>
          <w:rFonts w:ascii="Arial Nova" w:hAnsi="Arial Nova"/>
          <w:sz w:val="19"/>
          <w:szCs w:val="19"/>
          <w:highlight w:val="yellow"/>
          <w:lang w:val="en-GB"/>
        </w:rPr>
        <w:t xml:space="preserve">[F </w:t>
      </w:r>
      <w:r w:rsidR="00963545" w:rsidRPr="00E1251B">
        <w:rPr>
          <w:rFonts w:ascii="Arial Nova" w:hAnsi="Arial Nova"/>
          <w:color w:val="FF0000"/>
          <w:sz w:val="19"/>
          <w:szCs w:val="19"/>
          <w:highlight w:val="yellow"/>
          <w:lang w:val="en-GB"/>
        </w:rPr>
        <w:t>/</w:t>
      </w:r>
      <w:r w:rsidR="00963545" w:rsidRPr="00E1251B">
        <w:rPr>
          <w:rFonts w:ascii="Arial Nova" w:hAnsi="Arial Nova"/>
          <w:sz w:val="19"/>
          <w:szCs w:val="19"/>
          <w:highlight w:val="yellow"/>
          <w:lang w:val="en-GB"/>
        </w:rPr>
        <w:t xml:space="preserve"> </w:t>
      </w:r>
      <w:bookmarkEnd w:id="210"/>
      <w:r w:rsidR="00C768A5" w:rsidRPr="00E1251B">
        <w:rPr>
          <w:rFonts w:ascii="Arial Nova" w:hAnsi="Arial Nova"/>
          <w:sz w:val="19"/>
          <w:szCs w:val="19"/>
          <w:highlight w:val="yellow"/>
          <w:lang w:val="en-GB"/>
        </w:rPr>
        <w:t>G]</w:t>
      </w:r>
      <w:r w:rsidR="00C768A5" w:rsidRPr="00E1251B">
        <w:rPr>
          <w:rFonts w:ascii="Arial Nova" w:hAnsi="Arial Nova"/>
          <w:sz w:val="19"/>
          <w:szCs w:val="19"/>
          <w:lang w:val="en-GB"/>
        </w:rPr>
        <w:t xml:space="preserve"> –</w:t>
      </w:r>
      <w:r w:rsidRPr="00E1251B">
        <w:rPr>
          <w:rFonts w:ascii="Arial Nova" w:hAnsi="Arial Nova"/>
          <w:sz w:val="19"/>
          <w:szCs w:val="19"/>
          <w:lang w:val="en-GB"/>
        </w:rPr>
        <w:t xml:space="preserve"> </w:t>
      </w:r>
      <w:bookmarkEnd w:id="203"/>
      <w:r w:rsidR="008F73AA" w:rsidRPr="00E1251B">
        <w:rPr>
          <w:rFonts w:ascii="Arial Nova" w:hAnsi="Arial Nova"/>
          <w:sz w:val="19"/>
          <w:szCs w:val="19"/>
          <w:lang w:val="en-GB"/>
        </w:rPr>
        <w:t xml:space="preserve">The </w:t>
      </w:r>
      <w:r w:rsidRPr="00E1251B">
        <w:rPr>
          <w:rFonts w:ascii="Arial Nova" w:hAnsi="Arial Nova"/>
          <w:sz w:val="19"/>
          <w:szCs w:val="19"/>
          <w:lang w:val="en-GB"/>
        </w:rPr>
        <w:t>Restricted Area</w:t>
      </w:r>
      <w:bookmarkEnd w:id="209"/>
      <w:r w:rsidRPr="00E1251B">
        <w:rPr>
          <w:rFonts w:ascii="Arial Nova" w:hAnsi="Arial Nova"/>
          <w:sz w:val="19"/>
          <w:szCs w:val="19"/>
          <w:lang w:val="en-GB"/>
        </w:rPr>
        <w:t xml:space="preserve"> </w:t>
      </w:r>
    </w:p>
    <w:p w14:paraId="75288533" w14:textId="33915E79" w:rsidR="008F73AA" w:rsidRPr="00234C51" w:rsidRDefault="008F73AA" w:rsidP="0087640C">
      <w:pPr>
        <w:pStyle w:val="Liststycke"/>
        <w:spacing w:after="360" w:line="320" w:lineRule="exact"/>
        <w:contextualSpacing w:val="0"/>
        <w:jc w:val="both"/>
        <w:rPr>
          <w:rFonts w:ascii="Arial Nova" w:hAnsi="Arial Nova" w:cs="Arial"/>
          <w:color w:val="000000"/>
          <w:sz w:val="19"/>
          <w:szCs w:val="19"/>
          <w:lang w:val="en-US"/>
        </w:rPr>
      </w:pPr>
      <w:r w:rsidRPr="00234C51">
        <w:rPr>
          <w:rFonts w:ascii="Arial Nova" w:hAnsi="Arial Nova" w:cs="Arial"/>
          <w:color w:val="000000"/>
          <w:sz w:val="19"/>
          <w:szCs w:val="19"/>
          <w:lang w:val="en-GB"/>
        </w:rPr>
        <w:t>The parts of the Airport’s</w:t>
      </w:r>
      <w:r w:rsidR="00963545">
        <w:rPr>
          <w:rFonts w:ascii="Arial Nova" w:hAnsi="Arial Nova" w:cs="Arial"/>
          <w:color w:val="000000"/>
          <w:sz w:val="19"/>
          <w:szCs w:val="19"/>
          <w:lang w:val="en-GB"/>
        </w:rPr>
        <w:t xml:space="preserve"> SRA and</w:t>
      </w:r>
      <w:r w:rsidRPr="00234C51">
        <w:rPr>
          <w:rFonts w:ascii="Arial Nova" w:hAnsi="Arial Nova" w:cs="Arial"/>
          <w:color w:val="000000"/>
          <w:sz w:val="19"/>
          <w:szCs w:val="19"/>
          <w:lang w:val="en-GB"/>
        </w:rPr>
        <w:t xml:space="preserve"> CSRA that the Groundhandler’s person</w:t>
      </w:r>
      <w:r w:rsidR="00346518">
        <w:rPr>
          <w:rFonts w:ascii="Arial Nova" w:hAnsi="Arial Nova" w:cs="Arial"/>
          <w:color w:val="000000"/>
          <w:sz w:val="19"/>
          <w:szCs w:val="19"/>
          <w:lang w:val="en-GB"/>
        </w:rPr>
        <w:softHyphen/>
      </w:r>
      <w:r w:rsidRPr="00234C51">
        <w:rPr>
          <w:rFonts w:ascii="Arial Nova" w:hAnsi="Arial Nova" w:cs="Arial"/>
          <w:color w:val="000000"/>
          <w:sz w:val="19"/>
          <w:szCs w:val="19"/>
          <w:lang w:val="en-GB"/>
        </w:rPr>
        <w:t>nel (and, if appli</w:t>
      </w:r>
      <w:r w:rsidRPr="00234C51">
        <w:rPr>
          <w:rFonts w:ascii="Arial Nova" w:hAnsi="Arial Nova" w:cs="Arial"/>
          <w:color w:val="000000"/>
          <w:sz w:val="19"/>
          <w:szCs w:val="19"/>
          <w:lang w:val="en-GB"/>
        </w:rPr>
        <w:softHyphen/>
        <w:t xml:space="preserve">cable, personnel of any its permitted subcontractors) shall be granted access to pursuant to clause </w:t>
      </w:r>
      <w:r w:rsidR="00346518">
        <w:rPr>
          <w:rFonts w:ascii="Arial Nova" w:hAnsi="Arial Nova" w:cs="Arial"/>
          <w:color w:val="000000"/>
          <w:sz w:val="19"/>
          <w:szCs w:val="19"/>
          <w:lang w:val="en-GB"/>
        </w:rPr>
        <w:fldChar w:fldCharType="begin"/>
      </w:r>
      <w:r w:rsidR="00346518">
        <w:rPr>
          <w:rFonts w:ascii="Arial Nova" w:hAnsi="Arial Nova" w:cs="Arial"/>
          <w:color w:val="000000"/>
          <w:sz w:val="19"/>
          <w:szCs w:val="19"/>
          <w:lang w:val="en-GB"/>
        </w:rPr>
        <w:instrText xml:space="preserve"> REF _Ref90810548 \r \h </w:instrText>
      </w:r>
      <w:r w:rsidR="00346518">
        <w:rPr>
          <w:rFonts w:ascii="Arial Nova" w:hAnsi="Arial Nova" w:cs="Arial"/>
          <w:color w:val="000000"/>
          <w:sz w:val="19"/>
          <w:szCs w:val="19"/>
          <w:lang w:val="en-GB"/>
        </w:rPr>
      </w:r>
      <w:r w:rsidR="00346518">
        <w:rPr>
          <w:rFonts w:ascii="Arial Nova" w:hAnsi="Arial Nova" w:cs="Arial"/>
          <w:color w:val="000000"/>
          <w:sz w:val="19"/>
          <w:szCs w:val="19"/>
          <w:lang w:val="en-GB"/>
        </w:rPr>
        <w:fldChar w:fldCharType="separate"/>
      </w:r>
      <w:r w:rsidR="00346518">
        <w:rPr>
          <w:rFonts w:ascii="Arial Nova" w:hAnsi="Arial Nova" w:cs="Arial"/>
          <w:color w:val="000000"/>
          <w:sz w:val="19"/>
          <w:szCs w:val="19"/>
          <w:lang w:val="en-GB"/>
        </w:rPr>
        <w:t>5.1</w:t>
      </w:r>
      <w:r w:rsidR="00346518">
        <w:rPr>
          <w:rFonts w:ascii="Arial Nova" w:hAnsi="Arial Nova" w:cs="Arial"/>
          <w:color w:val="000000"/>
          <w:sz w:val="19"/>
          <w:szCs w:val="19"/>
          <w:lang w:val="en-GB"/>
        </w:rPr>
        <w:fldChar w:fldCharType="end"/>
      </w:r>
      <w:r w:rsidRPr="00234C51">
        <w:rPr>
          <w:rFonts w:ascii="Arial Nova" w:hAnsi="Arial Nova" w:cs="Arial"/>
          <w:color w:val="000000"/>
          <w:sz w:val="19"/>
          <w:szCs w:val="19"/>
          <w:lang w:val="en-GB"/>
        </w:rPr>
        <w:t>, are those identified in AR as</w:t>
      </w:r>
      <w:r w:rsidRPr="00234C51">
        <w:rPr>
          <w:rFonts w:ascii="Arial Nova" w:hAnsi="Arial Nova" w:cs="Arial"/>
          <w:color w:val="000000"/>
          <w:sz w:val="19"/>
          <w:szCs w:val="19"/>
          <w:lang w:val="en-US"/>
        </w:rPr>
        <w:t xml:space="preserve"> </w:t>
      </w:r>
      <w:r w:rsidRPr="00234C51">
        <w:rPr>
          <w:rFonts w:ascii="Arial Nova" w:hAnsi="Arial Nova" w:cs="Arial"/>
          <w:color w:val="000000"/>
          <w:sz w:val="19"/>
          <w:szCs w:val="19"/>
          <w:highlight w:val="yellow"/>
          <w:lang w:val="en-US"/>
        </w:rPr>
        <w:t xml:space="preserve">[red] </w:t>
      </w:r>
      <w:r w:rsidRPr="00234C51">
        <w:rPr>
          <w:rFonts w:ascii="Arial Nova" w:hAnsi="Arial Nova" w:cs="Arial"/>
          <w:color w:val="FF0000"/>
          <w:sz w:val="19"/>
          <w:szCs w:val="19"/>
          <w:highlight w:val="yellow"/>
          <w:lang w:val="en-US"/>
        </w:rPr>
        <w:t xml:space="preserve">/ </w:t>
      </w:r>
      <w:r w:rsidRPr="00234C51">
        <w:rPr>
          <w:rFonts w:ascii="Arial Nova" w:hAnsi="Arial Nova" w:cs="Arial"/>
          <w:color w:val="000000"/>
          <w:sz w:val="19"/>
          <w:szCs w:val="19"/>
          <w:highlight w:val="yellow"/>
          <w:lang w:val="en-US"/>
        </w:rPr>
        <w:t>[yellow]</w:t>
      </w:r>
      <w:r w:rsidRPr="00234C51">
        <w:rPr>
          <w:rFonts w:ascii="Arial Nova" w:hAnsi="Arial Nova" w:cs="Arial"/>
          <w:color w:val="FF0000"/>
          <w:sz w:val="19"/>
          <w:szCs w:val="19"/>
          <w:highlight w:val="yellow"/>
          <w:lang w:val="en-US"/>
        </w:rPr>
        <w:t xml:space="preserve"> / </w:t>
      </w:r>
      <w:r w:rsidRPr="00234C51">
        <w:rPr>
          <w:rFonts w:ascii="Arial Nova" w:hAnsi="Arial Nova" w:cs="Arial"/>
          <w:color w:val="000000"/>
          <w:sz w:val="19"/>
          <w:szCs w:val="19"/>
          <w:highlight w:val="yellow"/>
          <w:lang w:val="en-US"/>
        </w:rPr>
        <w:t xml:space="preserve">[white] </w:t>
      </w:r>
      <w:r w:rsidRPr="00234C51">
        <w:rPr>
          <w:rFonts w:ascii="Arial Nova" w:hAnsi="Arial Nova" w:cs="Arial"/>
          <w:color w:val="FF0000"/>
          <w:sz w:val="19"/>
          <w:szCs w:val="19"/>
          <w:highlight w:val="yellow"/>
          <w:lang w:val="en-US"/>
        </w:rPr>
        <w:t>/ [</w:t>
      </w:r>
      <w:r w:rsidRPr="00234C51">
        <w:rPr>
          <w:rFonts w:ascii="Arial Nova" w:hAnsi="Arial Nova" w:cs="Arial"/>
          <w:color w:val="000000"/>
          <w:sz w:val="19"/>
          <w:szCs w:val="19"/>
          <w:highlight w:val="yellow"/>
          <w:lang w:val="en-US"/>
        </w:rPr>
        <w:t>green]</w:t>
      </w:r>
      <w:r w:rsidRPr="00234C51">
        <w:rPr>
          <w:rFonts w:ascii="Arial Nova" w:hAnsi="Arial Nova" w:cs="Arial"/>
          <w:color w:val="000000"/>
          <w:sz w:val="19"/>
          <w:szCs w:val="19"/>
          <w:lang w:val="en-US"/>
        </w:rPr>
        <w:t>.</w:t>
      </w:r>
    </w:p>
    <w:bookmarkEnd w:id="204"/>
    <w:p w14:paraId="07218685" w14:textId="39ADE7F5" w:rsidR="0087640C" w:rsidRPr="00B7662E" w:rsidRDefault="0087640C" w:rsidP="0087640C">
      <w:pPr>
        <w:spacing w:after="240" w:line="320" w:lineRule="exact"/>
        <w:ind w:left="709"/>
        <w:jc w:val="center"/>
        <w:rPr>
          <w:rFonts w:ascii="Arial Nova" w:hAnsi="Arial Nova"/>
          <w:sz w:val="19"/>
          <w:szCs w:val="19"/>
          <w:lang w:val="en-US"/>
        </w:rPr>
      </w:pPr>
      <w:r w:rsidRPr="00B7662E">
        <w:rPr>
          <w:rFonts w:ascii="Arial Nova" w:hAnsi="Arial Nova"/>
          <w:sz w:val="19"/>
          <w:szCs w:val="19"/>
          <w:lang w:val="en-US"/>
        </w:rPr>
        <w:t>________________________</w:t>
      </w:r>
    </w:p>
    <w:p w14:paraId="364C50CB" w14:textId="77777777" w:rsidR="0087640C" w:rsidRPr="00B7662E" w:rsidRDefault="0087640C" w:rsidP="0087640C">
      <w:pPr>
        <w:rPr>
          <w:rFonts w:ascii="Arial Nova" w:hAnsi="Arial Nova"/>
          <w:sz w:val="19"/>
          <w:szCs w:val="19"/>
          <w:lang w:val="en-US"/>
        </w:rPr>
      </w:pPr>
    </w:p>
    <w:p w14:paraId="581631D3" w14:textId="4F1EE109" w:rsidR="0087640C" w:rsidRPr="00B7662E" w:rsidRDefault="0087640C" w:rsidP="0087640C">
      <w:pPr>
        <w:tabs>
          <w:tab w:val="left" w:pos="2537"/>
        </w:tabs>
        <w:rPr>
          <w:rFonts w:ascii="Arial Nova" w:hAnsi="Arial Nova"/>
          <w:sz w:val="19"/>
          <w:szCs w:val="19"/>
          <w:lang w:val="en-US"/>
        </w:rPr>
      </w:pPr>
      <w:r w:rsidRPr="00B7662E">
        <w:rPr>
          <w:rFonts w:ascii="Arial Nova" w:hAnsi="Arial Nova"/>
          <w:sz w:val="19"/>
          <w:szCs w:val="19"/>
          <w:lang w:val="en-US"/>
        </w:rPr>
        <w:tab/>
      </w:r>
    </w:p>
    <w:p w14:paraId="4EA9C70B" w14:textId="3772EDF0" w:rsidR="0087640C" w:rsidRPr="00B7662E" w:rsidRDefault="0087640C" w:rsidP="0087640C">
      <w:pPr>
        <w:tabs>
          <w:tab w:val="left" w:pos="2537"/>
        </w:tabs>
        <w:rPr>
          <w:rFonts w:ascii="Arial Nova" w:hAnsi="Arial Nova"/>
          <w:sz w:val="19"/>
          <w:szCs w:val="19"/>
          <w:lang w:val="en-US"/>
        </w:rPr>
        <w:sectPr w:rsidR="0087640C" w:rsidRPr="00B7662E" w:rsidSect="00FE7037">
          <w:headerReference w:type="default" r:id="rId31"/>
          <w:footerReference w:type="default" r:id="rId32"/>
          <w:pgSz w:w="11906" w:h="16838"/>
          <w:pgMar w:top="2552" w:right="2495" w:bottom="2381" w:left="2495" w:header="1162" w:footer="397" w:gutter="0"/>
          <w:cols w:space="708"/>
          <w:docGrid w:linePitch="360"/>
        </w:sectPr>
      </w:pPr>
      <w:r w:rsidRPr="00B7662E">
        <w:rPr>
          <w:rFonts w:ascii="Arial Nova" w:hAnsi="Arial Nova"/>
          <w:sz w:val="19"/>
          <w:szCs w:val="19"/>
          <w:lang w:val="en-US"/>
        </w:rPr>
        <w:tab/>
      </w:r>
    </w:p>
    <w:p w14:paraId="5562C40A" w14:textId="581746E8" w:rsidR="00346518" w:rsidRPr="00B7662E" w:rsidRDefault="00346518" w:rsidP="00E1251B">
      <w:pPr>
        <w:pStyle w:val="Rubrik2"/>
        <w:spacing w:before="0" w:after="480" w:line="320" w:lineRule="exact"/>
        <w:ind w:firstLine="709"/>
        <w:contextualSpacing w:val="0"/>
        <w:jc w:val="center"/>
        <w:rPr>
          <w:rFonts w:ascii="Arial Nova" w:hAnsi="Arial Nova"/>
          <w:b w:val="0"/>
          <w:bCs w:val="0"/>
          <w:sz w:val="19"/>
          <w:szCs w:val="19"/>
          <w:lang w:val="en-US"/>
        </w:rPr>
      </w:pPr>
      <w:bookmarkStart w:id="211" w:name="_Hlk90554444"/>
      <w:bookmarkEnd w:id="181"/>
      <w:bookmarkEnd w:id="184"/>
      <w:bookmarkEnd w:id="185"/>
      <w:r w:rsidRPr="00B7662E">
        <w:rPr>
          <w:rFonts w:ascii="Arial Nova" w:hAnsi="Arial Nova"/>
          <w:sz w:val="18"/>
          <w:szCs w:val="18"/>
          <w:lang w:val="en-US"/>
        </w:rPr>
        <w:lastRenderedPageBreak/>
        <w:tab/>
      </w:r>
      <w:bookmarkStart w:id="212" w:name="_Toc89933685"/>
      <w:bookmarkStart w:id="213" w:name="_Toc91755921"/>
      <w:r w:rsidRPr="00E1251B">
        <w:rPr>
          <w:rFonts w:ascii="Arial Nova" w:hAnsi="Arial Nova"/>
          <w:sz w:val="19"/>
          <w:szCs w:val="19"/>
          <w:lang w:val="en-GB"/>
        </w:rPr>
        <w:t xml:space="preserve">SCHDEULE </w:t>
      </w:r>
      <w:r w:rsidRPr="00E1251B">
        <w:rPr>
          <w:rFonts w:ascii="Arial Nova" w:hAnsi="Arial Nova"/>
          <w:sz w:val="19"/>
          <w:szCs w:val="19"/>
          <w:highlight w:val="yellow"/>
          <w:lang w:val="en-GB"/>
        </w:rPr>
        <w:t>[G</w:t>
      </w:r>
      <w:r w:rsidRPr="00E1251B">
        <w:rPr>
          <w:rFonts w:ascii="Arial Nova" w:hAnsi="Arial Nova"/>
          <w:color w:val="FF0000"/>
          <w:sz w:val="19"/>
          <w:szCs w:val="19"/>
          <w:highlight w:val="yellow"/>
          <w:lang w:val="en-GB"/>
        </w:rPr>
        <w:t xml:space="preserve"> /</w:t>
      </w:r>
      <w:r w:rsidRPr="00E1251B">
        <w:rPr>
          <w:rFonts w:ascii="Arial Nova" w:hAnsi="Arial Nova"/>
          <w:sz w:val="19"/>
          <w:szCs w:val="19"/>
          <w:highlight w:val="yellow"/>
          <w:lang w:val="en-GB"/>
        </w:rPr>
        <w:t xml:space="preserve"> H]</w:t>
      </w:r>
      <w:r w:rsidRPr="00E1251B">
        <w:rPr>
          <w:rFonts w:ascii="Arial Nova" w:hAnsi="Arial Nova"/>
          <w:sz w:val="19"/>
          <w:szCs w:val="19"/>
          <w:lang w:val="en-GB"/>
        </w:rPr>
        <w:t xml:space="preserve"> – </w:t>
      </w:r>
      <w:bookmarkEnd w:id="212"/>
      <w:r w:rsidR="006B6FB8" w:rsidRPr="00E1251B">
        <w:rPr>
          <w:rFonts w:ascii="Arial Nova" w:hAnsi="Arial Nova"/>
          <w:sz w:val="19"/>
          <w:szCs w:val="19"/>
          <w:lang w:val="en-GB"/>
        </w:rPr>
        <w:t>Charges</w:t>
      </w:r>
      <w:bookmarkEnd w:id="213"/>
      <w:r w:rsidRPr="00B7662E">
        <w:rPr>
          <w:rFonts w:ascii="Arial Nova" w:hAnsi="Arial Nova"/>
          <w:b w:val="0"/>
          <w:sz w:val="19"/>
          <w:szCs w:val="19"/>
          <w:lang w:val="en-US"/>
        </w:rPr>
        <w:t xml:space="preserve"> </w:t>
      </w:r>
    </w:p>
    <w:p w14:paraId="4907A633" w14:textId="7CA0721B" w:rsidR="00346518" w:rsidRPr="006B6FB8" w:rsidRDefault="00725B51" w:rsidP="00346518">
      <w:pPr>
        <w:pStyle w:val="Liststycke"/>
        <w:spacing w:after="240" w:line="320" w:lineRule="exact"/>
        <w:contextualSpacing w:val="0"/>
        <w:jc w:val="both"/>
        <w:rPr>
          <w:rFonts w:ascii="Arial Nova" w:hAnsi="Arial Nova" w:cs="Arial"/>
          <w:color w:val="000000"/>
          <w:sz w:val="19"/>
          <w:szCs w:val="19"/>
          <w:highlight w:val="yellow"/>
          <w:lang w:val="en-US"/>
        </w:rPr>
      </w:pPr>
      <w:bookmarkStart w:id="214" w:name="_Hlk90555052"/>
      <w:r w:rsidRPr="00725B51">
        <w:rPr>
          <w:rFonts w:ascii="Arial Nova" w:hAnsi="Arial Nova" w:cs="Arial"/>
          <w:b/>
          <w:bCs/>
          <w:color w:val="000000"/>
          <w:sz w:val="19"/>
          <w:szCs w:val="19"/>
          <w:highlight w:val="yellow"/>
          <w:lang w:val="en-US"/>
        </w:rPr>
        <w:t>[</w:t>
      </w:r>
      <w:r w:rsidR="00346518" w:rsidRPr="006B6FB8">
        <w:rPr>
          <w:rFonts w:ascii="Arial Nova" w:hAnsi="Arial Nova" w:cs="Arial"/>
          <w:color w:val="000000"/>
          <w:sz w:val="19"/>
          <w:szCs w:val="19"/>
          <w:highlight w:val="yellow"/>
          <w:lang w:val="en-US"/>
        </w:rPr>
        <w:t>[</w:t>
      </w:r>
      <w:r w:rsidR="006B6FB8" w:rsidRPr="006B6FB8">
        <w:rPr>
          <w:rFonts w:ascii="Arial Nova" w:hAnsi="Arial Nova" w:cs="Arial"/>
          <w:color w:val="FF0000"/>
          <w:sz w:val="19"/>
          <w:szCs w:val="19"/>
          <w:highlight w:val="yellow"/>
          <w:lang w:val="en-US"/>
        </w:rPr>
        <w:t>Option 1 (if there is no Type-specific Infrastructure)</w:t>
      </w:r>
      <w:r w:rsidR="00346518" w:rsidRPr="006B6FB8">
        <w:rPr>
          <w:rFonts w:ascii="Arial Nova" w:hAnsi="Arial Nova" w:cs="Arial"/>
          <w:color w:val="FF0000"/>
          <w:sz w:val="19"/>
          <w:szCs w:val="19"/>
          <w:highlight w:val="yellow"/>
          <w:lang w:val="en-US"/>
        </w:rPr>
        <w:t>:</w:t>
      </w:r>
    </w:p>
    <w:bookmarkEnd w:id="214"/>
    <w:p w14:paraId="3D3DD7E6" w14:textId="42153448" w:rsidR="006B6FB8" w:rsidRPr="00E27642" w:rsidRDefault="006B6FB8" w:rsidP="00E27642">
      <w:pPr>
        <w:pStyle w:val="Liststycke"/>
        <w:numPr>
          <w:ilvl w:val="0"/>
          <w:numId w:val="41"/>
        </w:numPr>
        <w:spacing w:after="240" w:line="320" w:lineRule="exact"/>
        <w:ind w:left="709" w:hanging="709"/>
        <w:contextualSpacing w:val="0"/>
        <w:jc w:val="both"/>
        <w:rPr>
          <w:rFonts w:ascii="Arial Nova" w:hAnsi="Arial Nova" w:cs="Arial"/>
          <w:color w:val="000000"/>
          <w:spacing w:val="-2"/>
          <w:sz w:val="19"/>
          <w:szCs w:val="19"/>
          <w:lang w:val="en-GB"/>
        </w:rPr>
      </w:pPr>
      <w:r w:rsidRPr="00E27642">
        <w:rPr>
          <w:rFonts w:ascii="Arial Nova" w:hAnsi="Arial Nova" w:cs="Arial"/>
          <w:color w:val="000000"/>
          <w:sz w:val="19"/>
          <w:szCs w:val="19"/>
          <w:highlight w:val="yellow"/>
          <w:lang w:val="en-GB"/>
        </w:rPr>
        <w:t xml:space="preserve">In accordance with </w:t>
      </w:r>
      <w:r w:rsidR="00FE7037" w:rsidRPr="00E27642">
        <w:rPr>
          <w:rFonts w:ascii="Arial Nova" w:hAnsi="Arial Nova" w:cs="Arial"/>
          <w:color w:val="000000"/>
          <w:sz w:val="19"/>
          <w:szCs w:val="19"/>
          <w:highlight w:val="yellow"/>
          <w:lang w:val="en-GB"/>
        </w:rPr>
        <w:t xml:space="preserve">Swedavia’s pricelist </w:t>
      </w:r>
      <w:r w:rsidR="00B7662E" w:rsidRPr="00E27642">
        <w:rPr>
          <w:rFonts w:ascii="Arial Nova" w:hAnsi="Arial Nova" w:cs="Arial"/>
          <w:color w:val="000000"/>
          <w:sz w:val="19"/>
          <w:szCs w:val="19"/>
          <w:highlight w:val="yellow"/>
          <w:lang w:val="en-GB"/>
        </w:rPr>
        <w:t>”</w:t>
      </w:r>
      <w:r w:rsidR="00FE7037" w:rsidRPr="00E27642">
        <w:rPr>
          <w:rFonts w:ascii="Arial Nova" w:hAnsi="Arial Nova" w:cs="Arial"/>
          <w:color w:val="000000"/>
          <w:sz w:val="19"/>
          <w:szCs w:val="19"/>
          <w:highlight w:val="yellow"/>
          <w:lang w:val="en-GB"/>
        </w:rPr>
        <w:t>Airport Charges &amp; Conditions of Services” that entered into force on [</w:t>
      </w:r>
      <w:r w:rsidR="00FE7037" w:rsidRPr="00E27642">
        <w:rPr>
          <w:rFonts w:ascii="Arial Nova" w:hAnsi="Arial Nova" w:cs="Arial"/>
          <w:b/>
          <w:bCs/>
          <w:color w:val="000000"/>
          <w:sz w:val="19"/>
          <w:szCs w:val="19"/>
          <w:highlight w:val="yellow"/>
          <w:lang w:val="en-GB"/>
        </w:rPr>
        <w:t>1 January 2022</w:t>
      </w:r>
      <w:r w:rsidR="00FE7037" w:rsidRPr="00E27642">
        <w:rPr>
          <w:rFonts w:ascii="Arial Nova" w:hAnsi="Arial Nova" w:cs="Arial"/>
          <w:color w:val="000000"/>
          <w:sz w:val="19"/>
          <w:szCs w:val="19"/>
          <w:highlight w:val="yellow"/>
          <w:lang w:val="en-GB"/>
        </w:rPr>
        <w:t xml:space="preserve">], no charges </w:t>
      </w:r>
      <w:r w:rsidR="00407C54">
        <w:rPr>
          <w:rFonts w:ascii="Arial Nova" w:hAnsi="Arial Nova" w:cs="Arial"/>
          <w:color w:val="000000"/>
          <w:sz w:val="19"/>
          <w:szCs w:val="19"/>
          <w:highlight w:val="yellow"/>
          <w:lang w:val="en-GB"/>
        </w:rPr>
        <w:t>are</w:t>
      </w:r>
      <w:r w:rsidR="00FE7037" w:rsidRPr="00E27642">
        <w:rPr>
          <w:rFonts w:ascii="Arial Nova" w:hAnsi="Arial Nova" w:cs="Arial"/>
          <w:color w:val="000000"/>
          <w:sz w:val="19"/>
          <w:szCs w:val="19"/>
          <w:highlight w:val="yellow"/>
          <w:lang w:val="en-GB"/>
        </w:rPr>
        <w:t xml:space="preserve"> pay</w:t>
      </w:r>
      <w:r w:rsidR="00FE7037" w:rsidRPr="00E27642">
        <w:rPr>
          <w:rFonts w:ascii="Arial Nova" w:hAnsi="Arial Nova" w:cs="Arial"/>
          <w:color w:val="000000"/>
          <w:sz w:val="19"/>
          <w:szCs w:val="19"/>
          <w:highlight w:val="yellow"/>
          <w:lang w:val="en-GB"/>
        </w:rPr>
        <w:softHyphen/>
        <w:t xml:space="preserve">able </w:t>
      </w:r>
      <w:r w:rsidR="00407C54">
        <w:rPr>
          <w:rFonts w:ascii="Arial Nova" w:hAnsi="Arial Nova" w:cs="Arial"/>
          <w:color w:val="000000"/>
          <w:sz w:val="19"/>
          <w:szCs w:val="19"/>
          <w:highlight w:val="yellow"/>
          <w:lang w:val="en-GB"/>
        </w:rPr>
        <w:t xml:space="preserve">by the Groundhandler </w:t>
      </w:r>
      <w:r w:rsidR="00FE7037" w:rsidRPr="00E27642">
        <w:rPr>
          <w:rFonts w:ascii="Arial Nova" w:hAnsi="Arial Nova" w:cs="Arial"/>
          <w:color w:val="000000"/>
          <w:sz w:val="19"/>
          <w:szCs w:val="19"/>
          <w:highlight w:val="yellow"/>
          <w:lang w:val="en-GB"/>
        </w:rPr>
        <w:t xml:space="preserve">under clause </w:t>
      </w:r>
      <w:r w:rsidR="00FE7037" w:rsidRPr="00E27642">
        <w:rPr>
          <w:rFonts w:ascii="Arial Nova" w:hAnsi="Arial Nova" w:cs="Arial"/>
          <w:color w:val="000000"/>
          <w:sz w:val="19"/>
          <w:szCs w:val="19"/>
          <w:highlight w:val="yellow"/>
          <w:lang w:val="en-GB"/>
        </w:rPr>
        <w:fldChar w:fldCharType="begin"/>
      </w:r>
      <w:r w:rsidR="00FE7037" w:rsidRPr="00E27642">
        <w:rPr>
          <w:rFonts w:ascii="Arial Nova" w:hAnsi="Arial Nova" w:cs="Arial"/>
          <w:color w:val="000000"/>
          <w:sz w:val="19"/>
          <w:szCs w:val="19"/>
          <w:highlight w:val="yellow"/>
          <w:lang w:val="en-GB"/>
        </w:rPr>
        <w:instrText xml:space="preserve"> REF _Ref90814667 \r \h </w:instrText>
      </w:r>
      <w:r w:rsidR="00B7662E" w:rsidRPr="00E27642">
        <w:rPr>
          <w:rFonts w:ascii="Arial Nova" w:hAnsi="Arial Nova" w:cs="Arial"/>
          <w:color w:val="000000"/>
          <w:sz w:val="19"/>
          <w:szCs w:val="19"/>
          <w:highlight w:val="yellow"/>
          <w:lang w:val="en-GB"/>
        </w:rPr>
        <w:instrText xml:space="preserve"> \* MERGEFORMAT </w:instrText>
      </w:r>
      <w:r w:rsidR="00FE7037" w:rsidRPr="00E27642">
        <w:rPr>
          <w:rFonts w:ascii="Arial Nova" w:hAnsi="Arial Nova" w:cs="Arial"/>
          <w:color w:val="000000"/>
          <w:sz w:val="19"/>
          <w:szCs w:val="19"/>
          <w:highlight w:val="yellow"/>
          <w:lang w:val="en-GB"/>
        </w:rPr>
      </w:r>
      <w:r w:rsidR="00FE7037" w:rsidRPr="00E27642">
        <w:rPr>
          <w:rFonts w:ascii="Arial Nova" w:hAnsi="Arial Nova" w:cs="Arial"/>
          <w:color w:val="000000"/>
          <w:sz w:val="19"/>
          <w:szCs w:val="19"/>
          <w:highlight w:val="yellow"/>
          <w:lang w:val="en-GB"/>
        </w:rPr>
        <w:fldChar w:fldCharType="separate"/>
      </w:r>
      <w:r w:rsidR="00EA5D78">
        <w:rPr>
          <w:rFonts w:ascii="Arial Nova" w:hAnsi="Arial Nova" w:cs="Arial"/>
          <w:color w:val="000000"/>
          <w:sz w:val="19"/>
          <w:szCs w:val="19"/>
          <w:highlight w:val="yellow"/>
          <w:lang w:val="en-GB"/>
        </w:rPr>
        <w:t>6.1</w:t>
      </w:r>
      <w:r w:rsidR="00FE7037" w:rsidRPr="00E27642">
        <w:rPr>
          <w:rFonts w:ascii="Arial Nova" w:hAnsi="Arial Nova" w:cs="Arial"/>
          <w:color w:val="000000"/>
          <w:sz w:val="19"/>
          <w:szCs w:val="19"/>
          <w:highlight w:val="yellow"/>
          <w:lang w:val="en-GB"/>
        </w:rPr>
        <w:fldChar w:fldCharType="end"/>
      </w:r>
      <w:r w:rsidR="00CF35E6">
        <w:rPr>
          <w:rFonts w:ascii="Arial Nova" w:hAnsi="Arial Nova" w:cs="Arial"/>
          <w:color w:val="000000"/>
          <w:sz w:val="19"/>
          <w:szCs w:val="19"/>
          <w:highlight w:val="yellow"/>
          <w:lang w:val="en-GB"/>
        </w:rPr>
        <w:t xml:space="preserve"> (in the main body of the Agree</w:t>
      </w:r>
      <w:r w:rsidR="00CF35E6">
        <w:rPr>
          <w:rFonts w:ascii="Arial Nova" w:hAnsi="Arial Nova" w:cs="Arial"/>
          <w:color w:val="000000"/>
          <w:sz w:val="19"/>
          <w:szCs w:val="19"/>
          <w:highlight w:val="yellow"/>
          <w:lang w:val="en-GB"/>
        </w:rPr>
        <w:softHyphen/>
        <w:t>ment)</w:t>
      </w:r>
      <w:r w:rsidR="00B7662E" w:rsidRPr="00E27642">
        <w:rPr>
          <w:rFonts w:ascii="Arial Nova" w:hAnsi="Arial Nova" w:cs="Arial"/>
          <w:color w:val="000000"/>
          <w:sz w:val="19"/>
          <w:szCs w:val="19"/>
          <w:highlight w:val="yellow"/>
          <w:lang w:val="en-GB"/>
        </w:rPr>
        <w:t>. This is a result of (i) Sweda</w:t>
      </w:r>
      <w:r w:rsidR="00407C54">
        <w:rPr>
          <w:rFonts w:ascii="Arial Nova" w:hAnsi="Arial Nova" w:cs="Arial"/>
          <w:color w:val="000000"/>
          <w:sz w:val="19"/>
          <w:szCs w:val="19"/>
          <w:highlight w:val="yellow"/>
          <w:lang w:val="en-GB"/>
        </w:rPr>
        <w:softHyphen/>
      </w:r>
      <w:r w:rsidR="00B7662E" w:rsidRPr="00E27642">
        <w:rPr>
          <w:rFonts w:ascii="Arial Nova" w:hAnsi="Arial Nova" w:cs="Arial"/>
          <w:color w:val="000000"/>
          <w:sz w:val="19"/>
          <w:szCs w:val="19"/>
          <w:highlight w:val="yellow"/>
          <w:lang w:val="en-GB"/>
        </w:rPr>
        <w:t>via’s decision (following consultations in accordance with the Groundhan</w:t>
      </w:r>
      <w:r w:rsidR="00407C54">
        <w:rPr>
          <w:rFonts w:ascii="Arial Nova" w:hAnsi="Arial Nova" w:cs="Arial"/>
          <w:color w:val="000000"/>
          <w:sz w:val="19"/>
          <w:szCs w:val="19"/>
          <w:highlight w:val="yellow"/>
          <w:lang w:val="en-GB"/>
        </w:rPr>
        <w:softHyphen/>
      </w:r>
      <w:r w:rsidR="00B7662E" w:rsidRPr="00E27642">
        <w:rPr>
          <w:rFonts w:ascii="Arial Nova" w:hAnsi="Arial Nova" w:cs="Arial"/>
          <w:color w:val="000000"/>
          <w:sz w:val="19"/>
          <w:szCs w:val="19"/>
          <w:highlight w:val="yellow"/>
          <w:lang w:val="en-GB"/>
        </w:rPr>
        <w:t xml:space="preserve">dling Act and the Swedish Act </w:t>
      </w:r>
      <w:r w:rsidR="0025743F" w:rsidRPr="00E27642">
        <w:rPr>
          <w:rFonts w:ascii="Arial Nova" w:hAnsi="Arial Nova" w:cs="Arial"/>
          <w:color w:val="000000"/>
          <w:sz w:val="19"/>
          <w:szCs w:val="19"/>
          <w:highlight w:val="yellow"/>
          <w:lang w:val="en-GB"/>
        </w:rPr>
        <w:t xml:space="preserve">(2011:866) </w:t>
      </w:r>
      <w:r w:rsidR="00B7662E" w:rsidRPr="00CF35E6">
        <w:rPr>
          <w:rFonts w:ascii="Arial Nova" w:hAnsi="Arial Nova" w:cs="Arial"/>
          <w:color w:val="000000"/>
          <w:spacing w:val="-2"/>
          <w:sz w:val="19"/>
          <w:szCs w:val="19"/>
          <w:highlight w:val="yellow"/>
          <w:lang w:val="en-GB"/>
        </w:rPr>
        <w:t>on Airport Charges</w:t>
      </w:r>
      <w:r w:rsidR="00572CA5" w:rsidRPr="00CF35E6">
        <w:rPr>
          <w:rFonts w:ascii="Arial Nova" w:hAnsi="Arial Nova" w:cs="Arial"/>
          <w:color w:val="000000"/>
          <w:spacing w:val="-2"/>
          <w:sz w:val="19"/>
          <w:szCs w:val="19"/>
          <w:highlight w:val="yellow"/>
          <w:lang w:val="en-GB"/>
        </w:rPr>
        <w:t>), not to allo</w:t>
      </w:r>
      <w:r w:rsidR="00407C54" w:rsidRPr="00CF35E6">
        <w:rPr>
          <w:rFonts w:ascii="Arial Nova" w:hAnsi="Arial Nova" w:cs="Arial"/>
          <w:color w:val="000000"/>
          <w:spacing w:val="-2"/>
          <w:sz w:val="19"/>
          <w:szCs w:val="19"/>
          <w:highlight w:val="yellow"/>
          <w:lang w:val="en-GB"/>
        </w:rPr>
        <w:softHyphen/>
      </w:r>
      <w:r w:rsidR="00572CA5" w:rsidRPr="00CF35E6">
        <w:rPr>
          <w:rFonts w:ascii="Arial Nova" w:hAnsi="Arial Nova" w:cs="Arial"/>
          <w:color w:val="000000"/>
          <w:spacing w:val="-2"/>
          <w:sz w:val="19"/>
          <w:szCs w:val="19"/>
          <w:highlight w:val="yellow"/>
          <w:lang w:val="en-GB"/>
        </w:rPr>
        <w:t>cate (until further notice) any costs for Com</w:t>
      </w:r>
      <w:r w:rsidR="00CF35E6">
        <w:rPr>
          <w:rFonts w:ascii="Arial Nova" w:hAnsi="Arial Nova" w:cs="Arial"/>
          <w:color w:val="000000"/>
          <w:spacing w:val="-2"/>
          <w:sz w:val="19"/>
          <w:szCs w:val="19"/>
          <w:highlight w:val="yellow"/>
          <w:lang w:val="en-GB"/>
        </w:rPr>
        <w:softHyphen/>
      </w:r>
      <w:r w:rsidR="00572CA5" w:rsidRPr="00CF35E6">
        <w:rPr>
          <w:rFonts w:ascii="Arial Nova" w:hAnsi="Arial Nova" w:cs="Arial"/>
          <w:color w:val="000000"/>
          <w:spacing w:val="-2"/>
          <w:sz w:val="19"/>
          <w:szCs w:val="19"/>
          <w:highlight w:val="yellow"/>
          <w:lang w:val="en-GB"/>
        </w:rPr>
        <w:t>mon</w:t>
      </w:r>
      <w:r w:rsidR="00572CA5" w:rsidRPr="00E27642">
        <w:rPr>
          <w:rFonts w:ascii="Arial Nova" w:hAnsi="Arial Nova" w:cs="Arial"/>
          <w:color w:val="000000"/>
          <w:spacing w:val="-2"/>
          <w:sz w:val="19"/>
          <w:szCs w:val="19"/>
          <w:highlight w:val="yellow"/>
          <w:lang w:val="en-GB"/>
        </w:rPr>
        <w:t xml:space="preserve"> Infrastructure </w:t>
      </w:r>
      <w:r w:rsidR="00801DEB" w:rsidRPr="00E27642">
        <w:rPr>
          <w:rFonts w:ascii="Arial Nova" w:hAnsi="Arial Nova" w:cs="Arial"/>
          <w:color w:val="000000"/>
          <w:spacing w:val="-2"/>
          <w:sz w:val="19"/>
          <w:szCs w:val="19"/>
          <w:highlight w:val="yellow"/>
          <w:lang w:val="en-GB"/>
        </w:rPr>
        <w:t>towards</w:t>
      </w:r>
      <w:r w:rsidR="00572CA5" w:rsidRPr="00E27642">
        <w:rPr>
          <w:rFonts w:ascii="Arial Nova" w:hAnsi="Arial Nova" w:cs="Arial"/>
          <w:color w:val="000000"/>
          <w:spacing w:val="-2"/>
          <w:sz w:val="19"/>
          <w:szCs w:val="19"/>
          <w:highlight w:val="yellow"/>
          <w:lang w:val="en-GB"/>
        </w:rPr>
        <w:t xml:space="preserve"> the charges payable </w:t>
      </w:r>
      <w:r w:rsidR="000B2677">
        <w:rPr>
          <w:rFonts w:ascii="Arial Nova" w:hAnsi="Arial Nova" w:cs="Arial"/>
          <w:color w:val="000000"/>
          <w:spacing w:val="-2"/>
          <w:sz w:val="19"/>
          <w:szCs w:val="19"/>
          <w:highlight w:val="yellow"/>
          <w:lang w:val="en-GB"/>
        </w:rPr>
        <w:t>under groundhandling operations agreements</w:t>
      </w:r>
      <w:r w:rsidR="00572CA5" w:rsidRPr="00E27642">
        <w:rPr>
          <w:rFonts w:ascii="Arial Nova" w:hAnsi="Arial Nova" w:cs="Arial"/>
          <w:color w:val="000000"/>
          <w:spacing w:val="-2"/>
          <w:sz w:val="19"/>
          <w:szCs w:val="19"/>
          <w:highlight w:val="yellow"/>
          <w:lang w:val="en-GB"/>
        </w:rPr>
        <w:t>, and (ii) that no Type-specific Infrastructure is pro</w:t>
      </w:r>
      <w:r w:rsidR="00B069C4" w:rsidRPr="00E27642">
        <w:rPr>
          <w:rFonts w:ascii="Arial Nova" w:hAnsi="Arial Nova" w:cs="Arial"/>
          <w:color w:val="000000"/>
          <w:spacing w:val="-2"/>
          <w:sz w:val="19"/>
          <w:szCs w:val="19"/>
          <w:highlight w:val="yellow"/>
          <w:lang w:val="en-GB"/>
        </w:rPr>
        <w:softHyphen/>
      </w:r>
      <w:r w:rsidR="00572CA5" w:rsidRPr="00E27642">
        <w:rPr>
          <w:rFonts w:ascii="Arial Nova" w:hAnsi="Arial Nova" w:cs="Arial"/>
          <w:color w:val="000000"/>
          <w:spacing w:val="-2"/>
          <w:sz w:val="19"/>
          <w:szCs w:val="19"/>
          <w:highlight w:val="yellow"/>
          <w:lang w:val="en-GB"/>
        </w:rPr>
        <w:t xml:space="preserve">vided in respect of the </w:t>
      </w:r>
      <w:r w:rsidR="000B2677">
        <w:rPr>
          <w:rFonts w:ascii="Arial Nova" w:hAnsi="Arial Nova" w:cs="Arial"/>
          <w:color w:val="000000"/>
          <w:spacing w:val="-2"/>
          <w:sz w:val="19"/>
          <w:szCs w:val="19"/>
          <w:highlight w:val="yellow"/>
          <w:lang w:val="en-GB"/>
        </w:rPr>
        <w:t>[</w:t>
      </w:r>
      <w:r w:rsidR="00572CA5" w:rsidRPr="00E27642">
        <w:rPr>
          <w:rFonts w:ascii="Arial Nova" w:hAnsi="Arial Nova" w:cs="Arial"/>
          <w:color w:val="000000"/>
          <w:spacing w:val="-2"/>
          <w:sz w:val="19"/>
          <w:szCs w:val="19"/>
          <w:highlight w:val="yellow"/>
          <w:lang w:val="en-GB"/>
        </w:rPr>
        <w:t>type</w:t>
      </w:r>
      <w:r w:rsidR="000B2677">
        <w:rPr>
          <w:rFonts w:ascii="Arial Nova" w:hAnsi="Arial Nova" w:cs="Arial"/>
          <w:color w:val="000000"/>
          <w:spacing w:val="-2"/>
          <w:sz w:val="19"/>
          <w:szCs w:val="19"/>
          <w:highlight w:val="yellow"/>
          <w:lang w:val="en-GB"/>
        </w:rPr>
        <w:t xml:space="preserve">] </w:t>
      </w:r>
      <w:r w:rsidR="000B2677" w:rsidRPr="000B2677">
        <w:rPr>
          <w:rFonts w:ascii="Arial Nova" w:hAnsi="Arial Nova" w:cs="Arial"/>
          <w:color w:val="FF0000"/>
          <w:spacing w:val="-2"/>
          <w:sz w:val="19"/>
          <w:szCs w:val="19"/>
          <w:highlight w:val="yellow"/>
          <w:lang w:val="en-GB"/>
        </w:rPr>
        <w:t>/</w:t>
      </w:r>
      <w:r w:rsidR="000B2677">
        <w:rPr>
          <w:rFonts w:ascii="Arial Nova" w:hAnsi="Arial Nova" w:cs="Arial"/>
          <w:color w:val="000000"/>
          <w:spacing w:val="-2"/>
          <w:sz w:val="19"/>
          <w:szCs w:val="19"/>
          <w:highlight w:val="yellow"/>
          <w:lang w:val="en-GB"/>
        </w:rPr>
        <w:t xml:space="preserve"> [types]</w:t>
      </w:r>
      <w:r w:rsidR="00572CA5" w:rsidRPr="00E27642">
        <w:rPr>
          <w:rFonts w:ascii="Arial Nova" w:hAnsi="Arial Nova" w:cs="Arial"/>
          <w:color w:val="000000"/>
          <w:spacing w:val="-2"/>
          <w:sz w:val="19"/>
          <w:szCs w:val="19"/>
          <w:highlight w:val="yellow"/>
          <w:lang w:val="en-GB"/>
        </w:rPr>
        <w:t xml:space="preserve"> of ground</w:t>
      </w:r>
      <w:r w:rsidR="00801DEB" w:rsidRPr="00E27642">
        <w:rPr>
          <w:rFonts w:ascii="Arial Nova" w:hAnsi="Arial Nova" w:cs="Arial"/>
          <w:color w:val="000000"/>
          <w:spacing w:val="-2"/>
          <w:sz w:val="19"/>
          <w:szCs w:val="19"/>
          <w:highlight w:val="yellow"/>
          <w:lang w:val="en-GB"/>
        </w:rPr>
        <w:softHyphen/>
      </w:r>
      <w:r w:rsidR="00572CA5" w:rsidRPr="00E27642">
        <w:rPr>
          <w:rFonts w:ascii="Arial Nova" w:hAnsi="Arial Nova" w:cs="Arial"/>
          <w:color w:val="000000"/>
          <w:spacing w:val="-2"/>
          <w:sz w:val="19"/>
          <w:szCs w:val="19"/>
          <w:highlight w:val="yellow"/>
          <w:lang w:val="en-GB"/>
        </w:rPr>
        <w:t xml:space="preserve">handling </w:t>
      </w:r>
      <w:r w:rsidR="00E27642">
        <w:rPr>
          <w:rFonts w:ascii="Arial Nova" w:hAnsi="Arial Nova" w:cs="Arial"/>
          <w:color w:val="000000"/>
          <w:spacing w:val="-2"/>
          <w:sz w:val="19"/>
          <w:szCs w:val="19"/>
          <w:highlight w:val="yellow"/>
          <w:lang w:val="en-GB"/>
        </w:rPr>
        <w:t xml:space="preserve">services </w:t>
      </w:r>
      <w:r w:rsidR="00801DEB" w:rsidRPr="00E27642">
        <w:rPr>
          <w:rFonts w:ascii="Arial Nova" w:hAnsi="Arial Nova" w:cs="Arial"/>
          <w:color w:val="000000"/>
          <w:spacing w:val="-2"/>
          <w:sz w:val="19"/>
          <w:szCs w:val="19"/>
          <w:highlight w:val="yellow"/>
          <w:lang w:val="en-GB"/>
        </w:rPr>
        <w:t>that the Ground</w:t>
      </w:r>
      <w:r w:rsidR="00E27642">
        <w:rPr>
          <w:rFonts w:ascii="Arial Nova" w:hAnsi="Arial Nova" w:cs="Arial"/>
          <w:color w:val="000000"/>
          <w:spacing w:val="-2"/>
          <w:sz w:val="19"/>
          <w:szCs w:val="19"/>
          <w:highlight w:val="yellow"/>
          <w:lang w:val="en-GB"/>
        </w:rPr>
        <w:softHyphen/>
      </w:r>
      <w:r w:rsidR="00801DEB" w:rsidRPr="00E27642">
        <w:rPr>
          <w:rFonts w:ascii="Arial Nova" w:hAnsi="Arial Nova" w:cs="Arial"/>
          <w:color w:val="000000"/>
          <w:spacing w:val="-2"/>
          <w:sz w:val="19"/>
          <w:szCs w:val="19"/>
          <w:highlight w:val="yellow"/>
          <w:lang w:val="en-GB"/>
        </w:rPr>
        <w:t>handler may conduct under the Agree</w:t>
      </w:r>
      <w:r w:rsidR="00EA5D78">
        <w:rPr>
          <w:rFonts w:ascii="Arial Nova" w:hAnsi="Arial Nova" w:cs="Arial"/>
          <w:color w:val="000000"/>
          <w:spacing w:val="-2"/>
          <w:sz w:val="19"/>
          <w:szCs w:val="19"/>
          <w:highlight w:val="yellow"/>
          <w:lang w:val="en-GB"/>
        </w:rPr>
        <w:softHyphen/>
      </w:r>
      <w:r w:rsidR="00801DEB" w:rsidRPr="00E27642">
        <w:rPr>
          <w:rFonts w:ascii="Arial Nova" w:hAnsi="Arial Nova" w:cs="Arial"/>
          <w:color w:val="000000"/>
          <w:spacing w:val="-2"/>
          <w:sz w:val="19"/>
          <w:szCs w:val="19"/>
          <w:highlight w:val="yellow"/>
          <w:lang w:val="en-GB"/>
        </w:rPr>
        <w:t>ment.]</w:t>
      </w:r>
    </w:p>
    <w:p w14:paraId="514075CC" w14:textId="0C517410" w:rsidR="00346518" w:rsidRPr="00B069C4" w:rsidRDefault="00346518" w:rsidP="00CA5F2C">
      <w:pPr>
        <w:pStyle w:val="Liststycke"/>
        <w:spacing w:after="240" w:line="320" w:lineRule="exact"/>
        <w:contextualSpacing w:val="0"/>
        <w:jc w:val="both"/>
        <w:rPr>
          <w:rFonts w:ascii="Arial Nova" w:hAnsi="Arial Nova" w:cs="Arial"/>
          <w:color w:val="000000"/>
          <w:spacing w:val="-2"/>
          <w:sz w:val="19"/>
          <w:szCs w:val="19"/>
          <w:highlight w:val="yellow"/>
          <w:lang w:val="en-US"/>
        </w:rPr>
      </w:pPr>
      <w:r w:rsidRPr="00B069C4">
        <w:rPr>
          <w:rFonts w:ascii="Arial Nova" w:hAnsi="Arial Nova" w:cs="Arial"/>
          <w:color w:val="000000"/>
          <w:spacing w:val="-2"/>
          <w:sz w:val="19"/>
          <w:szCs w:val="19"/>
          <w:highlight w:val="yellow"/>
          <w:lang w:val="en-US"/>
        </w:rPr>
        <w:t>[</w:t>
      </w:r>
      <w:r w:rsidR="00B069C4" w:rsidRPr="006B6FB8">
        <w:rPr>
          <w:rFonts w:ascii="Arial Nova" w:hAnsi="Arial Nova" w:cs="Arial"/>
          <w:color w:val="FF0000"/>
          <w:sz w:val="19"/>
          <w:szCs w:val="19"/>
          <w:highlight w:val="yellow"/>
          <w:lang w:val="en-US"/>
        </w:rPr>
        <w:t xml:space="preserve">Option </w:t>
      </w:r>
      <w:r w:rsidR="00B069C4">
        <w:rPr>
          <w:rFonts w:ascii="Arial Nova" w:hAnsi="Arial Nova" w:cs="Arial"/>
          <w:color w:val="FF0000"/>
          <w:sz w:val="19"/>
          <w:szCs w:val="19"/>
          <w:highlight w:val="yellow"/>
          <w:lang w:val="en-US"/>
        </w:rPr>
        <w:t>2</w:t>
      </w:r>
      <w:r w:rsidR="005D2BBC">
        <w:rPr>
          <w:rFonts w:ascii="Arial Nova" w:hAnsi="Arial Nova" w:cs="Arial"/>
          <w:color w:val="FF0000"/>
          <w:sz w:val="19"/>
          <w:szCs w:val="19"/>
          <w:highlight w:val="yellow"/>
          <w:lang w:val="en-US"/>
        </w:rPr>
        <w:t>A</w:t>
      </w:r>
      <w:r w:rsidR="00B069C4" w:rsidRPr="006B6FB8">
        <w:rPr>
          <w:rFonts w:ascii="Arial Nova" w:hAnsi="Arial Nova" w:cs="Arial"/>
          <w:color w:val="FF0000"/>
          <w:sz w:val="19"/>
          <w:szCs w:val="19"/>
          <w:highlight w:val="yellow"/>
          <w:lang w:val="en-US"/>
        </w:rPr>
        <w:t xml:space="preserve"> (if Type-specific Infrastructure</w:t>
      </w:r>
      <w:r w:rsidR="00B069C4">
        <w:rPr>
          <w:rFonts w:ascii="Arial Nova" w:hAnsi="Arial Nova" w:cs="Arial"/>
          <w:color w:val="FF0000"/>
          <w:sz w:val="19"/>
          <w:szCs w:val="19"/>
          <w:highlight w:val="yellow"/>
          <w:lang w:val="en-US"/>
        </w:rPr>
        <w:t xml:space="preserve"> is provided</w:t>
      </w:r>
      <w:r w:rsidR="005D2BBC">
        <w:rPr>
          <w:rFonts w:ascii="Arial Nova" w:hAnsi="Arial Nova" w:cs="Arial"/>
          <w:color w:val="FF0000"/>
          <w:sz w:val="19"/>
          <w:szCs w:val="19"/>
          <w:highlight w:val="yellow"/>
          <w:lang w:val="en-US"/>
        </w:rPr>
        <w:t xml:space="preserve"> and only one charge in the pricelist is applicable</w:t>
      </w:r>
      <w:r w:rsidRPr="00B069C4">
        <w:rPr>
          <w:rFonts w:ascii="Arial Nova" w:hAnsi="Arial Nova" w:cs="Arial"/>
          <w:color w:val="FF0000"/>
          <w:sz w:val="19"/>
          <w:szCs w:val="19"/>
          <w:highlight w:val="yellow"/>
          <w:lang w:val="en-US"/>
        </w:rPr>
        <w:t>)</w:t>
      </w:r>
      <w:r w:rsidRPr="00B069C4">
        <w:rPr>
          <w:rFonts w:ascii="Arial Nova" w:hAnsi="Arial Nova" w:cs="Arial"/>
          <w:color w:val="FF0000"/>
          <w:spacing w:val="-2"/>
          <w:sz w:val="19"/>
          <w:szCs w:val="19"/>
          <w:highlight w:val="yellow"/>
          <w:lang w:val="en-US"/>
        </w:rPr>
        <w:t xml:space="preserve">: </w:t>
      </w:r>
    </w:p>
    <w:p w14:paraId="0CABC821" w14:textId="1E782EB2" w:rsidR="005D2BBC" w:rsidRPr="005D2BBC" w:rsidRDefault="005D2BBC" w:rsidP="00CA5F2C">
      <w:pPr>
        <w:pStyle w:val="Liststycke"/>
        <w:numPr>
          <w:ilvl w:val="0"/>
          <w:numId w:val="39"/>
        </w:numPr>
        <w:spacing w:after="240" w:line="320" w:lineRule="exact"/>
        <w:ind w:left="709" w:hanging="709"/>
        <w:contextualSpacing w:val="0"/>
        <w:jc w:val="both"/>
        <w:rPr>
          <w:rFonts w:ascii="Arial Nova" w:hAnsi="Arial Nova" w:cs="Arial"/>
          <w:b/>
          <w:bCs/>
          <w:color w:val="000000"/>
          <w:sz w:val="19"/>
          <w:szCs w:val="19"/>
          <w:lang w:val="en-US"/>
        </w:rPr>
      </w:pPr>
      <w:r>
        <w:rPr>
          <w:rFonts w:ascii="Arial Nova" w:hAnsi="Arial Nova" w:cs="Arial"/>
          <w:color w:val="000000"/>
          <w:spacing w:val="-2"/>
          <w:sz w:val="19"/>
          <w:szCs w:val="19"/>
          <w:highlight w:val="yellow"/>
          <w:lang w:val="en-GB"/>
        </w:rPr>
        <w:t>The</w:t>
      </w:r>
      <w:r w:rsidR="00B069C4" w:rsidRPr="00B069C4">
        <w:rPr>
          <w:rFonts w:ascii="Arial Nova" w:hAnsi="Arial Nova" w:cs="Arial"/>
          <w:color w:val="000000"/>
          <w:spacing w:val="-2"/>
          <w:sz w:val="19"/>
          <w:szCs w:val="19"/>
          <w:highlight w:val="yellow"/>
          <w:lang w:val="en-GB"/>
        </w:rPr>
        <w:t xml:space="preserve"> Groundhandler</w:t>
      </w:r>
      <w:r>
        <w:rPr>
          <w:rFonts w:ascii="Arial Nova" w:hAnsi="Arial Nova" w:cs="Arial"/>
          <w:color w:val="000000"/>
          <w:spacing w:val="-2"/>
          <w:sz w:val="19"/>
          <w:szCs w:val="19"/>
          <w:highlight w:val="yellow"/>
          <w:lang w:val="en-GB"/>
        </w:rPr>
        <w:t>’s payment obligation</w:t>
      </w:r>
      <w:r w:rsidR="00B069C4" w:rsidRPr="00B069C4">
        <w:rPr>
          <w:rFonts w:ascii="Arial Nova" w:hAnsi="Arial Nova" w:cs="Arial"/>
          <w:color w:val="000000"/>
          <w:spacing w:val="-2"/>
          <w:sz w:val="19"/>
          <w:szCs w:val="19"/>
          <w:highlight w:val="yellow"/>
          <w:lang w:val="en-GB"/>
        </w:rPr>
        <w:t xml:space="preserve"> under clause </w:t>
      </w:r>
      <w:r w:rsidR="00B069C4" w:rsidRPr="00B069C4">
        <w:rPr>
          <w:rFonts w:ascii="Arial Nova" w:hAnsi="Arial Nova" w:cs="Arial"/>
          <w:color w:val="000000"/>
          <w:spacing w:val="-2"/>
          <w:sz w:val="19"/>
          <w:szCs w:val="19"/>
          <w:highlight w:val="yellow"/>
          <w:lang w:val="en-GB"/>
        </w:rPr>
        <w:fldChar w:fldCharType="begin"/>
      </w:r>
      <w:r w:rsidR="00B069C4" w:rsidRPr="00B069C4">
        <w:rPr>
          <w:rFonts w:ascii="Arial Nova" w:hAnsi="Arial Nova" w:cs="Arial"/>
          <w:color w:val="000000"/>
          <w:spacing w:val="-2"/>
          <w:sz w:val="19"/>
          <w:szCs w:val="19"/>
          <w:highlight w:val="yellow"/>
          <w:lang w:val="en-GB"/>
        </w:rPr>
        <w:instrText xml:space="preserve"> REF _Ref90814667 \r \h </w:instrText>
      </w:r>
      <w:r w:rsidR="00CA5F2C">
        <w:rPr>
          <w:rFonts w:ascii="Arial Nova" w:hAnsi="Arial Nova" w:cs="Arial"/>
          <w:color w:val="000000"/>
          <w:spacing w:val="-2"/>
          <w:sz w:val="19"/>
          <w:szCs w:val="19"/>
          <w:highlight w:val="yellow"/>
          <w:lang w:val="en-GB"/>
        </w:rPr>
        <w:instrText xml:space="preserve"> \* MERGEFORMAT </w:instrText>
      </w:r>
      <w:r w:rsidR="00B069C4" w:rsidRPr="00B069C4">
        <w:rPr>
          <w:rFonts w:ascii="Arial Nova" w:hAnsi="Arial Nova" w:cs="Arial"/>
          <w:color w:val="000000"/>
          <w:spacing w:val="-2"/>
          <w:sz w:val="19"/>
          <w:szCs w:val="19"/>
          <w:highlight w:val="yellow"/>
          <w:lang w:val="en-GB"/>
        </w:rPr>
      </w:r>
      <w:r w:rsidR="00B069C4" w:rsidRPr="00B069C4">
        <w:rPr>
          <w:rFonts w:ascii="Arial Nova" w:hAnsi="Arial Nova" w:cs="Arial"/>
          <w:color w:val="000000"/>
          <w:spacing w:val="-2"/>
          <w:sz w:val="19"/>
          <w:szCs w:val="19"/>
          <w:highlight w:val="yellow"/>
          <w:lang w:val="en-GB"/>
        </w:rPr>
        <w:fldChar w:fldCharType="separate"/>
      </w:r>
      <w:r w:rsidR="00B069C4" w:rsidRPr="00B069C4">
        <w:rPr>
          <w:rFonts w:ascii="Arial Nova" w:hAnsi="Arial Nova" w:cs="Arial"/>
          <w:color w:val="000000"/>
          <w:spacing w:val="-2"/>
          <w:sz w:val="19"/>
          <w:szCs w:val="19"/>
          <w:highlight w:val="yellow"/>
          <w:lang w:val="en-GB"/>
        </w:rPr>
        <w:t>6.1</w:t>
      </w:r>
      <w:r w:rsidR="00B069C4" w:rsidRPr="00B069C4">
        <w:rPr>
          <w:rFonts w:ascii="Arial Nova" w:hAnsi="Arial Nova" w:cs="Arial"/>
          <w:color w:val="000000"/>
          <w:spacing w:val="-2"/>
          <w:sz w:val="19"/>
          <w:szCs w:val="19"/>
          <w:highlight w:val="yellow"/>
          <w:lang w:val="en-GB"/>
        </w:rPr>
        <w:fldChar w:fldCharType="end"/>
      </w:r>
      <w:r w:rsidR="00CF35E6">
        <w:rPr>
          <w:rFonts w:ascii="Arial Nova" w:hAnsi="Arial Nova" w:cs="Arial"/>
          <w:color w:val="000000"/>
          <w:spacing w:val="-2"/>
          <w:sz w:val="19"/>
          <w:szCs w:val="19"/>
          <w:highlight w:val="yellow"/>
          <w:lang w:val="en-GB"/>
        </w:rPr>
        <w:t xml:space="preserve"> </w:t>
      </w:r>
      <w:r w:rsidR="00CF35E6">
        <w:rPr>
          <w:rFonts w:ascii="Arial Nova" w:hAnsi="Arial Nova" w:cs="Arial"/>
          <w:color w:val="000000"/>
          <w:sz w:val="19"/>
          <w:szCs w:val="19"/>
          <w:highlight w:val="yellow"/>
          <w:lang w:val="en-GB"/>
        </w:rPr>
        <w:t>(in the main body of the Agree</w:t>
      </w:r>
      <w:r w:rsidR="00CF35E6">
        <w:rPr>
          <w:rFonts w:ascii="Arial Nova" w:hAnsi="Arial Nova" w:cs="Arial"/>
          <w:color w:val="000000"/>
          <w:sz w:val="19"/>
          <w:szCs w:val="19"/>
          <w:highlight w:val="yellow"/>
          <w:lang w:val="en-GB"/>
        </w:rPr>
        <w:softHyphen/>
        <w:t>ment)</w:t>
      </w:r>
      <w:r w:rsidR="00B069C4" w:rsidRPr="00B069C4">
        <w:rPr>
          <w:rFonts w:ascii="Arial Nova" w:hAnsi="Arial Nova" w:cs="Arial"/>
          <w:color w:val="000000"/>
          <w:spacing w:val="-2"/>
          <w:sz w:val="19"/>
          <w:szCs w:val="19"/>
          <w:highlight w:val="yellow"/>
          <w:lang w:val="en-GB"/>
        </w:rPr>
        <w:t xml:space="preserve"> </w:t>
      </w:r>
      <w:r>
        <w:rPr>
          <w:rFonts w:ascii="Arial Nova" w:hAnsi="Arial Nova" w:cs="Arial"/>
          <w:color w:val="000000"/>
          <w:spacing w:val="-2"/>
          <w:sz w:val="19"/>
          <w:szCs w:val="19"/>
          <w:highlight w:val="yellow"/>
          <w:lang w:val="en-GB"/>
        </w:rPr>
        <w:t xml:space="preserve">is confined to the </w:t>
      </w:r>
      <w:r w:rsidR="00CA5F2C" w:rsidRPr="00CA5F2C">
        <w:rPr>
          <w:rFonts w:ascii="Arial Nova" w:hAnsi="Arial Nova" w:cs="Arial"/>
          <w:color w:val="000000"/>
          <w:sz w:val="19"/>
          <w:szCs w:val="19"/>
          <w:highlight w:val="yellow"/>
          <w:lang w:val="en-US"/>
        </w:rPr>
        <w:t>[”</w:t>
      </w:r>
      <w:r w:rsidR="00CA5F2C" w:rsidRPr="00CA5F2C">
        <w:rPr>
          <w:rFonts w:ascii="Arial Nova" w:hAnsi="Arial Nova" w:cs="Arial"/>
          <w:b/>
          <w:bCs/>
          <w:color w:val="000000"/>
          <w:sz w:val="19"/>
          <w:szCs w:val="19"/>
          <w:highlight w:val="yellow"/>
          <w:lang w:val="en-US"/>
        </w:rPr>
        <w:t>Passen</w:t>
      </w:r>
      <w:r w:rsidR="00CA5F2C" w:rsidRPr="00CA5F2C">
        <w:rPr>
          <w:rFonts w:ascii="Arial Nova" w:hAnsi="Arial Nova" w:cs="Arial"/>
          <w:b/>
          <w:bCs/>
          <w:color w:val="000000"/>
          <w:sz w:val="19"/>
          <w:szCs w:val="19"/>
          <w:highlight w:val="yellow"/>
          <w:lang w:val="en-US"/>
        </w:rPr>
        <w:softHyphen/>
        <w:t>ger Handling Infrastructure Charge</w:t>
      </w:r>
      <w:r w:rsidR="00CA5F2C" w:rsidRPr="00CA5F2C">
        <w:rPr>
          <w:rFonts w:ascii="Arial Nova" w:hAnsi="Arial Nova" w:cs="Arial"/>
          <w:color w:val="000000"/>
          <w:sz w:val="19"/>
          <w:szCs w:val="19"/>
          <w:highlight w:val="yellow"/>
          <w:lang w:val="en-US"/>
        </w:rPr>
        <w:t xml:space="preserve">”] </w:t>
      </w:r>
      <w:r w:rsidR="00CA5F2C" w:rsidRPr="00CA5F2C">
        <w:rPr>
          <w:rFonts w:ascii="Arial Nova" w:hAnsi="Arial Nova" w:cs="Arial"/>
          <w:color w:val="FF0000"/>
          <w:sz w:val="19"/>
          <w:szCs w:val="19"/>
          <w:highlight w:val="yellow"/>
          <w:lang w:val="en-US"/>
        </w:rPr>
        <w:t>/</w:t>
      </w:r>
      <w:r w:rsidR="00CA5F2C" w:rsidRPr="00CA5F2C">
        <w:rPr>
          <w:rFonts w:ascii="Arial Nova" w:hAnsi="Arial Nova" w:cs="Arial"/>
          <w:color w:val="000000"/>
          <w:sz w:val="19"/>
          <w:szCs w:val="19"/>
          <w:highlight w:val="yellow"/>
          <w:lang w:val="en-US"/>
        </w:rPr>
        <w:t xml:space="preserve"> [”</w:t>
      </w:r>
      <w:r w:rsidR="00CA5F2C" w:rsidRPr="00CA5F2C">
        <w:rPr>
          <w:rFonts w:ascii="Arial Nova" w:hAnsi="Arial Nova" w:cs="Arial"/>
          <w:b/>
          <w:bCs/>
          <w:color w:val="000000"/>
          <w:sz w:val="19"/>
          <w:szCs w:val="19"/>
          <w:highlight w:val="yellow"/>
          <w:lang w:val="en-US"/>
        </w:rPr>
        <w:t>Ramp Handling Infra</w:t>
      </w:r>
      <w:r w:rsidR="00CA5F2C">
        <w:rPr>
          <w:rFonts w:ascii="Arial Nova" w:hAnsi="Arial Nova" w:cs="Arial"/>
          <w:b/>
          <w:bCs/>
          <w:color w:val="000000"/>
          <w:sz w:val="19"/>
          <w:szCs w:val="19"/>
          <w:highlight w:val="yellow"/>
          <w:lang w:val="en-US"/>
        </w:rPr>
        <w:softHyphen/>
      </w:r>
      <w:r w:rsidR="00CA5F2C" w:rsidRPr="00CA5F2C">
        <w:rPr>
          <w:rFonts w:ascii="Arial Nova" w:hAnsi="Arial Nova" w:cs="Arial"/>
          <w:b/>
          <w:bCs/>
          <w:color w:val="000000"/>
          <w:sz w:val="19"/>
          <w:szCs w:val="19"/>
          <w:highlight w:val="yellow"/>
          <w:lang w:val="en-US"/>
        </w:rPr>
        <w:t>structure Charge</w:t>
      </w:r>
      <w:r w:rsidR="00CA5F2C" w:rsidRPr="00CA5F2C">
        <w:rPr>
          <w:rFonts w:ascii="Arial Nova" w:hAnsi="Arial Nova" w:cs="Arial"/>
          <w:color w:val="000000"/>
          <w:sz w:val="19"/>
          <w:szCs w:val="19"/>
          <w:highlight w:val="yellow"/>
          <w:lang w:val="en-US"/>
        </w:rPr>
        <w:t>”]</w:t>
      </w:r>
      <w:r w:rsidR="00CA5F2C" w:rsidRPr="00CA5F2C">
        <w:rPr>
          <w:rFonts w:ascii="Arial Nova" w:hAnsi="Arial Nova" w:cs="Arial"/>
          <w:b/>
          <w:bCs/>
          <w:color w:val="000000"/>
          <w:sz w:val="19"/>
          <w:szCs w:val="19"/>
          <w:highlight w:val="yellow"/>
          <w:lang w:val="en-US"/>
        </w:rPr>
        <w:t xml:space="preserve"> </w:t>
      </w:r>
      <w:r w:rsidR="00CA5F2C" w:rsidRPr="00CA5F2C">
        <w:rPr>
          <w:rFonts w:ascii="Arial Nova" w:hAnsi="Arial Nova" w:cs="Arial"/>
          <w:color w:val="FF0000"/>
          <w:sz w:val="19"/>
          <w:szCs w:val="19"/>
          <w:highlight w:val="yellow"/>
          <w:lang w:val="en-US"/>
        </w:rPr>
        <w:t xml:space="preserve">/ </w:t>
      </w:r>
      <w:r w:rsidR="00CA5F2C" w:rsidRPr="00CA5F2C">
        <w:rPr>
          <w:rFonts w:ascii="Arial Nova" w:hAnsi="Arial Nova" w:cs="Arial"/>
          <w:color w:val="000000"/>
          <w:sz w:val="19"/>
          <w:szCs w:val="19"/>
          <w:highlight w:val="yellow"/>
          <w:lang w:val="en-US"/>
        </w:rPr>
        <w:t>[”</w:t>
      </w:r>
      <w:r w:rsidR="00CA5F2C" w:rsidRPr="00CA5F2C">
        <w:rPr>
          <w:rFonts w:ascii="Arial Nova" w:hAnsi="Arial Nova" w:cs="Arial"/>
          <w:b/>
          <w:bCs/>
          <w:color w:val="000000"/>
          <w:sz w:val="19"/>
          <w:szCs w:val="19"/>
          <w:highlight w:val="yellow"/>
          <w:lang w:val="en-US"/>
        </w:rPr>
        <w:t>Glycol Hand</w:t>
      </w:r>
      <w:r w:rsidR="00CF35E6">
        <w:rPr>
          <w:rFonts w:ascii="Arial Nova" w:hAnsi="Arial Nova" w:cs="Arial"/>
          <w:b/>
          <w:bCs/>
          <w:color w:val="000000"/>
          <w:sz w:val="19"/>
          <w:szCs w:val="19"/>
          <w:highlight w:val="yellow"/>
          <w:lang w:val="en-US"/>
        </w:rPr>
        <w:softHyphen/>
      </w:r>
      <w:r w:rsidR="00CA5F2C" w:rsidRPr="00CA5F2C">
        <w:rPr>
          <w:rFonts w:ascii="Arial Nova" w:hAnsi="Arial Nova" w:cs="Arial"/>
          <w:b/>
          <w:bCs/>
          <w:color w:val="000000"/>
          <w:sz w:val="19"/>
          <w:szCs w:val="19"/>
          <w:highlight w:val="yellow"/>
          <w:lang w:val="en-US"/>
        </w:rPr>
        <w:t>ling Charge</w:t>
      </w:r>
      <w:r w:rsidR="00CA5F2C" w:rsidRPr="00CA5F2C">
        <w:rPr>
          <w:rFonts w:ascii="Arial Nova" w:hAnsi="Arial Nova" w:cs="Arial"/>
          <w:color w:val="000000"/>
          <w:sz w:val="19"/>
          <w:szCs w:val="19"/>
          <w:highlight w:val="yellow"/>
          <w:lang w:val="en-US"/>
        </w:rPr>
        <w:t xml:space="preserve">”] </w:t>
      </w:r>
      <w:r w:rsidR="00CA5F2C" w:rsidRPr="00CA5F2C">
        <w:rPr>
          <w:rFonts w:ascii="Arial Nova" w:hAnsi="Arial Nova" w:cs="Arial"/>
          <w:color w:val="FF0000"/>
          <w:sz w:val="19"/>
          <w:szCs w:val="19"/>
          <w:highlight w:val="yellow"/>
          <w:lang w:val="en-US"/>
        </w:rPr>
        <w:t xml:space="preserve">/ </w:t>
      </w:r>
      <w:r w:rsidR="00CA5F2C" w:rsidRPr="00CA5F2C">
        <w:rPr>
          <w:rFonts w:ascii="Arial Nova" w:hAnsi="Arial Nova" w:cs="Arial"/>
          <w:color w:val="000000"/>
          <w:sz w:val="19"/>
          <w:szCs w:val="19"/>
          <w:highlight w:val="yellow"/>
          <w:lang w:val="en-US"/>
        </w:rPr>
        <w:t>[”</w:t>
      </w:r>
      <w:r w:rsidR="00CA5F2C" w:rsidRPr="00CA5F2C">
        <w:rPr>
          <w:rFonts w:ascii="Arial Nova" w:hAnsi="Arial Nova" w:cs="Arial"/>
          <w:b/>
          <w:bCs/>
          <w:color w:val="000000"/>
          <w:sz w:val="19"/>
          <w:szCs w:val="19"/>
          <w:highlight w:val="yellow"/>
          <w:lang w:val="en-US"/>
        </w:rPr>
        <w:t xml:space="preserve">Glycol Handling </w:t>
      </w:r>
      <w:r w:rsidR="00CA5F2C" w:rsidRPr="00CA5F2C">
        <w:rPr>
          <w:rFonts w:ascii="Arial Nova" w:hAnsi="Arial Nova" w:cs="Arial"/>
          <w:b/>
          <w:bCs/>
          <w:color w:val="000000"/>
          <w:spacing w:val="-2"/>
          <w:sz w:val="19"/>
          <w:szCs w:val="19"/>
          <w:highlight w:val="yellow"/>
          <w:lang w:val="en-US"/>
        </w:rPr>
        <w:t>Charge</w:t>
      </w:r>
      <w:r w:rsidR="00CA5F2C" w:rsidRPr="00CA5F2C">
        <w:rPr>
          <w:rFonts w:ascii="Arial Nova" w:hAnsi="Arial Nova" w:cs="Arial"/>
          <w:color w:val="000000"/>
          <w:spacing w:val="-2"/>
          <w:sz w:val="19"/>
          <w:szCs w:val="19"/>
          <w:highlight w:val="yellow"/>
          <w:lang w:val="en-US"/>
        </w:rPr>
        <w:t>”]</w:t>
      </w:r>
      <w:r w:rsidR="00CA5F2C" w:rsidRPr="00CA5F2C">
        <w:rPr>
          <w:rFonts w:ascii="Arial Nova" w:hAnsi="Arial Nova" w:cs="Arial"/>
          <w:color w:val="FF0000"/>
          <w:spacing w:val="-2"/>
          <w:sz w:val="19"/>
          <w:szCs w:val="19"/>
          <w:highlight w:val="yellow"/>
          <w:lang w:val="en-US"/>
        </w:rPr>
        <w:t xml:space="preserve"> / </w:t>
      </w:r>
      <w:r w:rsidR="00CA5F2C" w:rsidRPr="00CA5F2C">
        <w:rPr>
          <w:rFonts w:ascii="Arial Nova" w:hAnsi="Arial Nova" w:cs="Arial"/>
          <w:spacing w:val="-2"/>
          <w:sz w:val="19"/>
          <w:szCs w:val="19"/>
          <w:highlight w:val="yellow"/>
          <w:lang w:val="en-US"/>
        </w:rPr>
        <w:t>[”</w:t>
      </w:r>
      <w:r w:rsidR="00CA5F2C" w:rsidRPr="00CA5F2C">
        <w:rPr>
          <w:rFonts w:ascii="Arial Nova" w:hAnsi="Arial Nova" w:cs="Arial"/>
          <w:b/>
          <w:bCs/>
          <w:color w:val="000000"/>
          <w:spacing w:val="-2"/>
          <w:sz w:val="19"/>
          <w:szCs w:val="19"/>
          <w:highlight w:val="yellow"/>
          <w:lang w:val="en-US"/>
        </w:rPr>
        <w:t>Fuel Handling Infrastruc</w:t>
      </w:r>
      <w:r w:rsidR="00CF35E6">
        <w:rPr>
          <w:rFonts w:ascii="Arial Nova" w:hAnsi="Arial Nova" w:cs="Arial"/>
          <w:b/>
          <w:bCs/>
          <w:color w:val="000000"/>
          <w:spacing w:val="-2"/>
          <w:sz w:val="19"/>
          <w:szCs w:val="19"/>
          <w:highlight w:val="yellow"/>
          <w:lang w:val="en-US"/>
        </w:rPr>
        <w:softHyphen/>
      </w:r>
      <w:r w:rsidR="00CA5F2C" w:rsidRPr="00CA5F2C">
        <w:rPr>
          <w:rFonts w:ascii="Arial Nova" w:hAnsi="Arial Nova" w:cs="Arial"/>
          <w:b/>
          <w:bCs/>
          <w:color w:val="000000"/>
          <w:spacing w:val="-2"/>
          <w:sz w:val="19"/>
          <w:szCs w:val="19"/>
          <w:highlight w:val="yellow"/>
          <w:lang w:val="en-US"/>
        </w:rPr>
        <w:t xml:space="preserve">ture </w:t>
      </w:r>
      <w:r w:rsidR="00CA5F2C" w:rsidRPr="00E27642">
        <w:rPr>
          <w:rFonts w:ascii="Arial Nova" w:hAnsi="Arial Nova" w:cs="Arial"/>
          <w:b/>
          <w:bCs/>
          <w:color w:val="000000"/>
          <w:spacing w:val="-2"/>
          <w:sz w:val="19"/>
          <w:szCs w:val="19"/>
          <w:highlight w:val="yellow"/>
          <w:lang w:val="en-US"/>
        </w:rPr>
        <w:t>Charge</w:t>
      </w:r>
      <w:r w:rsidR="00CA5F2C" w:rsidRPr="00E27642">
        <w:rPr>
          <w:rFonts w:ascii="Arial Nova" w:hAnsi="Arial Nova" w:cs="Arial"/>
          <w:color w:val="000000"/>
          <w:spacing w:val="-2"/>
          <w:sz w:val="19"/>
          <w:szCs w:val="19"/>
          <w:highlight w:val="yellow"/>
          <w:lang w:val="en-US"/>
        </w:rPr>
        <w:t>”]</w:t>
      </w:r>
      <w:r w:rsidRPr="00E27642">
        <w:rPr>
          <w:rFonts w:ascii="Arial Nova" w:hAnsi="Arial Nova" w:cs="Arial"/>
          <w:color w:val="000000"/>
          <w:spacing w:val="-2"/>
          <w:sz w:val="19"/>
          <w:szCs w:val="19"/>
          <w:highlight w:val="yellow"/>
          <w:lang w:val="en-US"/>
        </w:rPr>
        <w:t xml:space="preserve"> </w:t>
      </w:r>
      <w:r w:rsidR="00CA5F2C" w:rsidRPr="00E27642">
        <w:rPr>
          <w:rFonts w:ascii="Arial Nova" w:hAnsi="Arial Nova" w:cs="Arial"/>
          <w:color w:val="000000"/>
          <w:spacing w:val="-2"/>
          <w:sz w:val="19"/>
          <w:szCs w:val="19"/>
          <w:highlight w:val="yellow"/>
          <w:lang w:val="en-US"/>
        </w:rPr>
        <w:t>set out in section [6.</w:t>
      </w:r>
      <w:r w:rsidR="00CA5F2C" w:rsidRPr="00CA5F2C">
        <w:rPr>
          <w:rFonts w:ascii="Arial Nova" w:hAnsi="Arial Nova" w:cs="Arial"/>
          <w:color w:val="000000"/>
          <w:spacing w:val="-2"/>
          <w:sz w:val="19"/>
          <w:szCs w:val="19"/>
          <w:highlight w:val="yellow"/>
          <w:lang w:val="en-US"/>
        </w:rPr>
        <w:t>1]</w:t>
      </w:r>
      <w:r w:rsidR="00CA5F2C" w:rsidRPr="00CA5F2C">
        <w:rPr>
          <w:rFonts w:ascii="Arial Nova" w:hAnsi="Arial Nova" w:cs="Arial"/>
          <w:color w:val="000000"/>
          <w:sz w:val="19"/>
          <w:szCs w:val="19"/>
          <w:highlight w:val="yellow"/>
          <w:lang w:val="en-US"/>
        </w:rPr>
        <w:t xml:space="preserve"> </w:t>
      </w:r>
      <w:r w:rsidR="00CA5F2C" w:rsidRPr="00CA5F2C">
        <w:rPr>
          <w:rFonts w:ascii="Arial Nova" w:hAnsi="Arial Nova" w:cs="Arial"/>
          <w:color w:val="FF0000"/>
          <w:sz w:val="19"/>
          <w:szCs w:val="19"/>
          <w:highlight w:val="yellow"/>
          <w:lang w:val="en-US"/>
        </w:rPr>
        <w:t xml:space="preserve">/ </w:t>
      </w:r>
      <w:r w:rsidR="00CA5F2C" w:rsidRPr="00CA5F2C">
        <w:rPr>
          <w:rFonts w:ascii="Arial Nova" w:hAnsi="Arial Nova" w:cs="Arial"/>
          <w:color w:val="000000"/>
          <w:sz w:val="19"/>
          <w:szCs w:val="19"/>
          <w:highlight w:val="yellow"/>
          <w:lang w:val="en-US"/>
        </w:rPr>
        <w:t xml:space="preserve">[6.2] </w:t>
      </w:r>
      <w:r w:rsidR="00CA5F2C" w:rsidRPr="00E27642">
        <w:rPr>
          <w:rFonts w:ascii="Arial Nova" w:hAnsi="Arial Nova" w:cs="Arial"/>
          <w:color w:val="FF0000"/>
          <w:sz w:val="19"/>
          <w:szCs w:val="19"/>
          <w:highlight w:val="yellow"/>
          <w:lang w:val="en-US"/>
        </w:rPr>
        <w:t>/</w:t>
      </w:r>
      <w:r w:rsidR="00CA5F2C" w:rsidRPr="00E27642">
        <w:rPr>
          <w:rFonts w:ascii="Arial Nova" w:hAnsi="Arial Nova" w:cs="Arial"/>
          <w:color w:val="000000"/>
          <w:sz w:val="19"/>
          <w:szCs w:val="19"/>
          <w:highlight w:val="yellow"/>
          <w:lang w:val="en-US"/>
        </w:rPr>
        <w:t xml:space="preserve"> [6.3] </w:t>
      </w:r>
      <w:r w:rsidR="00CA5F2C" w:rsidRPr="00E27642">
        <w:rPr>
          <w:rFonts w:ascii="Arial Nova" w:hAnsi="Arial Nova" w:cs="Arial"/>
          <w:color w:val="FF0000"/>
          <w:sz w:val="19"/>
          <w:szCs w:val="19"/>
          <w:highlight w:val="yellow"/>
          <w:lang w:val="en-US"/>
        </w:rPr>
        <w:t>/</w:t>
      </w:r>
      <w:r w:rsidR="00CA5F2C" w:rsidRPr="00E27642">
        <w:rPr>
          <w:rFonts w:ascii="Arial Nova" w:hAnsi="Arial Nova" w:cs="Arial"/>
          <w:color w:val="000000"/>
          <w:sz w:val="19"/>
          <w:szCs w:val="19"/>
          <w:highlight w:val="yellow"/>
          <w:lang w:val="en-US"/>
        </w:rPr>
        <w:t xml:space="preserve"> [6.4]</w:t>
      </w:r>
      <w:r w:rsidR="00223A29" w:rsidRPr="00E27642">
        <w:rPr>
          <w:rFonts w:ascii="Arial Nova" w:hAnsi="Arial Nova" w:cs="Arial"/>
          <w:color w:val="000000"/>
          <w:sz w:val="19"/>
          <w:szCs w:val="19"/>
          <w:highlight w:val="yellow"/>
          <w:lang w:val="en-GB"/>
        </w:rPr>
        <w:t xml:space="preserve"> </w:t>
      </w:r>
      <w:r w:rsidR="000B2677">
        <w:rPr>
          <w:rFonts w:ascii="Arial Nova" w:hAnsi="Arial Nova" w:cs="Arial"/>
          <w:color w:val="000000"/>
          <w:sz w:val="19"/>
          <w:szCs w:val="19"/>
          <w:highlight w:val="yellow"/>
          <w:lang w:val="en-GB"/>
        </w:rPr>
        <w:t>of</w:t>
      </w:r>
      <w:r w:rsidR="00223A29" w:rsidRPr="00E27642">
        <w:rPr>
          <w:rFonts w:ascii="Arial Nova" w:hAnsi="Arial Nova" w:cs="Arial"/>
          <w:color w:val="000000"/>
          <w:sz w:val="19"/>
          <w:szCs w:val="19"/>
          <w:highlight w:val="yellow"/>
          <w:lang w:val="en-GB"/>
        </w:rPr>
        <w:t xml:space="preserve"> Swedavia’s price</w:t>
      </w:r>
      <w:r w:rsidR="00223A29" w:rsidRPr="00E27642">
        <w:rPr>
          <w:rFonts w:ascii="Arial Nova" w:hAnsi="Arial Nova" w:cs="Arial"/>
          <w:color w:val="000000"/>
          <w:sz w:val="19"/>
          <w:szCs w:val="19"/>
          <w:highlight w:val="yellow"/>
          <w:lang w:val="en-GB"/>
        </w:rPr>
        <w:softHyphen/>
        <w:t>list</w:t>
      </w:r>
      <w:r w:rsidR="00223A29" w:rsidRPr="00E27642">
        <w:rPr>
          <w:rFonts w:ascii="Arial Nova" w:hAnsi="Arial Nova" w:cs="Arial"/>
          <w:color w:val="000000"/>
          <w:spacing w:val="-2"/>
          <w:sz w:val="19"/>
          <w:szCs w:val="19"/>
          <w:highlight w:val="yellow"/>
          <w:lang w:val="en-GB"/>
        </w:rPr>
        <w:t xml:space="preserve"> </w:t>
      </w:r>
      <w:r w:rsidR="00223A29" w:rsidRPr="00E27642">
        <w:rPr>
          <w:rFonts w:ascii="Arial Nova" w:hAnsi="Arial Nova" w:cs="Arial"/>
          <w:color w:val="000000"/>
          <w:sz w:val="19"/>
          <w:szCs w:val="19"/>
          <w:highlight w:val="yellow"/>
          <w:lang w:val="en-GB"/>
        </w:rPr>
        <w:t>”Airport Charges &amp; Conditions of Services” that entered into force on [</w:t>
      </w:r>
      <w:r w:rsidR="00223A29" w:rsidRPr="00E27642">
        <w:rPr>
          <w:rFonts w:ascii="Arial Nova" w:hAnsi="Arial Nova" w:cs="Arial"/>
          <w:b/>
          <w:bCs/>
          <w:color w:val="000000"/>
          <w:sz w:val="19"/>
          <w:szCs w:val="19"/>
          <w:highlight w:val="yellow"/>
          <w:lang w:val="en-GB"/>
        </w:rPr>
        <w:t>1 January 2022</w:t>
      </w:r>
      <w:r w:rsidR="00223A29" w:rsidRPr="00E27642">
        <w:rPr>
          <w:rFonts w:ascii="Arial Nova" w:hAnsi="Arial Nova" w:cs="Arial"/>
          <w:color w:val="000000"/>
          <w:sz w:val="19"/>
          <w:szCs w:val="19"/>
          <w:highlight w:val="yellow"/>
          <w:lang w:val="en-GB"/>
        </w:rPr>
        <w:t>] (which also contains information on how the charge is calculated). That the pay</w:t>
      </w:r>
      <w:r w:rsidR="000B2677">
        <w:rPr>
          <w:rFonts w:ascii="Arial Nova" w:hAnsi="Arial Nova" w:cs="Arial"/>
          <w:color w:val="000000"/>
          <w:sz w:val="19"/>
          <w:szCs w:val="19"/>
          <w:highlight w:val="yellow"/>
          <w:lang w:val="en-GB"/>
        </w:rPr>
        <w:softHyphen/>
      </w:r>
      <w:r w:rsidR="00223A29" w:rsidRPr="00E27642">
        <w:rPr>
          <w:rFonts w:ascii="Arial Nova" w:hAnsi="Arial Nova" w:cs="Arial"/>
          <w:color w:val="000000"/>
          <w:sz w:val="19"/>
          <w:szCs w:val="19"/>
          <w:highlight w:val="yellow"/>
          <w:lang w:val="en-GB"/>
        </w:rPr>
        <w:t xml:space="preserve">ment obligation </w:t>
      </w:r>
      <w:r w:rsidR="00223A29" w:rsidRPr="00007298">
        <w:rPr>
          <w:rFonts w:ascii="Arial Nova" w:hAnsi="Arial Nova" w:cs="Arial"/>
          <w:color w:val="000000"/>
          <w:spacing w:val="-2"/>
          <w:sz w:val="19"/>
          <w:szCs w:val="19"/>
          <w:highlight w:val="yellow"/>
          <w:lang w:val="en-GB"/>
        </w:rPr>
        <w:t xml:space="preserve">under clause </w:t>
      </w:r>
      <w:r w:rsidR="00223A29" w:rsidRPr="00007298">
        <w:rPr>
          <w:rFonts w:ascii="Arial Nova" w:hAnsi="Arial Nova" w:cs="Arial"/>
          <w:color w:val="000000"/>
          <w:spacing w:val="-2"/>
          <w:sz w:val="19"/>
          <w:szCs w:val="19"/>
          <w:highlight w:val="yellow"/>
          <w:lang w:val="en-GB"/>
        </w:rPr>
        <w:fldChar w:fldCharType="begin"/>
      </w:r>
      <w:r w:rsidR="00223A29" w:rsidRPr="00007298">
        <w:rPr>
          <w:rFonts w:ascii="Arial Nova" w:hAnsi="Arial Nova" w:cs="Arial"/>
          <w:color w:val="000000"/>
          <w:spacing w:val="-2"/>
          <w:sz w:val="19"/>
          <w:szCs w:val="19"/>
          <w:highlight w:val="yellow"/>
          <w:lang w:val="en-GB"/>
        </w:rPr>
        <w:instrText xml:space="preserve"> REF _Ref90814667 \r \h </w:instrText>
      </w:r>
      <w:r w:rsidR="00E27642" w:rsidRPr="00007298">
        <w:rPr>
          <w:rFonts w:ascii="Arial Nova" w:hAnsi="Arial Nova" w:cs="Arial"/>
          <w:color w:val="000000"/>
          <w:spacing w:val="-2"/>
          <w:sz w:val="19"/>
          <w:szCs w:val="19"/>
          <w:highlight w:val="yellow"/>
          <w:lang w:val="en-GB"/>
        </w:rPr>
        <w:instrText xml:space="preserve"> \* MERGEFORMAT </w:instrText>
      </w:r>
      <w:r w:rsidR="00223A29" w:rsidRPr="00007298">
        <w:rPr>
          <w:rFonts w:ascii="Arial Nova" w:hAnsi="Arial Nova" w:cs="Arial"/>
          <w:color w:val="000000"/>
          <w:spacing w:val="-2"/>
          <w:sz w:val="19"/>
          <w:szCs w:val="19"/>
          <w:highlight w:val="yellow"/>
          <w:lang w:val="en-GB"/>
        </w:rPr>
      </w:r>
      <w:r w:rsidR="00223A29" w:rsidRPr="00007298">
        <w:rPr>
          <w:rFonts w:ascii="Arial Nova" w:hAnsi="Arial Nova" w:cs="Arial"/>
          <w:color w:val="000000"/>
          <w:spacing w:val="-2"/>
          <w:sz w:val="19"/>
          <w:szCs w:val="19"/>
          <w:highlight w:val="yellow"/>
          <w:lang w:val="en-GB"/>
        </w:rPr>
        <w:fldChar w:fldCharType="separate"/>
      </w:r>
      <w:r w:rsidR="00223A29" w:rsidRPr="00007298">
        <w:rPr>
          <w:rFonts w:ascii="Arial Nova" w:hAnsi="Arial Nova" w:cs="Arial"/>
          <w:color w:val="000000"/>
          <w:spacing w:val="-2"/>
          <w:sz w:val="19"/>
          <w:szCs w:val="19"/>
          <w:highlight w:val="yellow"/>
          <w:lang w:val="en-GB"/>
        </w:rPr>
        <w:t>6.1</w:t>
      </w:r>
      <w:r w:rsidR="00223A29" w:rsidRPr="00007298">
        <w:rPr>
          <w:rFonts w:ascii="Arial Nova" w:hAnsi="Arial Nova" w:cs="Arial"/>
          <w:color w:val="000000"/>
          <w:spacing w:val="-2"/>
          <w:sz w:val="19"/>
          <w:szCs w:val="19"/>
          <w:highlight w:val="yellow"/>
          <w:lang w:val="en-GB"/>
        </w:rPr>
        <w:fldChar w:fldCharType="end"/>
      </w:r>
      <w:r w:rsidR="00223A29" w:rsidRPr="00007298">
        <w:rPr>
          <w:rFonts w:ascii="Arial Nova" w:hAnsi="Arial Nova" w:cs="Arial"/>
          <w:color w:val="000000"/>
          <w:spacing w:val="-2"/>
          <w:sz w:val="19"/>
          <w:szCs w:val="19"/>
          <w:highlight w:val="yellow"/>
          <w:lang w:val="en-GB"/>
        </w:rPr>
        <w:t xml:space="preserve"> is confined to the said charge</w:t>
      </w:r>
      <w:r w:rsidR="00E27642" w:rsidRPr="00007298">
        <w:rPr>
          <w:rFonts w:ascii="Arial Nova" w:hAnsi="Arial Nova" w:cs="Arial"/>
          <w:color w:val="000000"/>
          <w:spacing w:val="-2"/>
          <w:sz w:val="19"/>
          <w:szCs w:val="19"/>
          <w:highlight w:val="yellow"/>
          <w:lang w:val="en-GB"/>
        </w:rPr>
        <w:t xml:space="preserve">, is </w:t>
      </w:r>
      <w:r w:rsidR="000B2677">
        <w:rPr>
          <w:rFonts w:ascii="Arial Nova" w:hAnsi="Arial Nova" w:cs="Arial"/>
          <w:color w:val="000000"/>
          <w:spacing w:val="-2"/>
          <w:sz w:val="19"/>
          <w:szCs w:val="19"/>
          <w:highlight w:val="yellow"/>
          <w:lang w:val="en-GB"/>
        </w:rPr>
        <w:t>partly a</w:t>
      </w:r>
      <w:r w:rsidR="00E27642" w:rsidRPr="00007298">
        <w:rPr>
          <w:rFonts w:ascii="Arial Nova" w:hAnsi="Arial Nova" w:cs="Arial"/>
          <w:color w:val="000000"/>
          <w:spacing w:val="-2"/>
          <w:sz w:val="19"/>
          <w:szCs w:val="19"/>
          <w:highlight w:val="yellow"/>
          <w:lang w:val="en-GB"/>
        </w:rPr>
        <w:t xml:space="preserve"> result of </w:t>
      </w:r>
      <w:r w:rsidR="00E27642" w:rsidRPr="000B2677">
        <w:rPr>
          <w:rFonts w:ascii="Arial Nova" w:hAnsi="Arial Nova" w:cs="Arial"/>
          <w:color w:val="000000"/>
          <w:spacing w:val="-2"/>
          <w:sz w:val="19"/>
          <w:szCs w:val="19"/>
          <w:highlight w:val="yellow"/>
          <w:lang w:val="en-GB"/>
        </w:rPr>
        <w:t>Sweda</w:t>
      </w:r>
      <w:r w:rsidR="00725B51">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via’s de</w:t>
      </w:r>
      <w:r w:rsidR="00007298" w:rsidRPr="000B2677">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cision (following consultations in accordance with the Ground</w:t>
      </w:r>
      <w:r w:rsidR="000B2677" w:rsidRPr="000B2677">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han</w:t>
      </w:r>
      <w:r w:rsidR="00725B51">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dling</w:t>
      </w:r>
      <w:r w:rsidR="00E27642" w:rsidRPr="00E27642">
        <w:rPr>
          <w:rFonts w:ascii="Arial Nova" w:hAnsi="Arial Nova" w:cs="Arial"/>
          <w:color w:val="000000"/>
          <w:sz w:val="19"/>
          <w:szCs w:val="19"/>
          <w:highlight w:val="yellow"/>
          <w:lang w:val="en-GB"/>
        </w:rPr>
        <w:t xml:space="preserve"> Act and the Swedish Act (2011:866) on Airport Charges</w:t>
      </w:r>
      <w:r w:rsidR="00E27642" w:rsidRPr="00E27642">
        <w:rPr>
          <w:rFonts w:ascii="Arial Nova" w:hAnsi="Arial Nova" w:cs="Arial"/>
          <w:color w:val="000000"/>
          <w:spacing w:val="-2"/>
          <w:sz w:val="19"/>
          <w:szCs w:val="19"/>
          <w:highlight w:val="yellow"/>
          <w:lang w:val="en-GB"/>
        </w:rPr>
        <w:t xml:space="preserve">), </w:t>
      </w:r>
      <w:r w:rsidR="00E27642" w:rsidRPr="000B2677">
        <w:rPr>
          <w:rFonts w:ascii="Arial Nova" w:hAnsi="Arial Nova" w:cs="Arial"/>
          <w:color w:val="000000"/>
          <w:spacing w:val="-2"/>
          <w:sz w:val="19"/>
          <w:szCs w:val="19"/>
          <w:highlight w:val="yellow"/>
          <w:lang w:val="en-GB"/>
        </w:rPr>
        <w:t>not to allo</w:t>
      </w:r>
      <w:r w:rsidR="00725B51">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cate (un</w:t>
      </w:r>
      <w:r w:rsidR="00E27642" w:rsidRPr="000B2677">
        <w:rPr>
          <w:rFonts w:ascii="Arial Nova" w:hAnsi="Arial Nova" w:cs="Arial"/>
          <w:color w:val="000000"/>
          <w:spacing w:val="-2"/>
          <w:sz w:val="19"/>
          <w:szCs w:val="19"/>
          <w:highlight w:val="yellow"/>
          <w:lang w:val="en-GB"/>
        </w:rPr>
        <w:softHyphen/>
        <w:t>til fur</w:t>
      </w:r>
      <w:r w:rsidR="00007298" w:rsidRPr="000B2677">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ther notice) any costs for Com</w:t>
      </w:r>
      <w:r w:rsidR="00851FF0">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mon Infrastructure to</w:t>
      </w:r>
      <w:r w:rsidR="000B2677" w:rsidRPr="000B2677">
        <w:rPr>
          <w:rFonts w:ascii="Arial Nova" w:hAnsi="Arial Nova" w:cs="Arial"/>
          <w:color w:val="000000"/>
          <w:spacing w:val="-2"/>
          <w:sz w:val="19"/>
          <w:szCs w:val="19"/>
          <w:highlight w:val="yellow"/>
          <w:lang w:val="en-GB"/>
        </w:rPr>
        <w:softHyphen/>
      </w:r>
      <w:r w:rsidR="00E27642" w:rsidRPr="000B2677">
        <w:rPr>
          <w:rFonts w:ascii="Arial Nova" w:hAnsi="Arial Nova" w:cs="Arial"/>
          <w:color w:val="000000"/>
          <w:spacing w:val="-2"/>
          <w:sz w:val="19"/>
          <w:szCs w:val="19"/>
          <w:highlight w:val="yellow"/>
          <w:lang w:val="en-GB"/>
        </w:rPr>
        <w:t>wards</w:t>
      </w:r>
      <w:r w:rsidR="00E27642" w:rsidRPr="00E27642">
        <w:rPr>
          <w:rFonts w:ascii="Arial Nova" w:hAnsi="Arial Nova" w:cs="Arial"/>
          <w:color w:val="000000"/>
          <w:spacing w:val="-2"/>
          <w:sz w:val="19"/>
          <w:szCs w:val="19"/>
          <w:highlight w:val="yellow"/>
          <w:lang w:val="en-GB"/>
        </w:rPr>
        <w:t xml:space="preserve"> the char</w:t>
      </w:r>
      <w:r w:rsidR="00E27642" w:rsidRPr="00E27642">
        <w:rPr>
          <w:rFonts w:ascii="Arial Nova" w:hAnsi="Arial Nova" w:cs="Arial"/>
          <w:color w:val="000000"/>
          <w:spacing w:val="-2"/>
          <w:sz w:val="19"/>
          <w:szCs w:val="19"/>
          <w:highlight w:val="yellow"/>
          <w:lang w:val="en-GB"/>
        </w:rPr>
        <w:softHyphen/>
        <w:t>ges pay</w:t>
      </w:r>
      <w:r w:rsidR="00007298">
        <w:rPr>
          <w:rFonts w:ascii="Arial Nova" w:hAnsi="Arial Nova" w:cs="Arial"/>
          <w:color w:val="000000"/>
          <w:spacing w:val="-2"/>
          <w:sz w:val="19"/>
          <w:szCs w:val="19"/>
          <w:highlight w:val="yellow"/>
          <w:lang w:val="en-GB"/>
        </w:rPr>
        <w:softHyphen/>
      </w:r>
      <w:r w:rsidR="00E27642" w:rsidRPr="00E27642">
        <w:rPr>
          <w:rFonts w:ascii="Arial Nova" w:hAnsi="Arial Nova" w:cs="Arial"/>
          <w:color w:val="000000"/>
          <w:spacing w:val="-2"/>
          <w:sz w:val="19"/>
          <w:szCs w:val="19"/>
          <w:highlight w:val="yellow"/>
          <w:lang w:val="en-GB"/>
        </w:rPr>
        <w:t xml:space="preserve">able </w:t>
      </w:r>
      <w:r w:rsidR="000B2677">
        <w:rPr>
          <w:rFonts w:ascii="Arial Nova" w:hAnsi="Arial Nova" w:cs="Arial"/>
          <w:color w:val="000000"/>
          <w:spacing w:val="-2"/>
          <w:sz w:val="19"/>
          <w:szCs w:val="19"/>
          <w:highlight w:val="yellow"/>
          <w:lang w:val="en-GB"/>
        </w:rPr>
        <w:t>under groundhandling operations agreements</w:t>
      </w:r>
      <w:r w:rsidR="00E27642" w:rsidRPr="00E27642">
        <w:rPr>
          <w:rFonts w:ascii="Arial Nova" w:hAnsi="Arial Nova" w:cs="Arial"/>
          <w:color w:val="000000"/>
          <w:spacing w:val="-2"/>
          <w:sz w:val="19"/>
          <w:szCs w:val="19"/>
          <w:highlight w:val="yellow"/>
          <w:lang w:val="en-GB"/>
        </w:rPr>
        <w:t>. Accord</w:t>
      </w:r>
      <w:r w:rsidR="000B2677">
        <w:rPr>
          <w:rFonts w:ascii="Arial Nova" w:hAnsi="Arial Nova" w:cs="Arial"/>
          <w:color w:val="000000"/>
          <w:spacing w:val="-2"/>
          <w:sz w:val="19"/>
          <w:szCs w:val="19"/>
          <w:highlight w:val="yellow"/>
          <w:lang w:val="en-GB"/>
        </w:rPr>
        <w:softHyphen/>
      </w:r>
      <w:r w:rsidR="00E27642" w:rsidRPr="00E27642">
        <w:rPr>
          <w:rFonts w:ascii="Arial Nova" w:hAnsi="Arial Nova" w:cs="Arial"/>
          <w:color w:val="000000"/>
          <w:spacing w:val="-2"/>
          <w:sz w:val="19"/>
          <w:szCs w:val="19"/>
          <w:highlight w:val="yellow"/>
          <w:lang w:val="en-GB"/>
        </w:rPr>
        <w:t>ing</w:t>
      </w:r>
      <w:r w:rsidR="00725B51">
        <w:rPr>
          <w:rFonts w:ascii="Arial Nova" w:hAnsi="Arial Nova" w:cs="Arial"/>
          <w:color w:val="000000"/>
          <w:spacing w:val="-2"/>
          <w:sz w:val="19"/>
          <w:szCs w:val="19"/>
          <w:highlight w:val="yellow"/>
          <w:lang w:val="en-GB"/>
        </w:rPr>
        <w:softHyphen/>
      </w:r>
      <w:r w:rsidR="00E27642" w:rsidRPr="00E27642">
        <w:rPr>
          <w:rFonts w:ascii="Arial Nova" w:hAnsi="Arial Nova" w:cs="Arial"/>
          <w:color w:val="000000"/>
          <w:spacing w:val="-2"/>
          <w:sz w:val="19"/>
          <w:szCs w:val="19"/>
          <w:highlight w:val="yellow"/>
          <w:lang w:val="en-GB"/>
        </w:rPr>
        <w:t>ly, no such costs are included in the cost base of the said charge payable by the Ground</w:t>
      </w:r>
      <w:r w:rsidR="00E27642" w:rsidRPr="00E27642">
        <w:rPr>
          <w:rFonts w:ascii="Arial Nova" w:hAnsi="Arial Nova" w:cs="Arial"/>
          <w:color w:val="000000"/>
          <w:spacing w:val="-2"/>
          <w:sz w:val="19"/>
          <w:szCs w:val="19"/>
          <w:highlight w:val="yellow"/>
          <w:lang w:val="en-GB"/>
        </w:rPr>
        <w:softHyphen/>
        <w:t>handler.]</w:t>
      </w:r>
    </w:p>
    <w:p w14:paraId="594CC443" w14:textId="550C36E3" w:rsidR="006028C2" w:rsidRPr="00B069C4" w:rsidRDefault="006028C2" w:rsidP="006028C2">
      <w:pPr>
        <w:pStyle w:val="Liststycke"/>
        <w:spacing w:after="240" w:line="320" w:lineRule="exact"/>
        <w:contextualSpacing w:val="0"/>
        <w:jc w:val="both"/>
        <w:rPr>
          <w:rFonts w:ascii="Arial Nova" w:hAnsi="Arial Nova" w:cs="Arial"/>
          <w:color w:val="000000"/>
          <w:spacing w:val="-2"/>
          <w:sz w:val="19"/>
          <w:szCs w:val="19"/>
          <w:highlight w:val="yellow"/>
          <w:lang w:val="en-US"/>
        </w:rPr>
      </w:pPr>
      <w:r w:rsidRPr="00B069C4">
        <w:rPr>
          <w:rFonts w:ascii="Arial Nova" w:hAnsi="Arial Nova" w:cs="Arial"/>
          <w:color w:val="000000"/>
          <w:spacing w:val="-2"/>
          <w:sz w:val="19"/>
          <w:szCs w:val="19"/>
          <w:highlight w:val="yellow"/>
          <w:lang w:val="en-US"/>
        </w:rPr>
        <w:t>[</w:t>
      </w:r>
      <w:r w:rsidRPr="006B6FB8">
        <w:rPr>
          <w:rFonts w:ascii="Arial Nova" w:hAnsi="Arial Nova" w:cs="Arial"/>
          <w:color w:val="FF0000"/>
          <w:sz w:val="19"/>
          <w:szCs w:val="19"/>
          <w:highlight w:val="yellow"/>
          <w:lang w:val="en-US"/>
        </w:rPr>
        <w:t xml:space="preserve">Option </w:t>
      </w:r>
      <w:r>
        <w:rPr>
          <w:rFonts w:ascii="Arial Nova" w:hAnsi="Arial Nova" w:cs="Arial"/>
          <w:color w:val="FF0000"/>
          <w:sz w:val="19"/>
          <w:szCs w:val="19"/>
          <w:highlight w:val="yellow"/>
          <w:lang w:val="en-US"/>
        </w:rPr>
        <w:t>2</w:t>
      </w:r>
      <w:r w:rsidR="00007298">
        <w:rPr>
          <w:rFonts w:ascii="Arial Nova" w:hAnsi="Arial Nova" w:cs="Arial"/>
          <w:color w:val="FF0000"/>
          <w:sz w:val="19"/>
          <w:szCs w:val="19"/>
          <w:highlight w:val="yellow"/>
          <w:lang w:val="en-US"/>
        </w:rPr>
        <w:t>B</w:t>
      </w:r>
      <w:r w:rsidRPr="006B6FB8">
        <w:rPr>
          <w:rFonts w:ascii="Arial Nova" w:hAnsi="Arial Nova" w:cs="Arial"/>
          <w:color w:val="FF0000"/>
          <w:sz w:val="19"/>
          <w:szCs w:val="19"/>
          <w:highlight w:val="yellow"/>
          <w:lang w:val="en-US"/>
        </w:rPr>
        <w:t xml:space="preserve"> (if Type-specific Infrastructure</w:t>
      </w:r>
      <w:r>
        <w:rPr>
          <w:rFonts w:ascii="Arial Nova" w:hAnsi="Arial Nova" w:cs="Arial"/>
          <w:color w:val="FF0000"/>
          <w:sz w:val="19"/>
          <w:szCs w:val="19"/>
          <w:highlight w:val="yellow"/>
          <w:lang w:val="en-US"/>
        </w:rPr>
        <w:t xml:space="preserve"> is provided and </w:t>
      </w:r>
      <w:r w:rsidR="00007298">
        <w:rPr>
          <w:rFonts w:ascii="Arial Nova" w:hAnsi="Arial Nova" w:cs="Arial"/>
          <w:color w:val="FF0000"/>
          <w:sz w:val="19"/>
          <w:szCs w:val="19"/>
          <w:highlight w:val="yellow"/>
          <w:lang w:val="en-US"/>
        </w:rPr>
        <w:t>more than</w:t>
      </w:r>
      <w:r>
        <w:rPr>
          <w:rFonts w:ascii="Arial Nova" w:hAnsi="Arial Nova" w:cs="Arial"/>
          <w:color w:val="FF0000"/>
          <w:sz w:val="19"/>
          <w:szCs w:val="19"/>
          <w:highlight w:val="yellow"/>
          <w:lang w:val="en-US"/>
        </w:rPr>
        <w:t xml:space="preserve"> one charge in the pricelist is applicable</w:t>
      </w:r>
      <w:r w:rsidRPr="00B069C4">
        <w:rPr>
          <w:rFonts w:ascii="Arial Nova" w:hAnsi="Arial Nova" w:cs="Arial"/>
          <w:color w:val="FF0000"/>
          <w:sz w:val="19"/>
          <w:szCs w:val="19"/>
          <w:highlight w:val="yellow"/>
          <w:lang w:val="en-US"/>
        </w:rPr>
        <w:t>)</w:t>
      </w:r>
      <w:r w:rsidRPr="00B069C4">
        <w:rPr>
          <w:rFonts w:ascii="Arial Nova" w:hAnsi="Arial Nova" w:cs="Arial"/>
          <w:color w:val="FF0000"/>
          <w:spacing w:val="-2"/>
          <w:sz w:val="19"/>
          <w:szCs w:val="19"/>
          <w:highlight w:val="yellow"/>
          <w:lang w:val="en-US"/>
        </w:rPr>
        <w:t xml:space="preserve">: </w:t>
      </w:r>
    </w:p>
    <w:p w14:paraId="7DC5D4CF" w14:textId="3FFFD24F" w:rsidR="00B069C4" w:rsidRPr="00EA5D78" w:rsidRDefault="001A71A6" w:rsidP="00252AA1">
      <w:pPr>
        <w:pStyle w:val="Liststycke"/>
        <w:widowControl w:val="0"/>
        <w:numPr>
          <w:ilvl w:val="0"/>
          <w:numId w:val="42"/>
        </w:numPr>
        <w:spacing w:after="240" w:line="320" w:lineRule="exact"/>
        <w:ind w:left="709" w:hanging="709"/>
        <w:contextualSpacing w:val="0"/>
        <w:jc w:val="both"/>
        <w:rPr>
          <w:rFonts w:ascii="Arial Nova" w:hAnsi="Arial Nova" w:cs="Arial"/>
          <w:color w:val="000000"/>
          <w:spacing w:val="-2"/>
          <w:sz w:val="19"/>
          <w:szCs w:val="19"/>
          <w:lang w:val="en-GB"/>
        </w:rPr>
      </w:pPr>
      <w:r w:rsidRPr="00EA5D78">
        <w:rPr>
          <w:rFonts w:ascii="Arial Nova" w:hAnsi="Arial Nova" w:cs="Arial"/>
          <w:color w:val="000000"/>
          <w:spacing w:val="-2"/>
          <w:sz w:val="19"/>
          <w:szCs w:val="19"/>
          <w:highlight w:val="yellow"/>
          <w:lang w:val="en-GB"/>
        </w:rPr>
        <w:t xml:space="preserve">The charges payable by the Groundhandler under clause </w:t>
      </w:r>
      <w:r w:rsidRPr="00EA5D78">
        <w:rPr>
          <w:rFonts w:ascii="Arial Nova" w:hAnsi="Arial Nova" w:cs="Arial"/>
          <w:color w:val="000000"/>
          <w:spacing w:val="-2"/>
          <w:sz w:val="19"/>
          <w:szCs w:val="19"/>
          <w:highlight w:val="yellow"/>
          <w:lang w:val="en-GB"/>
        </w:rPr>
        <w:fldChar w:fldCharType="begin"/>
      </w:r>
      <w:r w:rsidRPr="00EA5D78">
        <w:rPr>
          <w:rFonts w:ascii="Arial Nova" w:hAnsi="Arial Nova" w:cs="Arial"/>
          <w:color w:val="000000"/>
          <w:spacing w:val="-2"/>
          <w:sz w:val="19"/>
          <w:szCs w:val="19"/>
          <w:highlight w:val="yellow"/>
          <w:lang w:val="en-GB"/>
        </w:rPr>
        <w:instrText xml:space="preserve"> REF _Ref90814667 \r \h  \* MERGEFORMAT </w:instrText>
      </w:r>
      <w:r w:rsidRPr="00EA5D78">
        <w:rPr>
          <w:rFonts w:ascii="Arial Nova" w:hAnsi="Arial Nova" w:cs="Arial"/>
          <w:color w:val="000000"/>
          <w:spacing w:val="-2"/>
          <w:sz w:val="19"/>
          <w:szCs w:val="19"/>
          <w:highlight w:val="yellow"/>
          <w:lang w:val="en-GB"/>
        </w:rPr>
      </w:r>
      <w:r w:rsidRPr="00EA5D78">
        <w:rPr>
          <w:rFonts w:ascii="Arial Nova" w:hAnsi="Arial Nova" w:cs="Arial"/>
          <w:color w:val="000000"/>
          <w:spacing w:val="-2"/>
          <w:sz w:val="19"/>
          <w:szCs w:val="19"/>
          <w:highlight w:val="yellow"/>
          <w:lang w:val="en-GB"/>
        </w:rPr>
        <w:fldChar w:fldCharType="separate"/>
      </w:r>
      <w:r w:rsidRPr="00EA5D78">
        <w:rPr>
          <w:rFonts w:ascii="Arial Nova" w:hAnsi="Arial Nova" w:cs="Arial"/>
          <w:color w:val="000000"/>
          <w:spacing w:val="-2"/>
          <w:sz w:val="19"/>
          <w:szCs w:val="19"/>
          <w:highlight w:val="yellow"/>
          <w:lang w:val="en-GB"/>
        </w:rPr>
        <w:t>6.1</w:t>
      </w:r>
      <w:r w:rsidRPr="00EA5D78">
        <w:rPr>
          <w:rFonts w:ascii="Arial Nova" w:hAnsi="Arial Nova" w:cs="Arial"/>
          <w:color w:val="000000"/>
          <w:spacing w:val="-2"/>
          <w:sz w:val="19"/>
          <w:szCs w:val="19"/>
          <w:highlight w:val="yellow"/>
          <w:lang w:val="en-GB"/>
        </w:rPr>
        <w:fldChar w:fldCharType="end"/>
      </w:r>
      <w:r w:rsidRPr="00EA5D78">
        <w:rPr>
          <w:rFonts w:ascii="Arial Nova" w:hAnsi="Arial Nova" w:cs="Arial"/>
          <w:color w:val="000000"/>
          <w:spacing w:val="-2"/>
          <w:sz w:val="19"/>
          <w:szCs w:val="19"/>
          <w:highlight w:val="yellow"/>
          <w:lang w:val="en-GB"/>
        </w:rPr>
        <w:t xml:space="preserve"> </w:t>
      </w:r>
      <w:r w:rsidR="00CF35E6">
        <w:rPr>
          <w:rFonts w:ascii="Arial Nova" w:hAnsi="Arial Nova" w:cs="Arial"/>
          <w:color w:val="000000"/>
          <w:sz w:val="19"/>
          <w:szCs w:val="19"/>
          <w:highlight w:val="yellow"/>
          <w:lang w:val="en-GB"/>
        </w:rPr>
        <w:t xml:space="preserve">(in the main </w:t>
      </w:r>
      <w:r w:rsidR="00CF35E6">
        <w:rPr>
          <w:rFonts w:ascii="Arial Nova" w:hAnsi="Arial Nova" w:cs="Arial"/>
          <w:color w:val="000000"/>
          <w:sz w:val="19"/>
          <w:szCs w:val="19"/>
          <w:highlight w:val="yellow"/>
          <w:lang w:val="en-GB"/>
        </w:rPr>
        <w:lastRenderedPageBreak/>
        <w:t>body of the Agree</w:t>
      </w:r>
      <w:r w:rsidR="00CF35E6">
        <w:rPr>
          <w:rFonts w:ascii="Arial Nova" w:hAnsi="Arial Nova" w:cs="Arial"/>
          <w:color w:val="000000"/>
          <w:sz w:val="19"/>
          <w:szCs w:val="19"/>
          <w:highlight w:val="yellow"/>
          <w:lang w:val="en-GB"/>
        </w:rPr>
        <w:softHyphen/>
        <w:t>ment)</w:t>
      </w:r>
      <w:r w:rsidR="00CF35E6" w:rsidRPr="00EA5D78">
        <w:rPr>
          <w:rFonts w:ascii="Arial Nova" w:hAnsi="Arial Nova" w:cs="Arial"/>
          <w:color w:val="000000"/>
          <w:spacing w:val="-2"/>
          <w:sz w:val="19"/>
          <w:szCs w:val="19"/>
          <w:highlight w:val="yellow"/>
          <w:lang w:val="en-GB"/>
        </w:rPr>
        <w:t xml:space="preserve"> </w:t>
      </w:r>
      <w:r w:rsidRPr="00EA5D78">
        <w:rPr>
          <w:rFonts w:ascii="Arial Nova" w:hAnsi="Arial Nova" w:cs="Arial"/>
          <w:color w:val="000000"/>
          <w:spacing w:val="-2"/>
          <w:sz w:val="19"/>
          <w:szCs w:val="19"/>
          <w:highlight w:val="yellow"/>
          <w:lang w:val="en-GB"/>
        </w:rPr>
        <w:t xml:space="preserve">are </w:t>
      </w:r>
      <w:r w:rsidR="00B069C4" w:rsidRPr="00EA5D78">
        <w:rPr>
          <w:rFonts w:ascii="Arial Nova" w:hAnsi="Arial Nova" w:cs="Arial"/>
          <w:color w:val="000000"/>
          <w:spacing w:val="-2"/>
          <w:sz w:val="19"/>
          <w:szCs w:val="19"/>
          <w:highlight w:val="yellow"/>
          <w:lang w:val="en-GB"/>
        </w:rPr>
        <w:t xml:space="preserve">set out in </w:t>
      </w:r>
      <w:r w:rsidR="00B069C4" w:rsidRPr="00EA5D78">
        <w:rPr>
          <w:rFonts w:ascii="Arial Nova" w:hAnsi="Arial Nova" w:cs="Arial"/>
          <w:color w:val="000000"/>
          <w:sz w:val="19"/>
          <w:szCs w:val="19"/>
          <w:highlight w:val="yellow"/>
          <w:lang w:val="en-GB"/>
        </w:rPr>
        <w:t>the list below. The charges corre</w:t>
      </w:r>
      <w:r w:rsidR="00CF35E6">
        <w:rPr>
          <w:rFonts w:ascii="Arial Nova" w:hAnsi="Arial Nova" w:cs="Arial"/>
          <w:color w:val="000000"/>
          <w:sz w:val="19"/>
          <w:szCs w:val="19"/>
          <w:highlight w:val="yellow"/>
          <w:lang w:val="en-GB"/>
        </w:rPr>
        <w:softHyphen/>
      </w:r>
      <w:r w:rsidR="00B069C4" w:rsidRPr="00EA5D78">
        <w:rPr>
          <w:rFonts w:ascii="Arial Nova" w:hAnsi="Arial Nova" w:cs="Arial"/>
          <w:color w:val="000000"/>
          <w:sz w:val="19"/>
          <w:szCs w:val="19"/>
          <w:highlight w:val="yellow"/>
          <w:lang w:val="en-GB"/>
        </w:rPr>
        <w:t xml:space="preserve">spond with </w:t>
      </w:r>
      <w:r w:rsidR="00837A4F" w:rsidRPr="00EA5D78">
        <w:rPr>
          <w:rFonts w:ascii="Arial Nova" w:hAnsi="Arial Nova" w:cs="Arial"/>
          <w:color w:val="000000"/>
          <w:sz w:val="19"/>
          <w:szCs w:val="19"/>
          <w:highlight w:val="yellow"/>
          <w:lang w:val="en-GB"/>
        </w:rPr>
        <w:t>the charges</w:t>
      </w:r>
      <w:r w:rsidR="00B069C4" w:rsidRPr="00EA5D78">
        <w:rPr>
          <w:rFonts w:ascii="Arial Nova" w:hAnsi="Arial Nova" w:cs="Arial"/>
          <w:color w:val="000000"/>
          <w:sz w:val="19"/>
          <w:szCs w:val="19"/>
          <w:highlight w:val="yellow"/>
          <w:lang w:val="en-GB"/>
        </w:rPr>
        <w:t xml:space="preserve"> set out in Swed</w:t>
      </w:r>
      <w:r w:rsidR="00B069C4" w:rsidRPr="00EA5D78">
        <w:rPr>
          <w:rFonts w:ascii="Arial Nova" w:hAnsi="Arial Nova" w:cs="Arial"/>
          <w:color w:val="000000"/>
          <w:sz w:val="19"/>
          <w:szCs w:val="19"/>
          <w:highlight w:val="yellow"/>
          <w:lang w:val="en-GB"/>
        </w:rPr>
        <w:softHyphen/>
        <w:t>avia’s price</w:t>
      </w:r>
      <w:r w:rsidR="005D2BBC" w:rsidRPr="00EA5D78">
        <w:rPr>
          <w:rFonts w:ascii="Arial Nova" w:hAnsi="Arial Nova" w:cs="Arial"/>
          <w:color w:val="000000"/>
          <w:sz w:val="19"/>
          <w:szCs w:val="19"/>
          <w:highlight w:val="yellow"/>
          <w:lang w:val="en-GB"/>
        </w:rPr>
        <w:softHyphen/>
      </w:r>
      <w:r w:rsidR="00B069C4" w:rsidRPr="00EA5D78">
        <w:rPr>
          <w:rFonts w:ascii="Arial Nova" w:hAnsi="Arial Nova" w:cs="Arial"/>
          <w:color w:val="000000"/>
          <w:sz w:val="19"/>
          <w:szCs w:val="19"/>
          <w:highlight w:val="yellow"/>
          <w:lang w:val="en-GB"/>
        </w:rPr>
        <w:t>list</w:t>
      </w:r>
      <w:r w:rsidR="00B069C4" w:rsidRPr="00EA5D78">
        <w:rPr>
          <w:rFonts w:ascii="Arial Nova" w:hAnsi="Arial Nova" w:cs="Arial"/>
          <w:color w:val="000000"/>
          <w:spacing w:val="-2"/>
          <w:sz w:val="19"/>
          <w:szCs w:val="19"/>
          <w:highlight w:val="yellow"/>
          <w:lang w:val="en-GB"/>
        </w:rPr>
        <w:t xml:space="preserve"> </w:t>
      </w:r>
      <w:r w:rsidR="00B069C4" w:rsidRPr="00EA5D78">
        <w:rPr>
          <w:rFonts w:ascii="Arial Nova" w:hAnsi="Arial Nova" w:cs="Arial"/>
          <w:color w:val="000000"/>
          <w:sz w:val="19"/>
          <w:szCs w:val="19"/>
          <w:highlight w:val="yellow"/>
          <w:lang w:val="en-GB"/>
        </w:rPr>
        <w:t>”Airport Charges &amp; Conditions of Services” that entered into force on [</w:t>
      </w:r>
      <w:r w:rsidR="00B069C4" w:rsidRPr="00EA5D78">
        <w:rPr>
          <w:rFonts w:ascii="Arial Nova" w:hAnsi="Arial Nova" w:cs="Arial"/>
          <w:b/>
          <w:bCs/>
          <w:color w:val="000000"/>
          <w:sz w:val="19"/>
          <w:szCs w:val="19"/>
          <w:highlight w:val="yellow"/>
          <w:lang w:val="en-GB"/>
        </w:rPr>
        <w:t>1 January 2022</w:t>
      </w:r>
      <w:r w:rsidR="00B069C4" w:rsidRPr="00EA5D78">
        <w:rPr>
          <w:rFonts w:ascii="Arial Nova" w:hAnsi="Arial Nova" w:cs="Arial"/>
          <w:color w:val="000000"/>
          <w:sz w:val="19"/>
          <w:szCs w:val="19"/>
          <w:highlight w:val="yellow"/>
          <w:lang w:val="en-GB"/>
        </w:rPr>
        <w:t>]</w:t>
      </w:r>
      <w:r w:rsidRPr="00EA5D78">
        <w:rPr>
          <w:rFonts w:ascii="Arial Nova" w:hAnsi="Arial Nova" w:cs="Arial"/>
          <w:color w:val="000000"/>
          <w:sz w:val="19"/>
          <w:szCs w:val="19"/>
          <w:highlight w:val="yellow"/>
          <w:lang w:val="en-GB"/>
        </w:rPr>
        <w:t xml:space="preserve"> </w:t>
      </w:r>
      <w:r w:rsidR="00837A4F" w:rsidRPr="00EA5D78">
        <w:rPr>
          <w:rFonts w:ascii="Arial Nova" w:hAnsi="Arial Nova" w:cs="Arial"/>
          <w:color w:val="000000"/>
          <w:sz w:val="19"/>
          <w:szCs w:val="19"/>
          <w:highlight w:val="yellow"/>
          <w:lang w:val="en-GB"/>
        </w:rPr>
        <w:t>(</w:t>
      </w:r>
      <w:r w:rsidRPr="00EA5D78">
        <w:rPr>
          <w:rFonts w:ascii="Arial Nova" w:hAnsi="Arial Nova" w:cs="Arial"/>
          <w:color w:val="000000"/>
          <w:sz w:val="19"/>
          <w:szCs w:val="19"/>
          <w:highlight w:val="yellow"/>
          <w:lang w:val="en-GB"/>
        </w:rPr>
        <w:t>which also contains</w:t>
      </w:r>
      <w:r w:rsidR="00725B51" w:rsidRPr="00EA5D78">
        <w:rPr>
          <w:rFonts w:ascii="Arial Nova" w:hAnsi="Arial Nova" w:cs="Arial"/>
          <w:color w:val="000000"/>
          <w:sz w:val="19"/>
          <w:szCs w:val="19"/>
          <w:highlight w:val="yellow"/>
          <w:lang w:val="en-GB"/>
        </w:rPr>
        <w:t xml:space="preserve"> </w:t>
      </w:r>
      <w:r w:rsidRPr="00EA5D78">
        <w:rPr>
          <w:rFonts w:ascii="Arial Nova" w:hAnsi="Arial Nova" w:cs="Arial"/>
          <w:color w:val="000000"/>
          <w:sz w:val="19"/>
          <w:szCs w:val="19"/>
          <w:highlight w:val="yellow"/>
          <w:lang w:val="en-GB"/>
        </w:rPr>
        <w:t>information on how the charge is calculated)</w:t>
      </w:r>
      <w:r w:rsidR="00837A4F" w:rsidRPr="00EA5D78">
        <w:rPr>
          <w:rFonts w:ascii="Arial Nova" w:hAnsi="Arial Nova" w:cs="Arial"/>
          <w:color w:val="000000"/>
          <w:sz w:val="19"/>
          <w:szCs w:val="19"/>
          <w:highlight w:val="yellow"/>
          <w:lang w:val="en-GB"/>
        </w:rPr>
        <w:t>. The charges have been set in view of Swedavia’s decision (following consultations in accordance with the Groundhandling Act and the Swedish Act (2011:866) on Airport Charges</w:t>
      </w:r>
      <w:r w:rsidR="00837A4F" w:rsidRPr="00EA5D78">
        <w:rPr>
          <w:rFonts w:ascii="Arial Nova" w:hAnsi="Arial Nova" w:cs="Arial"/>
          <w:color w:val="000000"/>
          <w:spacing w:val="-2"/>
          <w:sz w:val="19"/>
          <w:szCs w:val="19"/>
          <w:highlight w:val="yellow"/>
          <w:lang w:val="en-GB"/>
        </w:rPr>
        <w:t>), not to allocate (un</w:t>
      </w:r>
      <w:r w:rsidR="00837A4F" w:rsidRPr="00EA5D78">
        <w:rPr>
          <w:rFonts w:ascii="Arial Nova" w:hAnsi="Arial Nova" w:cs="Arial"/>
          <w:color w:val="000000"/>
          <w:spacing w:val="-2"/>
          <w:sz w:val="19"/>
          <w:szCs w:val="19"/>
          <w:highlight w:val="yellow"/>
          <w:lang w:val="en-GB"/>
        </w:rPr>
        <w:softHyphen/>
        <w:t>til fur</w:t>
      </w:r>
      <w:r w:rsidR="00837A4F" w:rsidRPr="00EA5D78">
        <w:rPr>
          <w:rFonts w:ascii="Arial Nova" w:hAnsi="Arial Nova" w:cs="Arial"/>
          <w:color w:val="000000"/>
          <w:spacing w:val="-2"/>
          <w:sz w:val="19"/>
          <w:szCs w:val="19"/>
          <w:highlight w:val="yellow"/>
          <w:lang w:val="en-GB"/>
        </w:rPr>
        <w:softHyphen/>
        <w:t>ther notice) any costs for Com</w:t>
      </w:r>
      <w:r w:rsidR="00CF35E6">
        <w:rPr>
          <w:rFonts w:ascii="Arial Nova" w:hAnsi="Arial Nova" w:cs="Arial"/>
          <w:color w:val="000000"/>
          <w:spacing w:val="-2"/>
          <w:sz w:val="19"/>
          <w:szCs w:val="19"/>
          <w:highlight w:val="yellow"/>
          <w:lang w:val="en-GB"/>
        </w:rPr>
        <w:softHyphen/>
      </w:r>
      <w:r w:rsidR="00837A4F" w:rsidRPr="00EA5D78">
        <w:rPr>
          <w:rFonts w:ascii="Arial Nova" w:hAnsi="Arial Nova" w:cs="Arial"/>
          <w:color w:val="000000"/>
          <w:spacing w:val="-2"/>
          <w:sz w:val="19"/>
          <w:szCs w:val="19"/>
          <w:highlight w:val="yellow"/>
          <w:lang w:val="en-GB"/>
        </w:rPr>
        <w:t>mon Infrastructure towards the char</w:t>
      </w:r>
      <w:r w:rsidR="00837A4F" w:rsidRPr="00EA5D78">
        <w:rPr>
          <w:rFonts w:ascii="Arial Nova" w:hAnsi="Arial Nova" w:cs="Arial"/>
          <w:color w:val="000000"/>
          <w:spacing w:val="-2"/>
          <w:sz w:val="19"/>
          <w:szCs w:val="19"/>
          <w:highlight w:val="yellow"/>
          <w:lang w:val="en-GB"/>
        </w:rPr>
        <w:softHyphen/>
        <w:t>ges pay</w:t>
      </w:r>
      <w:r w:rsidR="00837A4F" w:rsidRPr="00EA5D78">
        <w:rPr>
          <w:rFonts w:ascii="Arial Nova" w:hAnsi="Arial Nova" w:cs="Arial"/>
          <w:color w:val="000000"/>
          <w:spacing w:val="-2"/>
          <w:sz w:val="19"/>
          <w:szCs w:val="19"/>
          <w:highlight w:val="yellow"/>
          <w:lang w:val="en-GB"/>
        </w:rPr>
        <w:softHyphen/>
        <w:t xml:space="preserve">able </w:t>
      </w:r>
      <w:r w:rsidR="00725B51" w:rsidRPr="00EA5D78">
        <w:rPr>
          <w:rFonts w:ascii="Arial Nova" w:hAnsi="Arial Nova" w:cs="Arial"/>
          <w:color w:val="000000"/>
          <w:spacing w:val="-2"/>
          <w:sz w:val="19"/>
          <w:szCs w:val="19"/>
          <w:highlight w:val="yellow"/>
          <w:lang w:val="en-GB"/>
        </w:rPr>
        <w:t>under groundhandling oper</w:t>
      </w:r>
      <w:r w:rsidR="00CF35E6">
        <w:rPr>
          <w:rFonts w:ascii="Arial Nova" w:hAnsi="Arial Nova" w:cs="Arial"/>
          <w:color w:val="000000"/>
          <w:spacing w:val="-2"/>
          <w:sz w:val="19"/>
          <w:szCs w:val="19"/>
          <w:highlight w:val="yellow"/>
          <w:lang w:val="en-GB"/>
        </w:rPr>
        <w:softHyphen/>
      </w:r>
      <w:r w:rsidR="00725B51" w:rsidRPr="00EA5D78">
        <w:rPr>
          <w:rFonts w:ascii="Arial Nova" w:hAnsi="Arial Nova" w:cs="Arial"/>
          <w:color w:val="000000"/>
          <w:spacing w:val="-2"/>
          <w:sz w:val="19"/>
          <w:szCs w:val="19"/>
          <w:highlight w:val="yellow"/>
          <w:lang w:val="en-GB"/>
        </w:rPr>
        <w:t>ations agreements</w:t>
      </w:r>
      <w:r w:rsidR="00837A4F" w:rsidRPr="00EA5D78">
        <w:rPr>
          <w:rFonts w:ascii="Arial Nova" w:hAnsi="Arial Nova" w:cs="Arial"/>
          <w:color w:val="000000"/>
          <w:spacing w:val="-2"/>
          <w:sz w:val="19"/>
          <w:szCs w:val="19"/>
          <w:highlight w:val="yellow"/>
          <w:lang w:val="en-GB"/>
        </w:rPr>
        <w:t xml:space="preserve">. Accordingly, no such costs are included in the cost base of any of the charges set out </w:t>
      </w:r>
      <w:r w:rsidR="00725B51" w:rsidRPr="00EA5D78">
        <w:rPr>
          <w:rFonts w:ascii="Arial Nova" w:hAnsi="Arial Nova" w:cs="Arial"/>
          <w:color w:val="000000"/>
          <w:spacing w:val="-2"/>
          <w:sz w:val="19"/>
          <w:szCs w:val="19"/>
          <w:highlight w:val="yellow"/>
          <w:lang w:val="en-GB"/>
        </w:rPr>
        <w:t xml:space="preserve">in the list </w:t>
      </w:r>
      <w:r w:rsidR="00837A4F" w:rsidRPr="00EA5D78">
        <w:rPr>
          <w:rFonts w:ascii="Arial Nova" w:hAnsi="Arial Nova" w:cs="Arial"/>
          <w:color w:val="000000"/>
          <w:spacing w:val="-2"/>
          <w:sz w:val="19"/>
          <w:szCs w:val="19"/>
          <w:highlight w:val="yellow"/>
          <w:lang w:val="en-GB"/>
        </w:rPr>
        <w:t>below.]</w:t>
      </w:r>
      <w:r w:rsidR="00725B51" w:rsidRPr="00EA5D78">
        <w:rPr>
          <w:rFonts w:ascii="Arial Nova" w:hAnsi="Arial Nova" w:cs="Arial"/>
          <w:b/>
          <w:bCs/>
          <w:color w:val="000000"/>
          <w:spacing w:val="-2"/>
          <w:sz w:val="19"/>
          <w:szCs w:val="19"/>
          <w:highlight w:val="yellow"/>
          <w:lang w:val="en-GB"/>
        </w:rPr>
        <w:t>]</w:t>
      </w:r>
    </w:p>
    <w:p w14:paraId="18601D41" w14:textId="2CD4F549" w:rsidR="00346518" w:rsidRPr="00C12C05" w:rsidRDefault="00725B51" w:rsidP="00E74E43">
      <w:pPr>
        <w:pStyle w:val="Liststycke"/>
        <w:widowControl w:val="0"/>
        <w:numPr>
          <w:ilvl w:val="0"/>
          <w:numId w:val="42"/>
        </w:numPr>
        <w:spacing w:after="340" w:line="320" w:lineRule="exact"/>
        <w:ind w:left="709" w:hanging="709"/>
        <w:contextualSpacing w:val="0"/>
        <w:jc w:val="both"/>
        <w:rPr>
          <w:rFonts w:ascii="Arial Nova" w:hAnsi="Arial Nova"/>
          <w:sz w:val="19"/>
          <w:szCs w:val="19"/>
          <w:lang w:val="en-GB"/>
        </w:rPr>
      </w:pPr>
      <w:r w:rsidRPr="00E74E43">
        <w:rPr>
          <w:rFonts w:ascii="Arial Nova" w:hAnsi="Arial Nova" w:cs="Arial"/>
          <w:color w:val="000000"/>
          <w:sz w:val="19"/>
          <w:szCs w:val="19"/>
          <w:lang w:val="en-GB"/>
        </w:rPr>
        <w:t xml:space="preserve">In accordance with clause </w:t>
      </w:r>
      <w:r w:rsidRPr="00E74E43">
        <w:rPr>
          <w:rFonts w:ascii="Arial Nova" w:hAnsi="Arial Nova" w:cs="Arial"/>
          <w:color w:val="000000"/>
          <w:sz w:val="19"/>
          <w:szCs w:val="19"/>
          <w:lang w:val="en-GB"/>
        </w:rPr>
        <w:fldChar w:fldCharType="begin"/>
      </w:r>
      <w:r w:rsidRPr="00E74E43">
        <w:rPr>
          <w:rFonts w:ascii="Arial Nova" w:hAnsi="Arial Nova" w:cs="Arial"/>
          <w:color w:val="000000"/>
          <w:sz w:val="19"/>
          <w:szCs w:val="19"/>
          <w:lang w:val="en-GB"/>
        </w:rPr>
        <w:instrText xml:space="preserve"> REF _Ref91056711 \r \h </w:instrText>
      </w:r>
      <w:r w:rsidR="00EA5D78" w:rsidRPr="00E74E43">
        <w:rPr>
          <w:rFonts w:ascii="Arial Nova" w:hAnsi="Arial Nova" w:cs="Arial"/>
          <w:color w:val="000000"/>
          <w:sz w:val="19"/>
          <w:szCs w:val="19"/>
          <w:lang w:val="en-GB"/>
        </w:rPr>
        <w:instrText xml:space="preserve"> \* MERGEFORMAT </w:instrText>
      </w:r>
      <w:r w:rsidRPr="00E74E43">
        <w:rPr>
          <w:rFonts w:ascii="Arial Nova" w:hAnsi="Arial Nova" w:cs="Arial"/>
          <w:color w:val="000000"/>
          <w:sz w:val="19"/>
          <w:szCs w:val="19"/>
          <w:lang w:val="en-GB"/>
        </w:rPr>
      </w:r>
      <w:r w:rsidRPr="00E74E43">
        <w:rPr>
          <w:rFonts w:ascii="Arial Nova" w:hAnsi="Arial Nova" w:cs="Arial"/>
          <w:color w:val="000000"/>
          <w:sz w:val="19"/>
          <w:szCs w:val="19"/>
          <w:lang w:val="en-GB"/>
        </w:rPr>
        <w:fldChar w:fldCharType="separate"/>
      </w:r>
      <w:r w:rsidRPr="00E74E43">
        <w:rPr>
          <w:rFonts w:ascii="Arial Nova" w:hAnsi="Arial Nova" w:cs="Arial"/>
          <w:color w:val="000000"/>
          <w:sz w:val="19"/>
          <w:szCs w:val="19"/>
          <w:lang w:val="en-GB"/>
        </w:rPr>
        <w:t>6.2</w:t>
      </w:r>
      <w:r w:rsidRPr="00E74E43">
        <w:rPr>
          <w:rFonts w:ascii="Arial Nova" w:hAnsi="Arial Nova" w:cs="Arial"/>
          <w:color w:val="000000"/>
          <w:sz w:val="19"/>
          <w:szCs w:val="19"/>
          <w:lang w:val="en-GB"/>
        </w:rPr>
        <w:fldChar w:fldCharType="end"/>
      </w:r>
      <w:r w:rsidRPr="00E74E43">
        <w:rPr>
          <w:rFonts w:ascii="Arial Nova" w:hAnsi="Arial Nova" w:cs="Arial"/>
          <w:color w:val="000000"/>
          <w:sz w:val="19"/>
          <w:szCs w:val="19"/>
          <w:lang w:val="en-GB"/>
        </w:rPr>
        <w:t xml:space="preserve">, the </w:t>
      </w:r>
      <w:r w:rsidR="00D00ABA" w:rsidRPr="00E74E43">
        <w:rPr>
          <w:rFonts w:ascii="Arial Nova" w:hAnsi="Arial Nova" w:cs="Arial"/>
          <w:color w:val="000000"/>
          <w:sz w:val="19"/>
          <w:szCs w:val="19"/>
          <w:highlight w:val="yellow"/>
          <w:lang w:val="en-GB"/>
        </w:rPr>
        <w:t xml:space="preserve">[waiver of charges] </w:t>
      </w:r>
      <w:r w:rsidR="00D00ABA" w:rsidRPr="00E74E43">
        <w:rPr>
          <w:rFonts w:ascii="Arial Nova" w:hAnsi="Arial Nova" w:cs="Arial"/>
          <w:color w:val="FF0000"/>
          <w:sz w:val="19"/>
          <w:szCs w:val="19"/>
          <w:highlight w:val="yellow"/>
          <w:lang w:val="en-GB"/>
        </w:rPr>
        <w:t xml:space="preserve">/ </w:t>
      </w:r>
      <w:r w:rsidR="00CF35E6" w:rsidRPr="00E74E43">
        <w:rPr>
          <w:rFonts w:ascii="Arial Nova" w:hAnsi="Arial Nova" w:cs="Arial"/>
          <w:color w:val="000000"/>
          <w:sz w:val="19"/>
          <w:szCs w:val="19"/>
          <w:highlight w:val="yellow"/>
          <w:lang w:val="en-GB"/>
        </w:rPr>
        <w:t xml:space="preserve">[charge] </w:t>
      </w:r>
      <w:r w:rsidR="00CF35E6" w:rsidRPr="00E74E43">
        <w:rPr>
          <w:rFonts w:ascii="Arial Nova" w:hAnsi="Arial Nova" w:cs="Arial"/>
          <w:color w:val="FF0000"/>
          <w:sz w:val="19"/>
          <w:szCs w:val="19"/>
          <w:highlight w:val="yellow"/>
          <w:lang w:val="en-GB"/>
        </w:rPr>
        <w:t>/</w:t>
      </w:r>
      <w:r w:rsidR="00CF35E6" w:rsidRPr="00E74E43">
        <w:rPr>
          <w:rFonts w:ascii="Arial Nova" w:hAnsi="Arial Nova" w:cs="Arial"/>
          <w:color w:val="000000"/>
          <w:sz w:val="19"/>
          <w:szCs w:val="19"/>
          <w:highlight w:val="yellow"/>
          <w:lang w:val="en-GB"/>
        </w:rPr>
        <w:t xml:space="preserve"> [charges]</w:t>
      </w:r>
      <w:r w:rsidR="00D00ABA" w:rsidRPr="00E74E43">
        <w:rPr>
          <w:rFonts w:ascii="Arial Nova" w:hAnsi="Arial Nova" w:cs="Arial"/>
          <w:color w:val="000000"/>
          <w:sz w:val="19"/>
          <w:szCs w:val="19"/>
          <w:lang w:val="en-GB"/>
        </w:rPr>
        <w:t xml:space="preserve"> under clause 1 above, </w:t>
      </w:r>
      <w:r w:rsidR="00D00ABA" w:rsidRPr="00E74E43">
        <w:rPr>
          <w:rFonts w:ascii="Arial Nova" w:hAnsi="Arial Nova" w:cs="Arial"/>
          <w:color w:val="000000"/>
          <w:sz w:val="19"/>
          <w:szCs w:val="19"/>
          <w:highlight w:val="yellow"/>
          <w:lang w:val="en-GB"/>
        </w:rPr>
        <w:t xml:space="preserve">[remains] </w:t>
      </w:r>
      <w:r w:rsidR="00D00ABA" w:rsidRPr="00E74E43">
        <w:rPr>
          <w:rFonts w:ascii="Arial Nova" w:hAnsi="Arial Nova" w:cs="Arial"/>
          <w:color w:val="FF0000"/>
          <w:sz w:val="19"/>
          <w:szCs w:val="19"/>
          <w:highlight w:val="yellow"/>
          <w:lang w:val="en-GB"/>
        </w:rPr>
        <w:t>/</w:t>
      </w:r>
      <w:r w:rsidR="00D00ABA" w:rsidRPr="00E74E43">
        <w:rPr>
          <w:rFonts w:ascii="Arial Nova" w:hAnsi="Arial Nova" w:cs="Arial"/>
          <w:color w:val="000000"/>
          <w:sz w:val="19"/>
          <w:szCs w:val="19"/>
          <w:highlight w:val="yellow"/>
          <w:lang w:val="en-GB"/>
        </w:rPr>
        <w:t xml:space="preserve"> [remain]</w:t>
      </w:r>
      <w:r w:rsidR="00D00ABA" w:rsidRPr="00E74E43">
        <w:rPr>
          <w:rFonts w:ascii="Arial Nova" w:hAnsi="Arial Nova" w:cs="Arial"/>
          <w:color w:val="000000"/>
          <w:sz w:val="19"/>
          <w:szCs w:val="19"/>
          <w:lang w:val="en-GB"/>
        </w:rPr>
        <w:t xml:space="preserve"> valid until Swedavia has resolved upon and published new or amended charges (which shall be done in ac</w:t>
      </w:r>
      <w:r w:rsidR="00D00ABA" w:rsidRPr="00E74E43">
        <w:rPr>
          <w:rFonts w:ascii="Arial Nova" w:hAnsi="Arial Nova" w:cs="Arial"/>
          <w:color w:val="000000"/>
          <w:sz w:val="19"/>
          <w:szCs w:val="19"/>
          <w:lang w:val="en-GB"/>
        </w:rPr>
        <w:softHyphen/>
        <w:t>cord</w:t>
      </w:r>
      <w:r w:rsidR="00D00ABA" w:rsidRPr="00E74E43">
        <w:rPr>
          <w:rFonts w:ascii="Arial Nova" w:hAnsi="Arial Nova" w:cs="Arial"/>
          <w:color w:val="000000"/>
          <w:sz w:val="19"/>
          <w:szCs w:val="19"/>
          <w:lang w:val="en-GB"/>
        </w:rPr>
        <w:softHyphen/>
        <w:t xml:space="preserve">ance with clause </w:t>
      </w:r>
      <w:r w:rsidR="00D00ABA" w:rsidRPr="00E74E43">
        <w:rPr>
          <w:rFonts w:ascii="Arial Nova" w:hAnsi="Arial Nova" w:cs="Arial"/>
          <w:color w:val="000000"/>
          <w:sz w:val="19"/>
          <w:szCs w:val="19"/>
          <w:lang w:val="en-GB"/>
        </w:rPr>
        <w:fldChar w:fldCharType="begin"/>
      </w:r>
      <w:r w:rsidR="00D00ABA" w:rsidRPr="00E74E43">
        <w:rPr>
          <w:rFonts w:ascii="Arial Nova" w:hAnsi="Arial Nova" w:cs="Arial"/>
          <w:color w:val="000000"/>
          <w:sz w:val="19"/>
          <w:szCs w:val="19"/>
          <w:lang w:val="en-GB"/>
        </w:rPr>
        <w:instrText xml:space="preserve"> REF _Ref90813129 \r \h </w:instrText>
      </w:r>
      <w:r w:rsidR="00D00ABA" w:rsidRPr="00E74E43">
        <w:rPr>
          <w:rFonts w:ascii="Arial Nova" w:hAnsi="Arial Nova" w:cs="Arial"/>
          <w:color w:val="000000"/>
          <w:sz w:val="19"/>
          <w:szCs w:val="19"/>
          <w:lang w:val="en-GB"/>
        </w:rPr>
      </w:r>
      <w:r w:rsidR="00D00ABA" w:rsidRPr="00E74E43">
        <w:rPr>
          <w:rFonts w:ascii="Arial Nova" w:hAnsi="Arial Nova" w:cs="Arial"/>
          <w:color w:val="000000"/>
          <w:sz w:val="19"/>
          <w:szCs w:val="19"/>
          <w:lang w:val="en-GB"/>
        </w:rPr>
        <w:fldChar w:fldCharType="separate"/>
      </w:r>
      <w:r w:rsidR="00D00ABA" w:rsidRPr="00E74E43">
        <w:rPr>
          <w:rFonts w:ascii="Arial Nova" w:hAnsi="Arial Nova" w:cs="Arial"/>
          <w:color w:val="000000"/>
          <w:sz w:val="19"/>
          <w:szCs w:val="19"/>
          <w:lang w:val="en-GB"/>
        </w:rPr>
        <w:t>6.3</w:t>
      </w:r>
      <w:r w:rsidR="00D00ABA" w:rsidRPr="00E74E43">
        <w:rPr>
          <w:rFonts w:ascii="Arial Nova" w:hAnsi="Arial Nova" w:cs="Arial"/>
          <w:color w:val="000000"/>
          <w:sz w:val="19"/>
          <w:szCs w:val="19"/>
          <w:lang w:val="en-GB"/>
        </w:rPr>
        <w:fldChar w:fldCharType="end"/>
      </w:r>
      <w:r w:rsidR="00D00ABA" w:rsidRPr="00E74E43">
        <w:rPr>
          <w:rFonts w:ascii="Arial Nova" w:hAnsi="Arial Nova" w:cs="Arial"/>
          <w:color w:val="000000"/>
          <w:sz w:val="19"/>
          <w:szCs w:val="19"/>
          <w:lang w:val="en-GB"/>
        </w:rPr>
        <w:t xml:space="preserve">). </w:t>
      </w:r>
      <w:r w:rsidR="00D00ABA" w:rsidRPr="00E74E43">
        <w:rPr>
          <w:rFonts w:ascii="Arial Nova" w:hAnsi="Arial Nova" w:cs="Arial"/>
          <w:color w:val="000000"/>
          <w:sz w:val="19"/>
          <w:szCs w:val="19"/>
          <w:lang w:val="en-US"/>
        </w:rPr>
        <w:t xml:space="preserve">Swedavia shall in such case, in accordance with </w:t>
      </w:r>
      <w:r w:rsidR="00D00ABA" w:rsidRPr="00E74E43">
        <w:rPr>
          <w:rFonts w:ascii="Arial Nova" w:hAnsi="Arial Nova" w:cs="Arial"/>
          <w:color w:val="000000"/>
          <w:spacing w:val="-2"/>
          <w:sz w:val="19"/>
          <w:szCs w:val="19"/>
          <w:lang w:val="en-US"/>
        </w:rPr>
        <w:t xml:space="preserve">clause </w:t>
      </w:r>
      <w:r w:rsidR="00D00ABA" w:rsidRPr="00E74E43">
        <w:rPr>
          <w:rFonts w:ascii="Arial Nova" w:hAnsi="Arial Nova" w:cs="Arial"/>
          <w:color w:val="000000"/>
          <w:spacing w:val="-2"/>
          <w:sz w:val="19"/>
          <w:szCs w:val="19"/>
          <w:lang w:val="en-GB"/>
        </w:rPr>
        <w:fldChar w:fldCharType="begin"/>
      </w:r>
      <w:r w:rsidR="00D00ABA" w:rsidRPr="00E74E43">
        <w:rPr>
          <w:rFonts w:ascii="Arial Nova" w:hAnsi="Arial Nova" w:cs="Arial"/>
          <w:color w:val="000000"/>
          <w:spacing w:val="-2"/>
          <w:sz w:val="19"/>
          <w:szCs w:val="19"/>
          <w:lang w:val="en-US"/>
        </w:rPr>
        <w:instrText xml:space="preserve"> REF _Ref90813129 \r \h </w:instrText>
      </w:r>
      <w:r w:rsidR="00E74E43" w:rsidRPr="00E74E43">
        <w:rPr>
          <w:rFonts w:ascii="Arial Nova" w:hAnsi="Arial Nova" w:cs="Arial"/>
          <w:color w:val="000000"/>
          <w:spacing w:val="-2"/>
          <w:sz w:val="19"/>
          <w:szCs w:val="19"/>
          <w:lang w:val="en-US"/>
        </w:rPr>
        <w:instrText xml:space="preserve"> \* MERGEFORMAT </w:instrText>
      </w:r>
      <w:r w:rsidR="00D00ABA" w:rsidRPr="00E74E43">
        <w:rPr>
          <w:rFonts w:ascii="Arial Nova" w:hAnsi="Arial Nova" w:cs="Arial"/>
          <w:color w:val="000000"/>
          <w:spacing w:val="-2"/>
          <w:sz w:val="19"/>
          <w:szCs w:val="19"/>
          <w:lang w:val="en-GB"/>
        </w:rPr>
      </w:r>
      <w:r w:rsidR="00D00ABA" w:rsidRPr="00E74E43">
        <w:rPr>
          <w:rFonts w:ascii="Arial Nova" w:hAnsi="Arial Nova" w:cs="Arial"/>
          <w:color w:val="000000"/>
          <w:spacing w:val="-2"/>
          <w:sz w:val="19"/>
          <w:szCs w:val="19"/>
          <w:lang w:val="en-GB"/>
        </w:rPr>
        <w:fldChar w:fldCharType="separate"/>
      </w:r>
      <w:r w:rsidR="00D00ABA" w:rsidRPr="00E74E43">
        <w:rPr>
          <w:rFonts w:ascii="Arial Nova" w:hAnsi="Arial Nova" w:cs="Arial"/>
          <w:color w:val="000000"/>
          <w:spacing w:val="-2"/>
          <w:sz w:val="19"/>
          <w:szCs w:val="19"/>
          <w:lang w:val="en-US"/>
        </w:rPr>
        <w:t>6.3</w:t>
      </w:r>
      <w:r w:rsidR="00D00ABA" w:rsidRPr="00E74E43">
        <w:rPr>
          <w:rFonts w:ascii="Arial Nova" w:hAnsi="Arial Nova" w:cs="Arial"/>
          <w:color w:val="000000"/>
          <w:spacing w:val="-2"/>
          <w:sz w:val="19"/>
          <w:szCs w:val="19"/>
          <w:lang w:val="en-GB"/>
        </w:rPr>
        <w:fldChar w:fldCharType="end"/>
      </w:r>
      <w:r w:rsidR="00E74E43" w:rsidRPr="00E74E43">
        <w:rPr>
          <w:rFonts w:ascii="Arial Nova" w:hAnsi="Arial Nova" w:cs="Arial"/>
          <w:color w:val="000000"/>
          <w:spacing w:val="-2"/>
          <w:sz w:val="19"/>
          <w:szCs w:val="19"/>
          <w:lang w:val="en-US"/>
        </w:rPr>
        <w:t xml:space="preserve">, furnish the Groundhandler with an updated version of this </w:t>
      </w:r>
      <w:r w:rsidR="00E74E43" w:rsidRPr="00C12C05">
        <w:rPr>
          <w:rFonts w:ascii="Arial Nova" w:hAnsi="Arial Nova" w:cs="Arial"/>
          <w:color w:val="000000"/>
          <w:spacing w:val="-2"/>
          <w:sz w:val="19"/>
          <w:szCs w:val="19"/>
          <w:lang w:val="en-GB"/>
        </w:rPr>
        <w:t>Sched</w:t>
      </w:r>
      <w:r w:rsidR="00E74E43" w:rsidRPr="00C12C05">
        <w:rPr>
          <w:rFonts w:ascii="Arial Nova" w:hAnsi="Arial Nova" w:cs="Arial"/>
          <w:color w:val="000000"/>
          <w:spacing w:val="-2"/>
          <w:sz w:val="19"/>
          <w:szCs w:val="19"/>
          <w:lang w:val="en-GB"/>
        </w:rPr>
        <w:softHyphen/>
        <w:t>ule</w:t>
      </w:r>
      <w:r w:rsidR="00E74E43" w:rsidRPr="00C12C05">
        <w:rPr>
          <w:rFonts w:ascii="Arial Nova" w:hAnsi="Arial Nova" w:cs="Arial"/>
          <w:color w:val="000000"/>
          <w:sz w:val="19"/>
          <w:szCs w:val="19"/>
          <w:lang w:val="en-GB"/>
        </w:rPr>
        <w:t xml:space="preserve"> </w:t>
      </w:r>
      <w:r w:rsidR="00E74E43" w:rsidRPr="00C12C05">
        <w:rPr>
          <w:rFonts w:ascii="Arial Nova" w:hAnsi="Arial Nova"/>
          <w:spacing w:val="-2"/>
          <w:sz w:val="19"/>
          <w:szCs w:val="19"/>
          <w:highlight w:val="yellow"/>
          <w:lang w:val="en-GB"/>
        </w:rPr>
        <w:t xml:space="preserve">[G </w:t>
      </w:r>
      <w:r w:rsidR="00E74E43" w:rsidRPr="00C12C05">
        <w:rPr>
          <w:rFonts w:ascii="Arial Nova" w:hAnsi="Arial Nova"/>
          <w:color w:val="FF0000"/>
          <w:spacing w:val="-2"/>
          <w:sz w:val="19"/>
          <w:szCs w:val="19"/>
          <w:highlight w:val="yellow"/>
          <w:lang w:val="en-GB"/>
        </w:rPr>
        <w:t>/</w:t>
      </w:r>
      <w:r w:rsidR="00E74E43" w:rsidRPr="00C12C05">
        <w:rPr>
          <w:rFonts w:ascii="Arial Nova" w:hAnsi="Arial Nova"/>
          <w:spacing w:val="-2"/>
          <w:sz w:val="19"/>
          <w:szCs w:val="19"/>
          <w:highlight w:val="yellow"/>
          <w:lang w:val="en-GB"/>
        </w:rPr>
        <w:t xml:space="preserve"> H]</w:t>
      </w:r>
      <w:r w:rsidR="00E74E43" w:rsidRPr="00C12C05">
        <w:rPr>
          <w:rFonts w:ascii="Arial Nova" w:hAnsi="Arial Nova"/>
          <w:spacing w:val="-2"/>
          <w:sz w:val="19"/>
          <w:szCs w:val="19"/>
          <w:lang w:val="en-GB"/>
        </w:rPr>
        <w:t xml:space="preserve"> (</w:t>
      </w:r>
      <w:bookmarkStart w:id="215" w:name="_Hlk90848237"/>
      <w:r w:rsidR="00E74E43" w:rsidRPr="00C12C05">
        <w:rPr>
          <w:rFonts w:ascii="Arial Nova" w:hAnsi="Arial Nova" w:cs="Arial"/>
          <w:sz w:val="19"/>
          <w:szCs w:val="19"/>
          <w:lang w:val="en-GB"/>
        </w:rPr>
        <w:t>which thereby re</w:t>
      </w:r>
      <w:r w:rsidR="00E74E43" w:rsidRPr="00C12C05">
        <w:rPr>
          <w:rFonts w:ascii="Arial Nova" w:hAnsi="Arial Nova" w:cs="Arial"/>
          <w:sz w:val="19"/>
          <w:szCs w:val="19"/>
          <w:lang w:val="en-GB"/>
        </w:rPr>
        <w:softHyphen/>
        <w:t>places the then current ver</w:t>
      </w:r>
      <w:r w:rsidR="00E74E43" w:rsidRPr="00C12C05">
        <w:rPr>
          <w:rFonts w:ascii="Arial Nova" w:hAnsi="Arial Nova" w:cs="Arial"/>
          <w:sz w:val="19"/>
          <w:szCs w:val="19"/>
          <w:lang w:val="en-GB"/>
        </w:rPr>
        <w:softHyphen/>
        <w:t xml:space="preserve">sion of this Schedule </w:t>
      </w:r>
      <w:r w:rsidR="00E74E43" w:rsidRPr="00C12C05">
        <w:rPr>
          <w:rFonts w:ascii="Arial Nova" w:hAnsi="Arial Nova"/>
          <w:spacing w:val="-2"/>
          <w:sz w:val="19"/>
          <w:szCs w:val="19"/>
          <w:highlight w:val="yellow"/>
          <w:lang w:val="en-GB"/>
        </w:rPr>
        <w:t xml:space="preserve">[G </w:t>
      </w:r>
      <w:r w:rsidR="00E74E43" w:rsidRPr="00C12C05">
        <w:rPr>
          <w:rFonts w:ascii="Arial Nova" w:hAnsi="Arial Nova"/>
          <w:color w:val="FF0000"/>
          <w:spacing w:val="-2"/>
          <w:sz w:val="19"/>
          <w:szCs w:val="19"/>
          <w:highlight w:val="yellow"/>
          <w:lang w:val="en-GB"/>
        </w:rPr>
        <w:t>/</w:t>
      </w:r>
      <w:r w:rsidR="00E74E43" w:rsidRPr="00C12C05">
        <w:rPr>
          <w:rFonts w:ascii="Arial Nova" w:hAnsi="Arial Nova"/>
          <w:spacing w:val="-2"/>
          <w:sz w:val="19"/>
          <w:szCs w:val="19"/>
          <w:highlight w:val="yellow"/>
          <w:lang w:val="en-GB"/>
        </w:rPr>
        <w:t xml:space="preserve"> H]</w:t>
      </w:r>
      <w:r w:rsidR="00E74E43" w:rsidRPr="00C12C05">
        <w:rPr>
          <w:rFonts w:ascii="Arial Nova" w:hAnsi="Arial Nova"/>
          <w:spacing w:val="-2"/>
          <w:sz w:val="19"/>
          <w:szCs w:val="19"/>
          <w:lang w:val="en-GB"/>
        </w:rPr>
        <w:t>).</w:t>
      </w:r>
      <w:r w:rsidR="00E74E43" w:rsidRPr="00C12C05">
        <w:rPr>
          <w:rFonts w:ascii="Arial Nova" w:hAnsi="Arial Nova"/>
          <w:spacing w:val="-2"/>
          <w:sz w:val="19"/>
          <w:szCs w:val="19"/>
          <w:highlight w:val="yellow"/>
          <w:lang w:val="en-GB"/>
        </w:rPr>
        <w:t xml:space="preserve">[ This version of Schedule [G </w:t>
      </w:r>
      <w:r w:rsidR="00E74E43" w:rsidRPr="00C12C05">
        <w:rPr>
          <w:rFonts w:ascii="Arial Nova" w:hAnsi="Arial Nova"/>
          <w:color w:val="FF0000"/>
          <w:spacing w:val="-2"/>
          <w:sz w:val="19"/>
          <w:szCs w:val="19"/>
          <w:highlight w:val="yellow"/>
          <w:lang w:val="en-GB"/>
        </w:rPr>
        <w:t>/</w:t>
      </w:r>
      <w:r w:rsidR="00E74E43" w:rsidRPr="00C12C05">
        <w:rPr>
          <w:rFonts w:ascii="Arial Nova" w:hAnsi="Arial Nova"/>
          <w:spacing w:val="-2"/>
          <w:sz w:val="19"/>
          <w:szCs w:val="19"/>
          <w:highlight w:val="yellow"/>
          <w:lang w:val="en-GB"/>
        </w:rPr>
        <w:t xml:space="preserve"> H] replaces the version that was at</w:t>
      </w:r>
      <w:r w:rsidR="00E74E43" w:rsidRPr="00C12C05">
        <w:rPr>
          <w:rFonts w:ascii="Arial Nova" w:hAnsi="Arial Nova"/>
          <w:spacing w:val="-2"/>
          <w:sz w:val="19"/>
          <w:szCs w:val="19"/>
          <w:highlight w:val="yellow"/>
          <w:lang w:val="en-GB"/>
        </w:rPr>
        <w:softHyphen/>
        <w:t>tached</w:t>
      </w:r>
      <w:r w:rsidR="00E74E43" w:rsidRPr="00C12C05">
        <w:rPr>
          <w:rFonts w:ascii="Arial Nova" w:hAnsi="Arial Nova"/>
          <w:sz w:val="19"/>
          <w:szCs w:val="19"/>
          <w:highlight w:val="yellow"/>
          <w:lang w:val="en-GB"/>
        </w:rPr>
        <w:t xml:space="preserve"> to the Agreement upon its execution.] </w:t>
      </w:r>
      <w:r w:rsidR="00E74E43" w:rsidRPr="00C12C05">
        <w:rPr>
          <w:rFonts w:ascii="Arial Nova" w:hAnsi="Arial Nova"/>
          <w:color w:val="FF0000"/>
          <w:sz w:val="19"/>
          <w:szCs w:val="19"/>
          <w:highlight w:val="yellow"/>
          <w:lang w:val="en-GB"/>
        </w:rPr>
        <w:t>/</w:t>
      </w:r>
      <w:r w:rsidR="00E74E43" w:rsidRPr="00C12C05">
        <w:rPr>
          <w:rFonts w:ascii="Arial Nova" w:hAnsi="Arial Nova"/>
          <w:sz w:val="19"/>
          <w:szCs w:val="19"/>
          <w:highlight w:val="yellow"/>
          <w:lang w:val="en-GB"/>
        </w:rPr>
        <w:t xml:space="preserve"> [This version of Schedule </w:t>
      </w:r>
      <w:r w:rsidR="00E74E43" w:rsidRPr="00C12C05">
        <w:rPr>
          <w:rFonts w:ascii="Arial Nova" w:hAnsi="Arial Nova"/>
          <w:spacing w:val="-2"/>
          <w:sz w:val="19"/>
          <w:szCs w:val="19"/>
          <w:highlight w:val="yellow"/>
          <w:lang w:val="en-GB"/>
        </w:rPr>
        <w:t xml:space="preserve">[G </w:t>
      </w:r>
      <w:r w:rsidR="00E74E43" w:rsidRPr="00C12C05">
        <w:rPr>
          <w:rFonts w:ascii="Arial Nova" w:hAnsi="Arial Nova"/>
          <w:color w:val="FF0000"/>
          <w:spacing w:val="-2"/>
          <w:sz w:val="19"/>
          <w:szCs w:val="19"/>
          <w:highlight w:val="yellow"/>
          <w:lang w:val="en-GB"/>
        </w:rPr>
        <w:t>/</w:t>
      </w:r>
      <w:r w:rsidR="00E74E43" w:rsidRPr="00C12C05">
        <w:rPr>
          <w:rFonts w:ascii="Arial Nova" w:hAnsi="Arial Nova"/>
          <w:spacing w:val="-2"/>
          <w:sz w:val="19"/>
          <w:szCs w:val="19"/>
          <w:highlight w:val="yellow"/>
          <w:lang w:val="en-GB"/>
        </w:rPr>
        <w:t xml:space="preserve"> H] </w:t>
      </w:r>
      <w:r w:rsidR="00E74E43" w:rsidRPr="00C12C05">
        <w:rPr>
          <w:rFonts w:ascii="Arial Nova" w:hAnsi="Arial Nova"/>
          <w:sz w:val="19"/>
          <w:szCs w:val="19"/>
          <w:highlight w:val="yellow"/>
          <w:lang w:val="en-GB"/>
        </w:rPr>
        <w:t>replaces the version that entered into force on ___ [</w:t>
      </w:r>
      <w:r w:rsidR="00E74E43" w:rsidRPr="00C12C05">
        <w:rPr>
          <w:rFonts w:ascii="Arial Nova" w:hAnsi="Arial Nova"/>
          <w:spacing w:val="-2"/>
          <w:sz w:val="19"/>
          <w:szCs w:val="19"/>
          <w:highlight w:val="yellow"/>
          <w:lang w:val="en-GB"/>
        </w:rPr>
        <w:t>X] [202[X].</w:t>
      </w:r>
      <w:r w:rsidR="00E74E43" w:rsidRPr="00C12C05">
        <w:rPr>
          <w:rFonts w:ascii="Arial Nova" w:hAnsi="Arial Nova"/>
          <w:sz w:val="19"/>
          <w:szCs w:val="19"/>
          <w:highlight w:val="yellow"/>
          <w:lang w:val="en-GB"/>
        </w:rPr>
        <w:t>]</w:t>
      </w:r>
      <w:bookmarkEnd w:id="215"/>
      <w:r w:rsidR="00C12C05" w:rsidRPr="00C12C05">
        <w:rPr>
          <w:rFonts w:ascii="Arial Nova" w:hAnsi="Arial Nova"/>
          <w:b/>
          <w:bCs/>
          <w:sz w:val="19"/>
          <w:szCs w:val="19"/>
          <w:lang w:val="en-GB"/>
        </w:rPr>
        <w:t>[</w:t>
      </w:r>
    </w:p>
    <w:p w14:paraId="3A4F0926" w14:textId="77777777" w:rsidR="00346518" w:rsidRPr="00C12C05" w:rsidRDefault="00346518" w:rsidP="00E74E43">
      <w:pPr>
        <w:pStyle w:val="Liststycke"/>
        <w:pBdr>
          <w:top w:val="dotted" w:sz="4" w:space="1" w:color="auto"/>
        </w:pBdr>
        <w:spacing w:after="0" w:line="280" w:lineRule="exact"/>
        <w:contextualSpacing w:val="0"/>
        <w:jc w:val="both"/>
        <w:rPr>
          <w:rFonts w:ascii="Arial Nova" w:hAnsi="Arial Nova" w:cs="Arial"/>
          <w:color w:val="000000"/>
          <w:sz w:val="19"/>
          <w:szCs w:val="19"/>
          <w:lang w:val="en-GB"/>
        </w:rPr>
      </w:pPr>
    </w:p>
    <w:p w14:paraId="051EDC09" w14:textId="00D2BDA7" w:rsidR="00346518" w:rsidRPr="00C12C05" w:rsidRDefault="001A71A6" w:rsidP="00346518">
      <w:pPr>
        <w:pStyle w:val="Liststycke"/>
        <w:spacing w:after="240" w:line="320" w:lineRule="exact"/>
        <w:ind w:left="709"/>
        <w:contextualSpacing w:val="0"/>
        <w:rPr>
          <w:rFonts w:ascii="Arial Nova" w:hAnsi="Arial Nova" w:cs="Arial"/>
          <w:b/>
          <w:bCs/>
          <w:color w:val="000000"/>
          <w:sz w:val="19"/>
          <w:szCs w:val="19"/>
          <w:u w:val="single"/>
          <w:lang w:val="en-GB"/>
        </w:rPr>
      </w:pPr>
      <w:r w:rsidRPr="00C12C05">
        <w:rPr>
          <w:rFonts w:ascii="Arial Nova" w:hAnsi="Arial Nova" w:cs="Arial"/>
          <w:b/>
          <w:bCs/>
          <w:color w:val="000000"/>
          <w:sz w:val="19"/>
          <w:szCs w:val="19"/>
          <w:highlight w:val="yellow"/>
          <w:u w:val="single"/>
          <w:lang w:val="en-GB"/>
        </w:rPr>
        <w:t>List of applicable charges</w:t>
      </w:r>
      <w:r w:rsidR="00346518" w:rsidRPr="00C12C05">
        <w:rPr>
          <w:rFonts w:ascii="Arial Nova" w:hAnsi="Arial Nova" w:cs="Arial"/>
          <w:color w:val="000000"/>
          <w:sz w:val="19"/>
          <w:szCs w:val="19"/>
          <w:highlight w:val="yellow"/>
          <w:u w:val="single"/>
          <w:lang w:val="en-GB"/>
        </w:rPr>
        <w:t>:</w:t>
      </w:r>
    </w:p>
    <w:p w14:paraId="0BEC07F6" w14:textId="6DC955C9" w:rsidR="00346518" w:rsidRPr="00C12C05" w:rsidRDefault="00346518" w:rsidP="00C12C05">
      <w:pPr>
        <w:pStyle w:val="Liststycke"/>
        <w:spacing w:after="240" w:line="320" w:lineRule="exact"/>
        <w:ind w:left="709"/>
        <w:contextualSpacing w:val="0"/>
        <w:jc w:val="both"/>
        <w:rPr>
          <w:rFonts w:ascii="Arial Nova" w:hAnsi="Arial Nova" w:cs="Arial"/>
          <w:b/>
          <w:bCs/>
          <w:color w:val="000000"/>
          <w:sz w:val="19"/>
          <w:szCs w:val="19"/>
          <w:lang w:val="en-GB"/>
        </w:rPr>
      </w:pPr>
      <w:r w:rsidRPr="00C12C05">
        <w:rPr>
          <w:rFonts w:ascii="Arial Nova" w:hAnsi="Arial Nova" w:cs="Arial"/>
          <w:color w:val="000000"/>
          <w:sz w:val="19"/>
          <w:szCs w:val="19"/>
          <w:highlight w:val="yellow"/>
          <w:lang w:val="en-GB"/>
        </w:rPr>
        <w:t>[</w:t>
      </w:r>
      <w:r w:rsidRPr="00C12C05">
        <w:rPr>
          <w:rFonts w:ascii="Arial Nova" w:hAnsi="Arial Nova" w:cs="Arial"/>
          <w:b/>
          <w:bCs/>
          <w:color w:val="000000"/>
          <w:sz w:val="19"/>
          <w:szCs w:val="19"/>
          <w:highlight w:val="yellow"/>
          <w:lang w:val="en-GB"/>
        </w:rPr>
        <w:t>Passenger Handling Infrastructure Charge</w:t>
      </w:r>
      <w:r w:rsidRPr="00C12C05">
        <w:rPr>
          <w:rFonts w:ascii="Arial Nova" w:hAnsi="Arial Nova" w:cs="Arial"/>
          <w:color w:val="000000"/>
          <w:sz w:val="19"/>
          <w:szCs w:val="19"/>
          <w:highlight w:val="yellow"/>
          <w:lang w:val="en-GB"/>
        </w:rPr>
        <w:t xml:space="preserve"> (</w:t>
      </w:r>
      <w:r w:rsidR="00851FF0">
        <w:rPr>
          <w:rFonts w:ascii="Arial Nova" w:hAnsi="Arial Nova" w:cs="Arial"/>
          <w:color w:val="000000"/>
          <w:sz w:val="19"/>
          <w:szCs w:val="19"/>
          <w:highlight w:val="yellow"/>
          <w:lang w:val="en-GB"/>
        </w:rPr>
        <w:t>section</w:t>
      </w:r>
      <w:r w:rsidRPr="00C12C05">
        <w:rPr>
          <w:rFonts w:ascii="Arial Nova" w:hAnsi="Arial Nova" w:cs="Arial"/>
          <w:color w:val="000000"/>
          <w:sz w:val="19"/>
          <w:szCs w:val="19"/>
          <w:highlight w:val="yellow"/>
          <w:lang w:val="en-GB"/>
        </w:rPr>
        <w:t xml:space="preserve"> 6.1 </w:t>
      </w:r>
      <w:r w:rsidR="00C12C05" w:rsidRPr="00C12C05">
        <w:rPr>
          <w:rFonts w:ascii="Arial Nova" w:hAnsi="Arial Nova" w:cs="Arial"/>
          <w:color w:val="000000"/>
          <w:sz w:val="19"/>
          <w:szCs w:val="19"/>
          <w:highlight w:val="yellow"/>
          <w:lang w:val="en-GB"/>
        </w:rPr>
        <w:t>in the</w:t>
      </w:r>
      <w:r w:rsidRPr="00C12C05">
        <w:rPr>
          <w:rFonts w:ascii="Arial Nova" w:hAnsi="Arial Nova" w:cs="Arial"/>
          <w:color w:val="000000"/>
          <w:sz w:val="19"/>
          <w:szCs w:val="19"/>
          <w:highlight w:val="yellow"/>
          <w:lang w:val="en-GB"/>
        </w:rPr>
        <w:t xml:space="preserve"> pri</w:t>
      </w:r>
      <w:r w:rsidR="00C12C05" w:rsidRPr="00C12C05">
        <w:rPr>
          <w:rFonts w:ascii="Arial Nova" w:hAnsi="Arial Nova" w:cs="Arial"/>
          <w:color w:val="000000"/>
          <w:sz w:val="19"/>
          <w:szCs w:val="19"/>
          <w:highlight w:val="yellow"/>
          <w:lang w:val="en-GB"/>
        </w:rPr>
        <w:t>ce list</w:t>
      </w:r>
      <w:r w:rsidRPr="00C12C05">
        <w:rPr>
          <w:rFonts w:ascii="Arial Nova" w:hAnsi="Arial Nova" w:cs="Arial"/>
          <w:color w:val="000000"/>
          <w:sz w:val="19"/>
          <w:szCs w:val="19"/>
          <w:highlight w:val="yellow"/>
          <w:lang w:val="en-GB"/>
        </w:rPr>
        <w:t>)]</w:t>
      </w:r>
    </w:p>
    <w:p w14:paraId="78FA0ECD" w14:textId="41E7FCED" w:rsidR="00346518" w:rsidRPr="00C12C05" w:rsidRDefault="00346518" w:rsidP="00C12C05">
      <w:pPr>
        <w:pStyle w:val="Liststycke"/>
        <w:spacing w:after="240" w:line="320" w:lineRule="exact"/>
        <w:ind w:left="709"/>
        <w:contextualSpacing w:val="0"/>
        <w:rPr>
          <w:rFonts w:ascii="Arial Nova" w:hAnsi="Arial Nova" w:cs="Arial"/>
          <w:b/>
          <w:bCs/>
          <w:color w:val="000000"/>
          <w:sz w:val="19"/>
          <w:szCs w:val="19"/>
          <w:lang w:val="en-GB"/>
        </w:rPr>
      </w:pPr>
      <w:r w:rsidRPr="00C12C05">
        <w:rPr>
          <w:rFonts w:ascii="Arial Nova" w:hAnsi="Arial Nova" w:cs="Arial"/>
          <w:color w:val="000000"/>
          <w:sz w:val="19"/>
          <w:szCs w:val="19"/>
          <w:highlight w:val="yellow"/>
          <w:lang w:val="en-GB"/>
        </w:rPr>
        <w:t>[</w:t>
      </w:r>
      <w:r w:rsidRPr="00C12C05">
        <w:rPr>
          <w:rFonts w:ascii="Arial Nova" w:hAnsi="Arial Nova" w:cs="Arial"/>
          <w:b/>
          <w:bCs/>
          <w:color w:val="000000"/>
          <w:sz w:val="19"/>
          <w:szCs w:val="19"/>
          <w:highlight w:val="yellow"/>
          <w:lang w:val="en-GB"/>
        </w:rPr>
        <w:t>Ramp Handling Infrastructure Charge</w:t>
      </w:r>
      <w:r w:rsidRPr="00C12C05">
        <w:rPr>
          <w:rFonts w:ascii="Arial Nova" w:hAnsi="Arial Nova" w:cs="Arial"/>
          <w:color w:val="000000"/>
          <w:sz w:val="19"/>
          <w:szCs w:val="19"/>
          <w:highlight w:val="yellow"/>
          <w:lang w:val="en-GB"/>
        </w:rPr>
        <w:t xml:space="preserve"> (</w:t>
      </w:r>
      <w:r w:rsidR="00851FF0">
        <w:rPr>
          <w:rFonts w:ascii="Arial Nova" w:hAnsi="Arial Nova" w:cs="Arial"/>
          <w:color w:val="000000"/>
          <w:sz w:val="19"/>
          <w:szCs w:val="19"/>
          <w:highlight w:val="yellow"/>
          <w:lang w:val="en-GB"/>
        </w:rPr>
        <w:t>section</w:t>
      </w:r>
      <w:r w:rsidRPr="00C12C05">
        <w:rPr>
          <w:rFonts w:ascii="Arial Nova" w:hAnsi="Arial Nova" w:cs="Arial"/>
          <w:color w:val="000000"/>
          <w:sz w:val="19"/>
          <w:szCs w:val="19"/>
          <w:highlight w:val="yellow"/>
          <w:lang w:val="en-GB"/>
        </w:rPr>
        <w:t xml:space="preserve"> 6.2 </w:t>
      </w:r>
      <w:r w:rsidR="00C12C05" w:rsidRPr="00C12C05">
        <w:rPr>
          <w:rFonts w:ascii="Arial Nova" w:hAnsi="Arial Nova" w:cs="Arial"/>
          <w:color w:val="000000"/>
          <w:sz w:val="19"/>
          <w:szCs w:val="19"/>
          <w:highlight w:val="yellow"/>
          <w:lang w:val="en-GB"/>
        </w:rPr>
        <w:t>in the price list</w:t>
      </w:r>
      <w:r w:rsidRPr="00C12C05">
        <w:rPr>
          <w:rFonts w:ascii="Arial Nova" w:hAnsi="Arial Nova" w:cs="Arial"/>
          <w:color w:val="000000"/>
          <w:sz w:val="19"/>
          <w:szCs w:val="19"/>
          <w:highlight w:val="yellow"/>
          <w:lang w:val="en-GB"/>
        </w:rPr>
        <w:t>)]</w:t>
      </w:r>
    </w:p>
    <w:p w14:paraId="2C16D5A5" w14:textId="7062F689" w:rsidR="00346518" w:rsidRPr="00C12C05" w:rsidRDefault="00346518" w:rsidP="00C12C05">
      <w:pPr>
        <w:pStyle w:val="Liststycke"/>
        <w:spacing w:after="240" w:line="320" w:lineRule="exact"/>
        <w:ind w:left="709"/>
        <w:contextualSpacing w:val="0"/>
        <w:rPr>
          <w:rFonts w:ascii="Arial Nova" w:hAnsi="Arial Nova" w:cs="Arial"/>
          <w:b/>
          <w:bCs/>
          <w:color w:val="000000"/>
          <w:sz w:val="19"/>
          <w:szCs w:val="19"/>
          <w:lang w:val="en-GB"/>
        </w:rPr>
      </w:pPr>
      <w:r w:rsidRPr="00C12C05">
        <w:rPr>
          <w:rFonts w:ascii="Arial Nova" w:hAnsi="Arial Nova" w:cs="Arial"/>
          <w:color w:val="000000"/>
          <w:sz w:val="19"/>
          <w:szCs w:val="19"/>
          <w:highlight w:val="yellow"/>
          <w:lang w:val="en-GB"/>
        </w:rPr>
        <w:t>[</w:t>
      </w:r>
      <w:r w:rsidRPr="00C12C05">
        <w:rPr>
          <w:rFonts w:ascii="Arial Nova" w:hAnsi="Arial Nova" w:cs="Arial"/>
          <w:b/>
          <w:bCs/>
          <w:color w:val="000000"/>
          <w:sz w:val="19"/>
          <w:szCs w:val="19"/>
          <w:highlight w:val="yellow"/>
          <w:lang w:val="en-GB"/>
        </w:rPr>
        <w:t>Glycol Handling Charge</w:t>
      </w:r>
      <w:r w:rsidRPr="00C12C05">
        <w:rPr>
          <w:rFonts w:ascii="Arial Nova" w:hAnsi="Arial Nova" w:cs="Arial"/>
          <w:color w:val="000000"/>
          <w:sz w:val="19"/>
          <w:szCs w:val="19"/>
          <w:highlight w:val="yellow"/>
          <w:lang w:val="en-GB"/>
        </w:rPr>
        <w:t xml:space="preserve"> (</w:t>
      </w:r>
      <w:r w:rsidR="00851FF0">
        <w:rPr>
          <w:rFonts w:ascii="Arial Nova" w:hAnsi="Arial Nova" w:cs="Arial"/>
          <w:color w:val="000000"/>
          <w:sz w:val="19"/>
          <w:szCs w:val="19"/>
          <w:highlight w:val="yellow"/>
          <w:lang w:val="en-GB"/>
        </w:rPr>
        <w:t>section</w:t>
      </w:r>
      <w:r w:rsidR="00C12C05" w:rsidRPr="00C12C05">
        <w:rPr>
          <w:rFonts w:ascii="Arial Nova" w:hAnsi="Arial Nova" w:cs="Arial"/>
          <w:color w:val="000000"/>
          <w:sz w:val="19"/>
          <w:szCs w:val="19"/>
          <w:highlight w:val="yellow"/>
          <w:lang w:val="en-GB"/>
        </w:rPr>
        <w:t xml:space="preserve"> 6.3 in the price list</w:t>
      </w:r>
      <w:r w:rsidRPr="00C12C05">
        <w:rPr>
          <w:rFonts w:ascii="Arial Nova" w:hAnsi="Arial Nova" w:cs="Arial"/>
          <w:color w:val="000000"/>
          <w:sz w:val="19"/>
          <w:szCs w:val="19"/>
          <w:highlight w:val="yellow"/>
          <w:lang w:val="en-GB"/>
        </w:rPr>
        <w:t>)]</w:t>
      </w:r>
    </w:p>
    <w:p w14:paraId="030EE87F" w14:textId="2ED31E4B" w:rsidR="00346518" w:rsidRPr="00C12C05" w:rsidRDefault="00346518" w:rsidP="00C12C05">
      <w:pPr>
        <w:pStyle w:val="Liststycke"/>
        <w:spacing w:after="360" w:line="320" w:lineRule="exact"/>
        <w:ind w:left="709"/>
        <w:contextualSpacing w:val="0"/>
        <w:rPr>
          <w:rFonts w:ascii="Arial Nova" w:hAnsi="Arial Nova" w:cs="Arial"/>
          <w:b/>
          <w:bCs/>
          <w:color w:val="000000"/>
          <w:sz w:val="19"/>
          <w:szCs w:val="19"/>
          <w:lang w:val="en-GB"/>
        </w:rPr>
      </w:pPr>
      <w:r w:rsidRPr="00C12C05">
        <w:rPr>
          <w:rFonts w:ascii="Arial Nova" w:hAnsi="Arial Nova" w:cs="Arial"/>
          <w:color w:val="000000"/>
          <w:sz w:val="19"/>
          <w:szCs w:val="19"/>
          <w:highlight w:val="yellow"/>
          <w:lang w:val="en-GB"/>
        </w:rPr>
        <w:t>[</w:t>
      </w:r>
      <w:r w:rsidRPr="00C12C05">
        <w:rPr>
          <w:rFonts w:ascii="Arial Nova" w:hAnsi="Arial Nova" w:cs="Arial"/>
          <w:b/>
          <w:bCs/>
          <w:color w:val="000000"/>
          <w:sz w:val="19"/>
          <w:szCs w:val="19"/>
          <w:highlight w:val="yellow"/>
          <w:lang w:val="en-GB"/>
        </w:rPr>
        <w:t>Fuel Handling Infrastructure Charge</w:t>
      </w:r>
      <w:r w:rsidRPr="00C12C05">
        <w:rPr>
          <w:rFonts w:ascii="Arial Nova" w:hAnsi="Arial Nova" w:cs="Arial"/>
          <w:color w:val="000000"/>
          <w:sz w:val="19"/>
          <w:szCs w:val="19"/>
          <w:highlight w:val="yellow"/>
          <w:lang w:val="en-GB"/>
        </w:rPr>
        <w:t xml:space="preserve"> (</w:t>
      </w:r>
      <w:r w:rsidR="00851FF0">
        <w:rPr>
          <w:rFonts w:ascii="Arial Nova" w:hAnsi="Arial Nova" w:cs="Arial"/>
          <w:color w:val="000000"/>
          <w:sz w:val="19"/>
          <w:szCs w:val="19"/>
          <w:highlight w:val="yellow"/>
          <w:lang w:val="en-GB"/>
        </w:rPr>
        <w:t>section</w:t>
      </w:r>
      <w:r w:rsidR="00C12C05" w:rsidRPr="00C12C05">
        <w:rPr>
          <w:rFonts w:ascii="Arial Nova" w:hAnsi="Arial Nova" w:cs="Arial"/>
          <w:color w:val="000000"/>
          <w:sz w:val="19"/>
          <w:szCs w:val="19"/>
          <w:highlight w:val="yellow"/>
          <w:lang w:val="en-GB"/>
        </w:rPr>
        <w:t xml:space="preserve"> 6.4 in the price list</w:t>
      </w:r>
      <w:r w:rsidRPr="00C12C05">
        <w:rPr>
          <w:rFonts w:ascii="Arial Nova" w:hAnsi="Arial Nova" w:cs="Arial"/>
          <w:color w:val="000000"/>
          <w:sz w:val="19"/>
          <w:szCs w:val="19"/>
          <w:highlight w:val="yellow"/>
          <w:lang w:val="en-GB"/>
        </w:rPr>
        <w:t>)]</w:t>
      </w:r>
      <w:r w:rsidRPr="00C12C05">
        <w:rPr>
          <w:rFonts w:ascii="Arial Nova" w:hAnsi="Arial Nova" w:cs="Arial"/>
          <w:b/>
          <w:bCs/>
          <w:color w:val="000000"/>
          <w:sz w:val="19"/>
          <w:szCs w:val="19"/>
          <w:lang w:val="en-GB"/>
        </w:rPr>
        <w:t>]</w:t>
      </w:r>
    </w:p>
    <w:p w14:paraId="6DFA0389" w14:textId="77777777" w:rsidR="00346518" w:rsidRPr="00E1251B" w:rsidRDefault="00346518" w:rsidP="00346518">
      <w:pPr>
        <w:pStyle w:val="Liststycke"/>
        <w:spacing w:after="240" w:line="320" w:lineRule="exact"/>
        <w:contextualSpacing w:val="0"/>
        <w:jc w:val="center"/>
        <w:rPr>
          <w:rFonts w:ascii="Arial Nova" w:hAnsi="Arial Nova"/>
          <w:sz w:val="19"/>
          <w:szCs w:val="19"/>
          <w:lang w:val="en-US"/>
        </w:rPr>
      </w:pPr>
      <w:r w:rsidRPr="00E1251B">
        <w:rPr>
          <w:rFonts w:ascii="Arial Nova" w:hAnsi="Arial Nova"/>
          <w:sz w:val="19"/>
          <w:szCs w:val="19"/>
          <w:lang w:val="en-US"/>
        </w:rPr>
        <w:t>________________________</w:t>
      </w:r>
    </w:p>
    <w:p w14:paraId="2B668FD7" w14:textId="77777777" w:rsidR="00346518" w:rsidRPr="00E1251B" w:rsidRDefault="00346518" w:rsidP="00346518">
      <w:pPr>
        <w:tabs>
          <w:tab w:val="center" w:pos="3203"/>
        </w:tabs>
        <w:rPr>
          <w:rFonts w:ascii="Arial Nova" w:hAnsi="Arial Nova" w:cs="Arial"/>
          <w:color w:val="000000"/>
          <w:sz w:val="19"/>
          <w:szCs w:val="19"/>
          <w:lang w:val="en-US"/>
        </w:rPr>
      </w:pPr>
    </w:p>
    <w:bookmarkEnd w:id="211"/>
    <w:p w14:paraId="18A8F942" w14:textId="77777777" w:rsidR="00346518" w:rsidRPr="00E1251B" w:rsidRDefault="00346518" w:rsidP="00346518">
      <w:pPr>
        <w:spacing w:after="240" w:line="360" w:lineRule="auto"/>
        <w:rPr>
          <w:rFonts w:cs="Arial"/>
          <w:color w:val="000000"/>
          <w:sz w:val="19"/>
          <w:szCs w:val="19"/>
          <w:lang w:val="en-US"/>
        </w:rPr>
        <w:sectPr w:rsidR="00346518" w:rsidRPr="00E1251B" w:rsidSect="00B7662E">
          <w:headerReference w:type="default" r:id="rId33"/>
          <w:footerReference w:type="default" r:id="rId34"/>
          <w:pgSz w:w="11906" w:h="16838"/>
          <w:pgMar w:top="2552" w:right="2495" w:bottom="2381" w:left="2495" w:header="1162" w:footer="397" w:gutter="0"/>
          <w:cols w:space="708"/>
          <w:docGrid w:linePitch="360"/>
        </w:sectPr>
      </w:pPr>
    </w:p>
    <w:p w14:paraId="3949400D" w14:textId="268B17D4" w:rsidR="007041E7" w:rsidRPr="00E1251B" w:rsidRDefault="007041E7" w:rsidP="00E1251B">
      <w:pPr>
        <w:pStyle w:val="Rubrik2"/>
        <w:spacing w:before="0" w:after="480" w:line="320" w:lineRule="exact"/>
        <w:ind w:firstLine="709"/>
        <w:contextualSpacing w:val="0"/>
        <w:jc w:val="center"/>
        <w:rPr>
          <w:rFonts w:ascii="Arial Nova" w:hAnsi="Arial Nova"/>
          <w:sz w:val="19"/>
          <w:szCs w:val="19"/>
          <w:lang w:val="en-GB"/>
        </w:rPr>
      </w:pPr>
      <w:bookmarkStart w:id="216" w:name="_Toc89933687"/>
      <w:bookmarkStart w:id="217" w:name="_Toc91755922"/>
      <w:r w:rsidRPr="00E1251B">
        <w:rPr>
          <w:rFonts w:ascii="Arial Nova" w:hAnsi="Arial Nova"/>
          <w:sz w:val="19"/>
          <w:szCs w:val="19"/>
          <w:highlight w:val="yellow"/>
          <w:lang w:val="en-GB"/>
        </w:rPr>
        <w:lastRenderedPageBreak/>
        <w:t>[SCHEDULE [H</w:t>
      </w:r>
      <w:r w:rsidRPr="00E1251B">
        <w:rPr>
          <w:rFonts w:ascii="Arial Nova" w:hAnsi="Arial Nova"/>
          <w:color w:val="FF0000"/>
          <w:sz w:val="19"/>
          <w:szCs w:val="19"/>
          <w:highlight w:val="yellow"/>
          <w:lang w:val="en-GB"/>
        </w:rPr>
        <w:t xml:space="preserve"> / </w:t>
      </w:r>
      <w:r w:rsidRPr="00E1251B">
        <w:rPr>
          <w:rFonts w:ascii="Arial Nova" w:hAnsi="Arial Nova"/>
          <w:sz w:val="19"/>
          <w:szCs w:val="19"/>
          <w:highlight w:val="yellow"/>
          <w:lang w:val="en-GB"/>
        </w:rPr>
        <w:t xml:space="preserve">I] – Reporting </w:t>
      </w:r>
      <w:r w:rsidR="00416162" w:rsidRPr="00E1251B">
        <w:rPr>
          <w:rFonts w:ascii="Arial Nova" w:hAnsi="Arial Nova"/>
          <w:sz w:val="19"/>
          <w:szCs w:val="19"/>
          <w:highlight w:val="yellow"/>
          <w:lang w:val="en-GB"/>
        </w:rPr>
        <w:t>requirements</w:t>
      </w:r>
      <w:r w:rsidRPr="00E1251B">
        <w:rPr>
          <w:rFonts w:ascii="Arial Nova" w:hAnsi="Arial Nova"/>
          <w:sz w:val="19"/>
          <w:szCs w:val="19"/>
          <w:highlight w:val="yellow"/>
          <w:lang w:val="en-GB"/>
        </w:rPr>
        <w:t>]</w:t>
      </w:r>
      <w:bookmarkEnd w:id="216"/>
      <w:bookmarkEnd w:id="217"/>
      <w:r w:rsidRPr="00E1251B">
        <w:rPr>
          <w:rFonts w:ascii="Arial Nova" w:hAnsi="Arial Nova"/>
          <w:sz w:val="19"/>
          <w:szCs w:val="19"/>
          <w:lang w:val="en-GB"/>
        </w:rPr>
        <w:t xml:space="preserve"> </w:t>
      </w:r>
    </w:p>
    <w:p w14:paraId="723DAC28" w14:textId="492E7495" w:rsidR="00851FF0" w:rsidRPr="00CC20D6" w:rsidRDefault="00416162" w:rsidP="00CC20D6">
      <w:pPr>
        <w:pStyle w:val="Liststycke"/>
        <w:spacing w:after="340" w:line="320" w:lineRule="exact"/>
        <w:ind w:left="709"/>
        <w:contextualSpacing w:val="0"/>
        <w:jc w:val="both"/>
        <w:rPr>
          <w:rFonts w:ascii="Arial Nova" w:hAnsi="Arial Nova"/>
          <w:sz w:val="19"/>
          <w:szCs w:val="19"/>
          <w:lang w:val="en-US"/>
        </w:rPr>
      </w:pPr>
      <w:r w:rsidRPr="00CC20D6">
        <w:rPr>
          <w:rFonts w:ascii="Arial Nova" w:hAnsi="Arial Nova"/>
          <w:sz w:val="19"/>
          <w:szCs w:val="19"/>
          <w:lang w:val="en-US"/>
        </w:rPr>
        <w:t xml:space="preserve">The reporting requirements that the Groundhandler, pursuant to clause </w:t>
      </w:r>
      <w:r w:rsidRPr="00CC20D6">
        <w:rPr>
          <w:rFonts w:ascii="Arial Nova" w:hAnsi="Arial Nova"/>
          <w:sz w:val="19"/>
          <w:szCs w:val="19"/>
          <w:lang w:val="en-US"/>
        </w:rPr>
        <w:fldChar w:fldCharType="begin"/>
      </w:r>
      <w:r w:rsidRPr="00CC20D6">
        <w:rPr>
          <w:rFonts w:ascii="Arial Nova" w:hAnsi="Arial Nova"/>
          <w:sz w:val="19"/>
          <w:szCs w:val="19"/>
          <w:lang w:val="en-US"/>
        </w:rPr>
        <w:instrText xml:space="preserve"> REF _Ref90838826 \r \h </w:instrText>
      </w:r>
      <w:r w:rsidR="00CC20D6">
        <w:rPr>
          <w:rFonts w:ascii="Arial Nova" w:hAnsi="Arial Nova"/>
          <w:sz w:val="19"/>
          <w:szCs w:val="19"/>
          <w:lang w:val="en-US"/>
        </w:rPr>
        <w:instrText xml:space="preserve"> \* MERGEFORMAT </w:instrText>
      </w:r>
      <w:r w:rsidRPr="00CC20D6">
        <w:rPr>
          <w:rFonts w:ascii="Arial Nova" w:hAnsi="Arial Nova"/>
          <w:sz w:val="19"/>
          <w:szCs w:val="19"/>
          <w:lang w:val="en-US"/>
        </w:rPr>
      </w:r>
      <w:r w:rsidRPr="00CC20D6">
        <w:rPr>
          <w:rFonts w:ascii="Arial Nova" w:hAnsi="Arial Nova"/>
          <w:sz w:val="19"/>
          <w:szCs w:val="19"/>
          <w:lang w:val="en-US"/>
        </w:rPr>
        <w:fldChar w:fldCharType="separate"/>
      </w:r>
      <w:r w:rsidRPr="00CC20D6">
        <w:rPr>
          <w:rFonts w:ascii="Arial Nova" w:hAnsi="Arial Nova"/>
          <w:sz w:val="19"/>
          <w:szCs w:val="19"/>
          <w:lang w:val="en-US"/>
        </w:rPr>
        <w:t>8.5</w:t>
      </w:r>
      <w:r w:rsidRPr="00CC20D6">
        <w:rPr>
          <w:rFonts w:ascii="Arial Nova" w:hAnsi="Arial Nova"/>
          <w:sz w:val="19"/>
          <w:szCs w:val="19"/>
          <w:lang w:val="en-US"/>
        </w:rPr>
        <w:fldChar w:fldCharType="end"/>
      </w:r>
      <w:r w:rsidRPr="00CC20D6">
        <w:rPr>
          <w:rFonts w:ascii="Arial Nova" w:hAnsi="Arial Nova"/>
          <w:sz w:val="19"/>
          <w:szCs w:val="19"/>
          <w:lang w:val="en-US"/>
        </w:rPr>
        <w:t>, shall fulfill</w:t>
      </w:r>
      <w:r w:rsidRPr="00CC20D6">
        <w:rPr>
          <w:rFonts w:ascii="Arial Nova" w:hAnsi="Arial Nova"/>
          <w:sz w:val="19"/>
          <w:szCs w:val="19"/>
          <w:lang w:val="en-GB"/>
        </w:rPr>
        <w:t xml:space="preserve"> as of </w:t>
      </w:r>
      <w:r w:rsidRPr="00CC20D6">
        <w:rPr>
          <w:rFonts w:ascii="Arial Nova" w:hAnsi="Arial Nova"/>
          <w:sz w:val="19"/>
          <w:szCs w:val="19"/>
          <w:highlight w:val="yellow"/>
          <w:lang w:val="en-GB"/>
        </w:rPr>
        <w:t>[the date of the Agree</w:t>
      </w:r>
      <w:r w:rsidRPr="00CC20D6">
        <w:rPr>
          <w:rFonts w:ascii="Arial Nova" w:hAnsi="Arial Nova"/>
          <w:sz w:val="19"/>
          <w:szCs w:val="19"/>
          <w:highlight w:val="yellow"/>
          <w:lang w:val="en-GB"/>
        </w:rPr>
        <w:softHyphen/>
        <w:t xml:space="preserve">ment] </w:t>
      </w:r>
      <w:r w:rsidRPr="00CC20D6">
        <w:rPr>
          <w:rFonts w:ascii="Arial Nova" w:hAnsi="Arial Nova"/>
          <w:color w:val="FF0000"/>
          <w:sz w:val="19"/>
          <w:szCs w:val="19"/>
          <w:highlight w:val="yellow"/>
          <w:lang w:val="en-GB"/>
        </w:rPr>
        <w:t>/</w:t>
      </w:r>
      <w:r w:rsidRPr="00CC20D6">
        <w:rPr>
          <w:rFonts w:ascii="Arial Nova" w:hAnsi="Arial Nova"/>
          <w:sz w:val="19"/>
          <w:szCs w:val="19"/>
          <w:highlight w:val="yellow"/>
          <w:lang w:val="en-GB"/>
        </w:rPr>
        <w:t xml:space="preserve"> [___ [X] [202[X]]</w:t>
      </w:r>
      <w:r w:rsidRPr="00CC20D6">
        <w:rPr>
          <w:rFonts w:ascii="Arial Nova" w:hAnsi="Arial Nova"/>
          <w:sz w:val="19"/>
          <w:szCs w:val="19"/>
          <w:lang w:val="en-GB"/>
        </w:rPr>
        <w:t>, are set out in section</w:t>
      </w:r>
      <w:r w:rsidR="00851FF0" w:rsidRPr="00CC20D6">
        <w:rPr>
          <w:rFonts w:ascii="Arial Nova" w:hAnsi="Arial Nova"/>
          <w:sz w:val="19"/>
          <w:szCs w:val="19"/>
          <w:lang w:val="en-US"/>
        </w:rPr>
        <w:t xml:space="preserve"> 1 </w:t>
      </w:r>
      <w:r w:rsidRPr="00CC20D6">
        <w:rPr>
          <w:rFonts w:ascii="Arial Nova" w:hAnsi="Arial Nova"/>
          <w:sz w:val="19"/>
          <w:szCs w:val="19"/>
          <w:lang w:val="en-US"/>
        </w:rPr>
        <w:t>-</w:t>
      </w:r>
      <w:r w:rsidR="00851FF0" w:rsidRPr="00CC20D6">
        <w:rPr>
          <w:rFonts w:ascii="Arial Nova" w:hAnsi="Arial Nova"/>
          <w:sz w:val="19"/>
          <w:szCs w:val="19"/>
          <w:lang w:val="en-US"/>
        </w:rPr>
        <w:t xml:space="preserve"> </w:t>
      </w:r>
      <w:r w:rsidR="008436B7">
        <w:rPr>
          <w:rFonts w:ascii="Arial Nova" w:hAnsi="Arial Nova"/>
          <w:sz w:val="19"/>
          <w:szCs w:val="19"/>
          <w:lang w:val="en-US"/>
        </w:rPr>
        <w:t>3</w:t>
      </w:r>
      <w:r w:rsidR="00851FF0" w:rsidRPr="00CC20D6">
        <w:rPr>
          <w:rFonts w:ascii="Arial Nova" w:hAnsi="Arial Nova"/>
          <w:sz w:val="19"/>
          <w:szCs w:val="19"/>
          <w:lang w:val="en-US"/>
        </w:rPr>
        <w:t xml:space="preserve"> below</w:t>
      </w:r>
      <w:r w:rsidRPr="00CC20D6">
        <w:rPr>
          <w:rFonts w:ascii="Arial Nova" w:hAnsi="Arial Nova"/>
          <w:sz w:val="19"/>
          <w:szCs w:val="19"/>
          <w:lang w:val="en-US"/>
        </w:rPr>
        <w:t>.</w:t>
      </w:r>
      <w:r w:rsidRPr="00CC20D6">
        <w:rPr>
          <w:rFonts w:ascii="Arial Nova" w:hAnsi="Arial Nova"/>
          <w:sz w:val="19"/>
          <w:szCs w:val="19"/>
          <w:highlight w:val="yellow"/>
          <w:lang w:val="en-GB"/>
        </w:rPr>
        <w:t>[ This version of Schedule [</w:t>
      </w:r>
      <w:r w:rsidR="00CC20D6" w:rsidRPr="00CC20D6">
        <w:rPr>
          <w:rFonts w:ascii="Arial Nova" w:hAnsi="Arial Nova"/>
          <w:sz w:val="19"/>
          <w:szCs w:val="19"/>
          <w:highlight w:val="yellow"/>
          <w:lang w:val="en-GB"/>
        </w:rPr>
        <w:t>H</w:t>
      </w:r>
      <w:r w:rsidRPr="00CC20D6">
        <w:rPr>
          <w:rFonts w:ascii="Arial Nova" w:hAnsi="Arial Nova"/>
          <w:sz w:val="19"/>
          <w:szCs w:val="19"/>
          <w:highlight w:val="yellow"/>
          <w:lang w:val="en-GB"/>
        </w:rPr>
        <w:t xml:space="preserve"> </w:t>
      </w:r>
      <w:r w:rsidRPr="00CC20D6">
        <w:rPr>
          <w:rFonts w:ascii="Arial Nova" w:hAnsi="Arial Nova"/>
          <w:color w:val="FF0000"/>
          <w:sz w:val="19"/>
          <w:szCs w:val="19"/>
          <w:highlight w:val="yellow"/>
          <w:lang w:val="en-GB"/>
        </w:rPr>
        <w:t>/</w:t>
      </w:r>
      <w:r w:rsidRPr="00CC20D6">
        <w:rPr>
          <w:rFonts w:ascii="Arial Nova" w:hAnsi="Arial Nova"/>
          <w:sz w:val="19"/>
          <w:szCs w:val="19"/>
          <w:highlight w:val="yellow"/>
          <w:lang w:val="en-GB"/>
        </w:rPr>
        <w:t xml:space="preserve"> </w:t>
      </w:r>
      <w:r w:rsidR="00CC20D6" w:rsidRPr="00CC20D6">
        <w:rPr>
          <w:rFonts w:ascii="Arial Nova" w:hAnsi="Arial Nova"/>
          <w:sz w:val="19"/>
          <w:szCs w:val="19"/>
          <w:highlight w:val="yellow"/>
          <w:lang w:val="en-GB"/>
        </w:rPr>
        <w:t>I</w:t>
      </w:r>
      <w:r w:rsidRPr="00CC20D6">
        <w:rPr>
          <w:rFonts w:ascii="Arial Nova" w:hAnsi="Arial Nova"/>
          <w:sz w:val="19"/>
          <w:szCs w:val="19"/>
          <w:highlight w:val="yellow"/>
          <w:lang w:val="en-GB"/>
        </w:rPr>
        <w:t>] replaces the version that was at</w:t>
      </w:r>
      <w:r w:rsidRPr="00CC20D6">
        <w:rPr>
          <w:rFonts w:ascii="Arial Nova" w:hAnsi="Arial Nova"/>
          <w:sz w:val="19"/>
          <w:szCs w:val="19"/>
          <w:highlight w:val="yellow"/>
          <w:lang w:val="en-GB"/>
        </w:rPr>
        <w:softHyphen/>
        <w:t xml:space="preserve">tached to the Agreement upon its execution.] </w:t>
      </w:r>
      <w:r w:rsidRPr="00CC20D6">
        <w:rPr>
          <w:rFonts w:ascii="Arial Nova" w:hAnsi="Arial Nova"/>
          <w:color w:val="FF0000"/>
          <w:sz w:val="19"/>
          <w:szCs w:val="19"/>
          <w:highlight w:val="yellow"/>
          <w:lang w:val="en-GB"/>
        </w:rPr>
        <w:t>/</w:t>
      </w:r>
      <w:r w:rsidRPr="00CC20D6">
        <w:rPr>
          <w:rFonts w:ascii="Arial Nova" w:hAnsi="Arial Nova"/>
          <w:sz w:val="19"/>
          <w:szCs w:val="19"/>
          <w:highlight w:val="yellow"/>
          <w:lang w:val="en-GB"/>
        </w:rPr>
        <w:t xml:space="preserve"> [This version of Sched</w:t>
      </w:r>
      <w:r w:rsidR="00CC20D6" w:rsidRPr="00CC20D6">
        <w:rPr>
          <w:rFonts w:ascii="Arial Nova" w:hAnsi="Arial Nova"/>
          <w:sz w:val="19"/>
          <w:szCs w:val="19"/>
          <w:highlight w:val="yellow"/>
          <w:lang w:val="en-GB"/>
        </w:rPr>
        <w:softHyphen/>
      </w:r>
      <w:r w:rsidRPr="00CC20D6">
        <w:rPr>
          <w:rFonts w:ascii="Arial Nova" w:hAnsi="Arial Nova"/>
          <w:sz w:val="19"/>
          <w:szCs w:val="19"/>
          <w:highlight w:val="yellow"/>
          <w:lang w:val="en-GB"/>
        </w:rPr>
        <w:t>ule [</w:t>
      </w:r>
      <w:r w:rsidR="00CC20D6" w:rsidRPr="00CC20D6">
        <w:rPr>
          <w:rFonts w:ascii="Arial Nova" w:hAnsi="Arial Nova"/>
          <w:sz w:val="19"/>
          <w:szCs w:val="19"/>
          <w:highlight w:val="yellow"/>
          <w:lang w:val="en-GB"/>
        </w:rPr>
        <w:t>H</w:t>
      </w:r>
      <w:r w:rsidRPr="00CC20D6">
        <w:rPr>
          <w:rFonts w:ascii="Arial Nova" w:hAnsi="Arial Nova"/>
          <w:sz w:val="19"/>
          <w:szCs w:val="19"/>
          <w:highlight w:val="yellow"/>
          <w:lang w:val="en-GB"/>
        </w:rPr>
        <w:t xml:space="preserve"> </w:t>
      </w:r>
      <w:r w:rsidRPr="00CC20D6">
        <w:rPr>
          <w:rFonts w:ascii="Arial Nova" w:hAnsi="Arial Nova"/>
          <w:color w:val="FF0000"/>
          <w:sz w:val="19"/>
          <w:szCs w:val="19"/>
          <w:highlight w:val="yellow"/>
          <w:lang w:val="en-GB"/>
        </w:rPr>
        <w:t>/</w:t>
      </w:r>
      <w:r w:rsidRPr="00CC20D6">
        <w:rPr>
          <w:rFonts w:ascii="Arial Nova" w:hAnsi="Arial Nova"/>
          <w:sz w:val="19"/>
          <w:szCs w:val="19"/>
          <w:highlight w:val="yellow"/>
          <w:lang w:val="en-GB"/>
        </w:rPr>
        <w:t xml:space="preserve"> </w:t>
      </w:r>
      <w:r w:rsidR="00CC20D6" w:rsidRPr="00CC20D6">
        <w:rPr>
          <w:rFonts w:ascii="Arial Nova" w:hAnsi="Arial Nova"/>
          <w:sz w:val="19"/>
          <w:szCs w:val="19"/>
          <w:highlight w:val="yellow"/>
          <w:lang w:val="en-GB"/>
        </w:rPr>
        <w:t>I</w:t>
      </w:r>
      <w:r w:rsidRPr="00CC20D6">
        <w:rPr>
          <w:rFonts w:ascii="Arial Nova" w:hAnsi="Arial Nova"/>
          <w:sz w:val="19"/>
          <w:szCs w:val="19"/>
          <w:highlight w:val="yellow"/>
          <w:lang w:val="en-GB"/>
        </w:rPr>
        <w:t>] replaces the version that entered into force on ___ [X] [202[X].</w:t>
      </w:r>
    </w:p>
    <w:p w14:paraId="6EB65731" w14:textId="77777777" w:rsidR="007041E7" w:rsidRPr="008436B7" w:rsidRDefault="007041E7" w:rsidP="00CC20D6">
      <w:pPr>
        <w:pStyle w:val="Liststycke"/>
        <w:pBdr>
          <w:top w:val="dotted" w:sz="4" w:space="1" w:color="auto"/>
        </w:pBdr>
        <w:spacing w:after="0" w:line="280" w:lineRule="exact"/>
        <w:ind w:left="709"/>
        <w:contextualSpacing w:val="0"/>
        <w:jc w:val="both"/>
        <w:rPr>
          <w:rFonts w:ascii="Arial Nova" w:hAnsi="Arial Nova"/>
          <w:sz w:val="19"/>
          <w:szCs w:val="19"/>
          <w:lang w:val="en-US"/>
        </w:rPr>
      </w:pPr>
    </w:p>
    <w:p w14:paraId="0B8869E1" w14:textId="00CE6F24" w:rsidR="00CC20D6" w:rsidRPr="00CC20D6" w:rsidRDefault="00CC20D6" w:rsidP="007041E7">
      <w:pPr>
        <w:pStyle w:val="Liststycke"/>
        <w:numPr>
          <w:ilvl w:val="0"/>
          <w:numId w:val="43"/>
        </w:numPr>
        <w:spacing w:after="240" w:line="320" w:lineRule="exact"/>
        <w:ind w:left="709" w:hanging="709"/>
        <w:contextualSpacing w:val="0"/>
        <w:jc w:val="both"/>
        <w:rPr>
          <w:rFonts w:ascii="Arial Nova" w:hAnsi="Arial Nova"/>
          <w:sz w:val="19"/>
          <w:szCs w:val="19"/>
          <w:lang w:val="en-US"/>
        </w:rPr>
      </w:pPr>
      <w:r w:rsidRPr="00CC20D6">
        <w:rPr>
          <w:rFonts w:ascii="Arial Nova" w:hAnsi="Arial Nova"/>
          <w:sz w:val="19"/>
          <w:szCs w:val="19"/>
          <w:lang w:val="en-US"/>
        </w:rPr>
        <w:t>The Groundhandler shall</w:t>
      </w:r>
      <w:r>
        <w:rPr>
          <w:rFonts w:ascii="Arial Nova" w:hAnsi="Arial Nova"/>
          <w:sz w:val="19"/>
          <w:szCs w:val="19"/>
          <w:lang w:val="en-US"/>
        </w:rPr>
        <w:t>,</w:t>
      </w:r>
      <w:r w:rsidRPr="00CC20D6">
        <w:rPr>
          <w:rFonts w:ascii="Arial Nova" w:hAnsi="Arial Nova"/>
          <w:sz w:val="19"/>
          <w:szCs w:val="19"/>
          <w:lang w:val="en-US"/>
        </w:rPr>
        <w:t xml:space="preserve"> in respect of each flight for which the Ground</w:t>
      </w:r>
      <w:r w:rsidRPr="00CC20D6">
        <w:rPr>
          <w:rFonts w:ascii="Arial Nova" w:hAnsi="Arial Nova"/>
          <w:sz w:val="19"/>
          <w:szCs w:val="19"/>
          <w:lang w:val="en-US"/>
        </w:rPr>
        <w:softHyphen/>
        <w:t xml:space="preserve">handler provides groundhandling services </w:t>
      </w:r>
      <w:r w:rsidR="00D4457B">
        <w:rPr>
          <w:rFonts w:ascii="Arial Nova" w:hAnsi="Arial Nova"/>
          <w:sz w:val="19"/>
          <w:szCs w:val="19"/>
          <w:lang w:val="en-US"/>
        </w:rPr>
        <w:t xml:space="preserve">at the Airport </w:t>
      </w:r>
      <w:r w:rsidRPr="00CC20D6">
        <w:rPr>
          <w:rFonts w:ascii="Arial Nova" w:hAnsi="Arial Nova"/>
          <w:sz w:val="19"/>
          <w:szCs w:val="19"/>
          <w:lang w:val="en-US"/>
        </w:rPr>
        <w:t>according to sec</w:t>
      </w:r>
      <w:r w:rsidR="00D4457B">
        <w:rPr>
          <w:rFonts w:ascii="Arial Nova" w:hAnsi="Arial Nova"/>
          <w:sz w:val="19"/>
          <w:szCs w:val="19"/>
          <w:lang w:val="en-US"/>
        </w:rPr>
        <w:softHyphen/>
      </w:r>
      <w:r w:rsidRPr="00CA3F89">
        <w:rPr>
          <w:rFonts w:ascii="Arial Nova" w:hAnsi="Arial Nova"/>
          <w:sz w:val="19"/>
          <w:szCs w:val="19"/>
          <w:lang w:val="en-US"/>
        </w:rPr>
        <w:t>tions 2 - 5</w:t>
      </w:r>
      <w:r w:rsidRPr="00CC20D6">
        <w:rPr>
          <w:rFonts w:ascii="Arial Nova" w:hAnsi="Arial Nova"/>
          <w:sz w:val="19"/>
          <w:szCs w:val="19"/>
          <w:lang w:val="en-US"/>
        </w:rPr>
        <w:t xml:space="preserve"> of the appendix the Groundhandling Act, report to Swedavia:</w:t>
      </w:r>
    </w:p>
    <w:p w14:paraId="68A1993B" w14:textId="3CA5EFD8" w:rsidR="007041E7" w:rsidRPr="00CC20D6" w:rsidRDefault="00CC20D6" w:rsidP="007041E7">
      <w:pPr>
        <w:pStyle w:val="Liststycke"/>
        <w:numPr>
          <w:ilvl w:val="0"/>
          <w:numId w:val="44"/>
        </w:numPr>
        <w:spacing w:after="240" w:line="320" w:lineRule="exact"/>
        <w:ind w:left="1276" w:hanging="567"/>
        <w:contextualSpacing w:val="0"/>
        <w:jc w:val="both"/>
        <w:rPr>
          <w:rFonts w:ascii="Arial Nova" w:hAnsi="Arial Nova"/>
          <w:sz w:val="19"/>
          <w:szCs w:val="19"/>
          <w:lang w:val="en-US"/>
        </w:rPr>
      </w:pPr>
      <w:r w:rsidRPr="00F42727">
        <w:rPr>
          <w:rFonts w:ascii="Arial Nova" w:hAnsi="Arial Nova"/>
          <w:spacing w:val="-2"/>
          <w:sz w:val="19"/>
          <w:szCs w:val="19"/>
          <w:lang w:val="en-US"/>
        </w:rPr>
        <w:t xml:space="preserve">any </w:t>
      </w:r>
      <w:r w:rsidR="007041E7" w:rsidRPr="00F42727">
        <w:rPr>
          <w:rFonts w:ascii="Arial Nova" w:hAnsi="Arial Nova"/>
          <w:spacing w:val="-2"/>
          <w:sz w:val="19"/>
          <w:szCs w:val="19"/>
          <w:lang w:val="en-US"/>
        </w:rPr>
        <w:t xml:space="preserve">information </w:t>
      </w:r>
      <w:r w:rsidRPr="00F42727">
        <w:rPr>
          <w:rFonts w:ascii="Arial Nova" w:hAnsi="Arial Nova"/>
          <w:spacing w:val="-2"/>
          <w:sz w:val="19"/>
          <w:szCs w:val="19"/>
          <w:lang w:val="en-US"/>
        </w:rPr>
        <w:t>set out in the</w:t>
      </w:r>
      <w:r w:rsidRPr="00F42727">
        <w:rPr>
          <w:rFonts w:ascii="Arial Nova" w:hAnsi="Arial Nova" w:cstheme="majorHAnsi"/>
          <w:spacing w:val="-2"/>
          <w:sz w:val="19"/>
          <w:szCs w:val="19"/>
          <w:lang w:val="en-US"/>
        </w:rPr>
        <w:t xml:space="preserve"> Swedish Transport Admin</w:t>
      </w:r>
      <w:r w:rsidRPr="00F42727">
        <w:rPr>
          <w:rFonts w:ascii="Arial Nova" w:hAnsi="Arial Nova" w:cstheme="majorHAnsi"/>
          <w:spacing w:val="-2"/>
          <w:sz w:val="19"/>
          <w:szCs w:val="19"/>
          <w:lang w:val="en-US"/>
        </w:rPr>
        <w:softHyphen/>
        <w:t>istration’s reg</w:t>
      </w:r>
      <w:r w:rsidR="00F42727" w:rsidRPr="00F42727">
        <w:rPr>
          <w:rFonts w:ascii="Arial Nova" w:hAnsi="Arial Nova" w:cstheme="majorHAnsi"/>
          <w:spacing w:val="-2"/>
          <w:sz w:val="19"/>
          <w:szCs w:val="19"/>
          <w:lang w:val="en-US"/>
        </w:rPr>
        <w:softHyphen/>
      </w:r>
      <w:r w:rsidRPr="00F42727">
        <w:rPr>
          <w:rFonts w:ascii="Arial Nova" w:hAnsi="Arial Nova" w:cstheme="majorHAnsi"/>
          <w:spacing w:val="-2"/>
          <w:sz w:val="19"/>
          <w:szCs w:val="19"/>
          <w:lang w:val="en-US"/>
        </w:rPr>
        <w:t>ulations</w:t>
      </w:r>
      <w:r w:rsidRPr="00CC20D6">
        <w:rPr>
          <w:rFonts w:ascii="Arial Nova" w:hAnsi="Arial Nova" w:cstheme="majorHAnsi"/>
          <w:sz w:val="19"/>
          <w:szCs w:val="19"/>
          <w:lang w:val="en-US"/>
        </w:rPr>
        <w:t xml:space="preserve"> (LSF 2007:70) on commercial </w:t>
      </w:r>
      <w:r w:rsidRPr="00CC20D6">
        <w:rPr>
          <w:rFonts w:ascii="Arial Nova" w:hAnsi="Arial Nova" w:cstheme="majorHAnsi"/>
          <w:spacing w:val="-4"/>
          <w:sz w:val="19"/>
          <w:szCs w:val="19"/>
          <w:lang w:val="en-US"/>
        </w:rPr>
        <w:t>air</w:t>
      </w:r>
      <w:r w:rsidRPr="00CC20D6">
        <w:rPr>
          <w:rFonts w:ascii="Arial Nova" w:hAnsi="Arial Nova" w:cstheme="majorHAnsi"/>
          <w:spacing w:val="-4"/>
          <w:sz w:val="19"/>
          <w:szCs w:val="19"/>
          <w:lang w:val="en-US"/>
        </w:rPr>
        <w:softHyphen/>
        <w:t>ports’ reporting of air traffic infor</w:t>
      </w:r>
      <w:r w:rsidRPr="00CC20D6">
        <w:rPr>
          <w:rFonts w:ascii="Arial Nova" w:hAnsi="Arial Nova" w:cstheme="majorHAnsi"/>
          <w:spacing w:val="-4"/>
          <w:sz w:val="19"/>
          <w:szCs w:val="19"/>
          <w:lang w:val="en-US"/>
        </w:rPr>
        <w:softHyphen/>
        <w:t>ma</w:t>
      </w:r>
      <w:r w:rsidRPr="00CC20D6">
        <w:rPr>
          <w:rFonts w:ascii="Arial Nova" w:hAnsi="Arial Nova" w:cstheme="majorHAnsi"/>
          <w:spacing w:val="-4"/>
          <w:sz w:val="19"/>
          <w:szCs w:val="19"/>
          <w:lang w:val="en-US"/>
        </w:rPr>
        <w:softHyphen/>
        <w:t>tion</w:t>
      </w:r>
      <w:r w:rsidR="007041E7" w:rsidRPr="00CC20D6">
        <w:rPr>
          <w:rFonts w:ascii="Arial Nova" w:hAnsi="Arial Nova" w:cstheme="majorHAnsi"/>
          <w:spacing w:val="-2"/>
          <w:sz w:val="19"/>
          <w:szCs w:val="19"/>
          <w:lang w:val="en-US"/>
        </w:rPr>
        <w:t xml:space="preserve">; </w:t>
      </w:r>
      <w:r w:rsidRPr="00CC20D6">
        <w:rPr>
          <w:rFonts w:ascii="Arial Nova" w:hAnsi="Arial Nova" w:cstheme="majorHAnsi"/>
          <w:spacing w:val="-2"/>
          <w:sz w:val="19"/>
          <w:szCs w:val="19"/>
          <w:lang w:val="en-US"/>
        </w:rPr>
        <w:t>and</w:t>
      </w:r>
      <w:r w:rsidR="007041E7" w:rsidRPr="00CC20D6">
        <w:rPr>
          <w:rFonts w:ascii="Arial Nova" w:hAnsi="Arial Nova" w:cstheme="majorHAnsi"/>
          <w:sz w:val="19"/>
          <w:szCs w:val="19"/>
          <w:lang w:val="en-US"/>
        </w:rPr>
        <w:t xml:space="preserve"> </w:t>
      </w:r>
    </w:p>
    <w:p w14:paraId="1A80679E" w14:textId="74DD3643" w:rsidR="007041E7" w:rsidRPr="00622206" w:rsidRDefault="00622206" w:rsidP="007041E7">
      <w:pPr>
        <w:pStyle w:val="Liststycke"/>
        <w:numPr>
          <w:ilvl w:val="0"/>
          <w:numId w:val="44"/>
        </w:numPr>
        <w:spacing w:after="360" w:line="320" w:lineRule="exact"/>
        <w:ind w:left="1276" w:hanging="567"/>
        <w:contextualSpacing w:val="0"/>
        <w:jc w:val="both"/>
        <w:rPr>
          <w:rFonts w:ascii="Arial Nova" w:hAnsi="Arial Nova"/>
          <w:sz w:val="19"/>
          <w:szCs w:val="19"/>
          <w:lang w:val="en-US"/>
        </w:rPr>
      </w:pPr>
      <w:r w:rsidRPr="00622206">
        <w:rPr>
          <w:rFonts w:ascii="Arial Nova" w:hAnsi="Arial Nova"/>
          <w:sz w:val="19"/>
          <w:szCs w:val="19"/>
          <w:lang w:val="en-US"/>
        </w:rPr>
        <w:t>such additional information set out in the table below</w:t>
      </w:r>
      <w:r w:rsidR="007041E7" w:rsidRPr="00622206">
        <w:rPr>
          <w:rFonts w:ascii="Arial Nova" w:hAnsi="Arial Nova"/>
          <w:sz w:val="19"/>
          <w:szCs w:val="19"/>
          <w:lang w:val="en-US"/>
        </w:rPr>
        <w:t>.</w:t>
      </w:r>
    </w:p>
    <w:tbl>
      <w:tblPr>
        <w:tblStyle w:val="Tabellrutnt"/>
        <w:tblW w:w="6221" w:type="dxa"/>
        <w:tblInd w:w="720" w:type="dxa"/>
        <w:tblLook w:val="04A0" w:firstRow="1" w:lastRow="0" w:firstColumn="1" w:lastColumn="0" w:noHBand="0" w:noVBand="1"/>
      </w:tblPr>
      <w:tblGrid>
        <w:gridCol w:w="2110"/>
        <w:gridCol w:w="4111"/>
      </w:tblGrid>
      <w:tr w:rsidR="007041E7" w:rsidRPr="004F3B98" w14:paraId="00EEB534" w14:textId="77777777" w:rsidTr="00A16ECE">
        <w:tc>
          <w:tcPr>
            <w:tcW w:w="2110" w:type="dxa"/>
            <w:tcBorders>
              <w:bottom w:val="dotted" w:sz="4" w:space="0" w:color="auto"/>
              <w:right w:val="dotted" w:sz="4" w:space="0" w:color="auto"/>
            </w:tcBorders>
            <w:shd w:val="clear" w:color="auto" w:fill="F2F2F2" w:themeFill="background1" w:themeFillShade="F2"/>
          </w:tcPr>
          <w:p w14:paraId="4B13E38D" w14:textId="2059DD50" w:rsidR="007041E7" w:rsidRPr="00622206" w:rsidRDefault="00207B78" w:rsidP="00252AA1">
            <w:pPr>
              <w:pStyle w:val="Liststycke"/>
              <w:spacing w:before="120" w:after="180" w:line="320" w:lineRule="exact"/>
              <w:ind w:left="0"/>
              <w:contextualSpacing w:val="0"/>
              <w:jc w:val="center"/>
              <w:rPr>
                <w:rFonts w:ascii="Arial Nova" w:hAnsi="Arial Nova" w:cs="Arial"/>
                <w:b/>
                <w:color w:val="000000"/>
                <w:sz w:val="19"/>
                <w:szCs w:val="19"/>
                <w:highlight w:val="lightGray"/>
                <w:lang w:val="en-GB"/>
              </w:rPr>
            </w:pPr>
            <w:r>
              <w:rPr>
                <w:rFonts w:ascii="Arial Nova" w:hAnsi="Arial Nova"/>
                <w:b/>
                <w:sz w:val="19"/>
                <w:szCs w:val="19"/>
                <w:lang w:val="en-GB"/>
              </w:rPr>
              <w:t>Type of information</w:t>
            </w:r>
          </w:p>
        </w:tc>
        <w:tc>
          <w:tcPr>
            <w:tcW w:w="4111" w:type="dxa"/>
            <w:tcBorders>
              <w:left w:val="dotted" w:sz="4" w:space="0" w:color="auto"/>
              <w:bottom w:val="dotted" w:sz="4" w:space="0" w:color="auto"/>
            </w:tcBorders>
            <w:shd w:val="clear" w:color="auto" w:fill="F2F2F2" w:themeFill="background1" w:themeFillShade="F2"/>
          </w:tcPr>
          <w:p w14:paraId="550D792E" w14:textId="11E730F3" w:rsidR="007041E7" w:rsidRPr="00622206" w:rsidRDefault="00622206" w:rsidP="00252AA1">
            <w:pPr>
              <w:pStyle w:val="Liststycke"/>
              <w:spacing w:before="120" w:after="180" w:line="320" w:lineRule="exact"/>
              <w:ind w:left="0"/>
              <w:contextualSpacing w:val="0"/>
              <w:jc w:val="center"/>
              <w:rPr>
                <w:rFonts w:ascii="Arial Nova" w:hAnsi="Arial Nova" w:cs="Arial"/>
                <w:b/>
                <w:color w:val="000000"/>
                <w:sz w:val="19"/>
                <w:szCs w:val="19"/>
                <w:highlight w:val="lightGray"/>
                <w:lang w:val="en-GB"/>
              </w:rPr>
            </w:pPr>
            <w:r w:rsidRPr="00622206">
              <w:rPr>
                <w:rFonts w:ascii="Arial Nova" w:hAnsi="Arial Nova"/>
                <w:b/>
                <w:sz w:val="19"/>
                <w:szCs w:val="19"/>
                <w:lang w:val="en-GB"/>
              </w:rPr>
              <w:t>Explanations and comments</w:t>
            </w:r>
          </w:p>
        </w:tc>
      </w:tr>
      <w:tr w:rsidR="007041E7" w:rsidRPr="0064623B" w14:paraId="38E2D548"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60AA370C" w14:textId="0B82A477" w:rsidR="007041E7" w:rsidRPr="00A8417F" w:rsidRDefault="007041E7" w:rsidP="00252AA1">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lang w:val="en-GB"/>
              </w:rPr>
              <w:t>Block</w:t>
            </w:r>
            <w:r w:rsidR="00622206" w:rsidRPr="00A8417F">
              <w:rPr>
                <w:rFonts w:ascii="Arial Nova" w:hAnsi="Arial Nova"/>
                <w:bCs/>
                <w:sz w:val="19"/>
                <w:szCs w:val="19"/>
                <w:lang w:val="en-GB"/>
              </w:rPr>
              <w:t xml:space="preserve"> time</w:t>
            </w:r>
          </w:p>
        </w:tc>
        <w:tc>
          <w:tcPr>
            <w:tcW w:w="4111" w:type="dxa"/>
            <w:tcBorders>
              <w:top w:val="dotted" w:sz="4" w:space="0" w:color="auto"/>
              <w:left w:val="dotted" w:sz="4" w:space="0" w:color="auto"/>
              <w:bottom w:val="dotted" w:sz="4" w:space="0" w:color="auto"/>
            </w:tcBorders>
          </w:tcPr>
          <w:p w14:paraId="7D0EB92C" w14:textId="7B04DA6D" w:rsidR="007041E7" w:rsidRPr="00A8417F" w:rsidRDefault="00207B78" w:rsidP="00252AA1">
            <w:pPr>
              <w:pStyle w:val="Liststycke"/>
              <w:spacing w:before="120" w:after="180" w:line="320" w:lineRule="exact"/>
              <w:ind w:left="28" w:right="28"/>
              <w:contextualSpacing w:val="0"/>
              <w:jc w:val="both"/>
              <w:rPr>
                <w:rFonts w:ascii="Arial Nova" w:hAnsi="Arial Nova" w:cs="Arial"/>
                <w:bCs/>
                <w:color w:val="000000"/>
                <w:sz w:val="19"/>
                <w:szCs w:val="19"/>
                <w:lang w:val="en-GB"/>
              </w:rPr>
            </w:pPr>
            <w:r w:rsidRPr="00A8417F">
              <w:rPr>
                <w:rFonts w:ascii="Arial Nova" w:hAnsi="Arial Nova" w:cs="Arial"/>
                <w:bCs/>
                <w:color w:val="000000"/>
                <w:sz w:val="19"/>
                <w:szCs w:val="19"/>
                <w:lang w:val="en-GB"/>
              </w:rPr>
              <w:t>T</w:t>
            </w:r>
            <w:r w:rsidR="00622206" w:rsidRPr="00A8417F">
              <w:rPr>
                <w:rFonts w:ascii="Arial Nova" w:hAnsi="Arial Nova" w:cs="Arial"/>
                <w:bCs/>
                <w:color w:val="000000"/>
                <w:sz w:val="19"/>
                <w:szCs w:val="19"/>
                <w:lang w:val="en-GB"/>
              </w:rPr>
              <w:t>he flight’s actual on-</w:t>
            </w:r>
            <w:r w:rsidR="00622206" w:rsidRPr="00A8417F">
              <w:rPr>
                <w:rFonts w:ascii="Arial Nova" w:hAnsi="Arial Nova" w:cs="Arial"/>
                <w:bCs/>
                <w:color w:val="000000"/>
                <w:spacing w:val="-2"/>
                <w:sz w:val="19"/>
                <w:szCs w:val="19"/>
                <w:lang w:val="en-GB"/>
              </w:rPr>
              <w:t xml:space="preserve">block (for arrivals at the </w:t>
            </w:r>
            <w:r w:rsidR="00622206" w:rsidRPr="00A8417F">
              <w:rPr>
                <w:rFonts w:ascii="Arial Nova" w:hAnsi="Arial Nova" w:cs="Arial"/>
                <w:bCs/>
                <w:color w:val="000000"/>
                <w:spacing w:val="-3"/>
                <w:sz w:val="19"/>
                <w:szCs w:val="19"/>
                <w:lang w:val="en-GB"/>
              </w:rPr>
              <w:t>Airport) or off-block (for departures from the Air</w:t>
            </w:r>
            <w:r w:rsidR="00276901" w:rsidRPr="00A8417F">
              <w:rPr>
                <w:rFonts w:ascii="Arial Nova" w:hAnsi="Arial Nova" w:cs="Arial"/>
                <w:bCs/>
                <w:color w:val="000000"/>
                <w:spacing w:val="-3"/>
                <w:sz w:val="19"/>
                <w:szCs w:val="19"/>
                <w:lang w:val="en-GB"/>
              </w:rPr>
              <w:softHyphen/>
            </w:r>
            <w:r w:rsidR="00622206" w:rsidRPr="00A8417F">
              <w:rPr>
                <w:rFonts w:ascii="Arial Nova" w:hAnsi="Arial Nova" w:cs="Arial"/>
                <w:bCs/>
                <w:color w:val="000000"/>
                <w:spacing w:val="-3"/>
                <w:sz w:val="19"/>
                <w:szCs w:val="19"/>
                <w:lang w:val="en-GB"/>
              </w:rPr>
              <w:t>port) time. The time shall</w:t>
            </w:r>
            <w:r w:rsidR="00622206" w:rsidRPr="00A8417F">
              <w:rPr>
                <w:rFonts w:ascii="Arial Nova" w:hAnsi="Arial Nova" w:cs="Arial"/>
                <w:bCs/>
                <w:color w:val="000000"/>
                <w:spacing w:val="-2"/>
                <w:sz w:val="19"/>
                <w:szCs w:val="19"/>
                <w:lang w:val="en-GB"/>
              </w:rPr>
              <w:t xml:space="preserve"> be reported in UTC</w:t>
            </w:r>
            <w:r w:rsidR="00622206" w:rsidRPr="00A8417F">
              <w:rPr>
                <w:rFonts w:ascii="Arial Nova" w:hAnsi="Arial Nova" w:cs="Arial"/>
                <w:bCs/>
                <w:color w:val="000000"/>
                <w:sz w:val="19"/>
                <w:szCs w:val="19"/>
                <w:lang w:val="en-GB"/>
              </w:rPr>
              <w:t xml:space="preserve"> and the format</w:t>
            </w:r>
            <w:r w:rsidR="007041E7" w:rsidRPr="00A8417F">
              <w:rPr>
                <w:rFonts w:ascii="Arial Nova" w:hAnsi="Arial Nova" w:cs="Arial"/>
                <w:bCs/>
                <w:color w:val="000000"/>
                <w:sz w:val="19"/>
                <w:szCs w:val="19"/>
                <w:lang w:val="en-GB"/>
              </w:rPr>
              <w:t xml:space="preserve"> </w:t>
            </w:r>
            <w:r w:rsidR="00544FA8">
              <w:rPr>
                <w:rFonts w:ascii="Arial Nova" w:hAnsi="Arial Nova" w:cs="Arial"/>
                <w:bCs/>
                <w:color w:val="000000"/>
                <w:sz w:val="19"/>
                <w:szCs w:val="19"/>
                <w:lang w:val="en-GB"/>
              </w:rPr>
              <w:t>”</w:t>
            </w:r>
            <w:r w:rsidR="007041E7" w:rsidRPr="00A8417F">
              <w:rPr>
                <w:rFonts w:ascii="Arial Nova" w:hAnsi="Arial Nova" w:cs="Arial"/>
                <w:bCs/>
                <w:color w:val="000000"/>
                <w:sz w:val="19"/>
                <w:szCs w:val="19"/>
                <w:lang w:val="en-GB"/>
              </w:rPr>
              <w:t>HHMM</w:t>
            </w:r>
            <w:r w:rsidR="00544FA8">
              <w:rPr>
                <w:rFonts w:ascii="Arial Nova" w:hAnsi="Arial Nova" w:cs="Arial"/>
                <w:bCs/>
                <w:color w:val="000000"/>
                <w:sz w:val="19"/>
                <w:szCs w:val="19"/>
                <w:lang w:val="en-GB"/>
              </w:rPr>
              <w:t>”</w:t>
            </w:r>
            <w:r w:rsidR="007041E7" w:rsidRPr="00A8417F">
              <w:rPr>
                <w:rFonts w:ascii="Arial Nova" w:hAnsi="Arial Nova" w:cs="Arial"/>
                <w:bCs/>
                <w:color w:val="000000"/>
                <w:sz w:val="19"/>
                <w:szCs w:val="19"/>
                <w:lang w:val="en-GB"/>
              </w:rPr>
              <w:t>.</w:t>
            </w:r>
          </w:p>
        </w:tc>
      </w:tr>
      <w:tr w:rsidR="00A66409" w:rsidRPr="0064623B" w14:paraId="10EA9FDB" w14:textId="77777777" w:rsidTr="00D4457B">
        <w:tc>
          <w:tcPr>
            <w:tcW w:w="2110" w:type="dxa"/>
            <w:tcBorders>
              <w:top w:val="dotted" w:sz="4" w:space="0" w:color="auto"/>
              <w:bottom w:val="wave" w:sz="6" w:space="0" w:color="BFBFBF" w:themeColor="background1" w:themeShade="BF"/>
              <w:right w:val="dotted" w:sz="4" w:space="0" w:color="auto"/>
            </w:tcBorders>
            <w:shd w:val="clear" w:color="auto" w:fill="FFFFFF" w:themeFill="background1"/>
          </w:tcPr>
          <w:p w14:paraId="4F42818C" w14:textId="49EE921C" w:rsidR="00A66409" w:rsidRPr="00A8417F"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lang w:val="en-GB"/>
              </w:rPr>
              <w:t>Cancellation</w:t>
            </w:r>
          </w:p>
        </w:tc>
        <w:tc>
          <w:tcPr>
            <w:tcW w:w="4111" w:type="dxa"/>
            <w:tcBorders>
              <w:top w:val="dotted" w:sz="4" w:space="0" w:color="auto"/>
              <w:left w:val="dotted" w:sz="4" w:space="0" w:color="auto"/>
              <w:bottom w:val="wave" w:sz="6" w:space="0" w:color="BFBFBF" w:themeColor="background1" w:themeShade="BF"/>
            </w:tcBorders>
          </w:tcPr>
          <w:p w14:paraId="4570BC0A" w14:textId="60682299" w:rsidR="00A66409" w:rsidRPr="00A8417F" w:rsidRDefault="00A66409" w:rsidP="00A66409">
            <w:pPr>
              <w:pStyle w:val="Liststycke"/>
              <w:spacing w:before="120" w:after="180" w:line="320" w:lineRule="exact"/>
              <w:ind w:left="28" w:right="28"/>
              <w:contextualSpacing w:val="0"/>
              <w:jc w:val="both"/>
              <w:rPr>
                <w:rFonts w:ascii="Arial Nova" w:hAnsi="Arial Nova" w:cs="Arial"/>
                <w:bCs/>
                <w:color w:val="000000"/>
                <w:spacing w:val="-4"/>
                <w:sz w:val="19"/>
                <w:szCs w:val="19"/>
                <w:lang w:val="en-GB"/>
              </w:rPr>
            </w:pPr>
            <w:r w:rsidRPr="00A8417F">
              <w:rPr>
                <w:rFonts w:ascii="Arial Nova" w:hAnsi="Arial Nova" w:cstheme="majorHAnsi"/>
                <w:spacing w:val="-3"/>
                <w:sz w:val="19"/>
                <w:szCs w:val="19"/>
                <w:lang w:val="en-GB"/>
              </w:rPr>
              <w:t xml:space="preserve">Information </w:t>
            </w:r>
            <w:r w:rsidR="00207B78" w:rsidRPr="00A8417F">
              <w:rPr>
                <w:rFonts w:ascii="Arial Nova" w:hAnsi="Arial Nova" w:cstheme="majorHAnsi"/>
                <w:spacing w:val="-3"/>
                <w:sz w:val="19"/>
                <w:szCs w:val="19"/>
                <w:lang w:val="en-GB"/>
              </w:rPr>
              <w:t>on</w:t>
            </w:r>
            <w:r w:rsidRPr="00A8417F">
              <w:rPr>
                <w:rFonts w:ascii="Arial Nova" w:hAnsi="Arial Nova" w:cstheme="majorHAnsi"/>
                <w:spacing w:val="-3"/>
                <w:sz w:val="19"/>
                <w:szCs w:val="19"/>
                <w:lang w:val="en-GB"/>
              </w:rPr>
              <w:t xml:space="preserve"> whether the flight has been can</w:t>
            </w:r>
            <w:r w:rsidR="00276901" w:rsidRPr="00A8417F">
              <w:rPr>
                <w:rFonts w:ascii="Arial Nova" w:hAnsi="Arial Nova" w:cstheme="majorHAnsi"/>
                <w:spacing w:val="-3"/>
                <w:sz w:val="19"/>
                <w:szCs w:val="19"/>
                <w:lang w:val="en-GB"/>
              </w:rPr>
              <w:softHyphen/>
            </w:r>
            <w:r w:rsidRPr="00A8417F">
              <w:rPr>
                <w:rFonts w:ascii="Arial Nova" w:hAnsi="Arial Nova" w:cstheme="majorHAnsi"/>
                <w:spacing w:val="-3"/>
                <w:sz w:val="19"/>
                <w:szCs w:val="19"/>
                <w:lang w:val="en-GB"/>
              </w:rPr>
              <w:t>celled</w:t>
            </w:r>
            <w:r w:rsidRPr="00A8417F">
              <w:rPr>
                <w:rFonts w:ascii="Arial Nova" w:hAnsi="Arial Nova" w:cstheme="majorHAnsi"/>
                <w:sz w:val="19"/>
                <w:szCs w:val="19"/>
                <w:lang w:val="en-GB"/>
              </w:rPr>
              <w:t xml:space="preserve"> (</w:t>
            </w:r>
            <w:r w:rsidR="00276901" w:rsidRPr="00A8417F">
              <w:rPr>
                <w:rFonts w:ascii="Arial Nova" w:hAnsi="Arial Nova" w:cstheme="majorHAnsi"/>
                <w:sz w:val="19"/>
                <w:szCs w:val="19"/>
                <w:lang w:val="en-GB"/>
              </w:rPr>
              <w:t xml:space="preserve">the </w:t>
            </w:r>
            <w:r w:rsidRPr="00A8417F">
              <w:rPr>
                <w:rFonts w:ascii="Arial Nova" w:hAnsi="Arial Nova" w:cstheme="majorHAnsi"/>
                <w:sz w:val="19"/>
                <w:szCs w:val="19"/>
                <w:lang w:val="en-GB"/>
              </w:rPr>
              <w:t>information set out in this table and</w:t>
            </w:r>
            <w:r w:rsidRPr="00A8417F">
              <w:rPr>
                <w:rFonts w:ascii="Arial Nova" w:hAnsi="Arial Nova" w:cs="Arial"/>
                <w:bCs/>
                <w:color w:val="000000"/>
                <w:sz w:val="19"/>
                <w:szCs w:val="19"/>
                <w:lang w:val="en-GB"/>
              </w:rPr>
              <w:t xml:space="preserve"> the </w:t>
            </w:r>
            <w:r w:rsidRPr="00A8417F">
              <w:rPr>
                <w:rFonts w:ascii="Arial Nova" w:hAnsi="Arial Nova" w:cstheme="majorHAnsi"/>
                <w:sz w:val="19"/>
                <w:szCs w:val="19"/>
                <w:lang w:val="en-GB"/>
              </w:rPr>
              <w:t>Swedish Transport Admin</w:t>
            </w:r>
            <w:r w:rsidRPr="00A8417F">
              <w:rPr>
                <w:rFonts w:ascii="Arial Nova" w:hAnsi="Arial Nova" w:cstheme="majorHAnsi"/>
                <w:sz w:val="19"/>
                <w:szCs w:val="19"/>
                <w:lang w:val="en-GB"/>
              </w:rPr>
              <w:softHyphen/>
              <w:t>istration’s regu</w:t>
            </w:r>
            <w:r w:rsidR="00276901" w:rsidRPr="00A8417F">
              <w:rPr>
                <w:rFonts w:ascii="Arial Nova" w:hAnsi="Arial Nova" w:cstheme="majorHAnsi"/>
                <w:sz w:val="19"/>
                <w:szCs w:val="19"/>
                <w:lang w:val="en-GB"/>
              </w:rPr>
              <w:softHyphen/>
            </w:r>
            <w:r w:rsidRPr="00A8417F">
              <w:rPr>
                <w:rFonts w:ascii="Arial Nova" w:hAnsi="Arial Nova" w:cstheme="majorHAnsi"/>
                <w:sz w:val="19"/>
                <w:szCs w:val="19"/>
                <w:lang w:val="en-GB"/>
              </w:rPr>
              <w:t xml:space="preserve">lations (LSF 2007:70) on commercial </w:t>
            </w:r>
            <w:r w:rsidRPr="00A8417F">
              <w:rPr>
                <w:rFonts w:ascii="Arial Nova" w:hAnsi="Arial Nova" w:cstheme="majorHAnsi"/>
                <w:spacing w:val="-4"/>
                <w:sz w:val="19"/>
                <w:szCs w:val="19"/>
                <w:lang w:val="en-GB"/>
              </w:rPr>
              <w:t>air</w:t>
            </w:r>
            <w:r w:rsidRPr="00A8417F">
              <w:rPr>
                <w:rFonts w:ascii="Arial Nova" w:hAnsi="Arial Nova" w:cstheme="majorHAnsi"/>
                <w:spacing w:val="-4"/>
                <w:sz w:val="19"/>
                <w:szCs w:val="19"/>
                <w:lang w:val="en-GB"/>
              </w:rPr>
              <w:softHyphen/>
              <w:t>ports’ reporting of air traffic infor</w:t>
            </w:r>
            <w:r w:rsidRPr="00A8417F">
              <w:rPr>
                <w:rFonts w:ascii="Arial Nova" w:hAnsi="Arial Nova" w:cstheme="majorHAnsi"/>
                <w:spacing w:val="-4"/>
                <w:sz w:val="19"/>
                <w:szCs w:val="19"/>
                <w:lang w:val="en-GB"/>
              </w:rPr>
              <w:softHyphen/>
              <w:t>ma</w:t>
            </w:r>
            <w:r w:rsidRPr="00A8417F">
              <w:rPr>
                <w:rFonts w:ascii="Arial Nova" w:hAnsi="Arial Nova" w:cstheme="majorHAnsi"/>
                <w:spacing w:val="-4"/>
                <w:sz w:val="19"/>
                <w:szCs w:val="19"/>
                <w:lang w:val="en-GB"/>
              </w:rPr>
              <w:softHyphen/>
              <w:t xml:space="preserve">tion, shall </w:t>
            </w:r>
            <w:r w:rsidR="00276901" w:rsidRPr="00A8417F">
              <w:rPr>
                <w:rFonts w:ascii="Arial Nova" w:hAnsi="Arial Nova" w:cstheme="majorHAnsi"/>
                <w:spacing w:val="-4"/>
                <w:sz w:val="19"/>
                <w:szCs w:val="19"/>
                <w:lang w:val="en-GB"/>
              </w:rPr>
              <w:t>for the avoidance of doubt still be provided if and to the extent relevant and available</w:t>
            </w:r>
            <w:r w:rsidRPr="00A8417F">
              <w:rPr>
                <w:rFonts w:ascii="Arial Nova" w:hAnsi="Arial Nova" w:cstheme="majorHAnsi"/>
                <w:spacing w:val="-4"/>
                <w:sz w:val="19"/>
                <w:szCs w:val="19"/>
                <w:lang w:val="en-GB"/>
              </w:rPr>
              <w:t>).</w:t>
            </w:r>
          </w:p>
        </w:tc>
      </w:tr>
      <w:tr w:rsidR="00A66409" w:rsidRPr="0064623B" w14:paraId="2094B51C" w14:textId="77777777" w:rsidTr="00D4457B">
        <w:tc>
          <w:tcPr>
            <w:tcW w:w="2110" w:type="dxa"/>
            <w:tcBorders>
              <w:top w:val="wave" w:sz="6" w:space="0" w:color="BFBFBF" w:themeColor="background1" w:themeShade="BF"/>
              <w:bottom w:val="dotted" w:sz="4" w:space="0" w:color="BFBFBF" w:themeColor="background1" w:themeShade="BF"/>
              <w:right w:val="dotted" w:sz="4" w:space="0" w:color="auto"/>
            </w:tcBorders>
            <w:shd w:val="clear" w:color="auto" w:fill="FFFFFF" w:themeFill="background1"/>
          </w:tcPr>
          <w:p w14:paraId="064A958C" w14:textId="6D19D701" w:rsidR="00A66409" w:rsidRPr="00A8417F"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lang w:val="en-GB"/>
              </w:rPr>
              <w:lastRenderedPageBreak/>
              <w:t>Checked-in baggage</w:t>
            </w:r>
          </w:p>
        </w:tc>
        <w:tc>
          <w:tcPr>
            <w:tcW w:w="4111" w:type="dxa"/>
            <w:tcBorders>
              <w:top w:val="wave" w:sz="6" w:space="0" w:color="BFBFBF" w:themeColor="background1" w:themeShade="BF"/>
              <w:left w:val="dotted" w:sz="4" w:space="0" w:color="auto"/>
              <w:bottom w:val="dotted" w:sz="4" w:space="0" w:color="BFBFBF" w:themeColor="background1" w:themeShade="BF"/>
            </w:tcBorders>
          </w:tcPr>
          <w:p w14:paraId="7657C7B0" w14:textId="04C69523" w:rsidR="00A66409" w:rsidRPr="00A8417F" w:rsidRDefault="00276901" w:rsidP="00A66409">
            <w:pPr>
              <w:pStyle w:val="Liststycke"/>
              <w:spacing w:before="120" w:after="180" w:line="320" w:lineRule="exact"/>
              <w:ind w:left="28" w:right="28"/>
              <w:contextualSpacing w:val="0"/>
              <w:jc w:val="both"/>
              <w:rPr>
                <w:rFonts w:ascii="Arial Nova" w:hAnsi="Arial Nova" w:cstheme="majorHAnsi"/>
                <w:sz w:val="19"/>
                <w:szCs w:val="19"/>
                <w:lang w:val="en-GB"/>
              </w:rPr>
            </w:pPr>
            <w:r w:rsidRPr="00A8417F">
              <w:rPr>
                <w:rFonts w:ascii="Arial Nova" w:hAnsi="Arial Nova" w:cstheme="majorHAnsi"/>
                <w:sz w:val="19"/>
                <w:szCs w:val="19"/>
                <w:lang w:val="en-GB"/>
              </w:rPr>
              <w:t>The total</w:t>
            </w:r>
            <w:r w:rsidR="00A66409" w:rsidRPr="00A8417F">
              <w:rPr>
                <w:rFonts w:ascii="Arial Nova" w:hAnsi="Arial Nova" w:cstheme="majorHAnsi"/>
                <w:sz w:val="19"/>
                <w:szCs w:val="19"/>
                <w:lang w:val="en-GB"/>
              </w:rPr>
              <w:t xml:space="preserve"> number of </w:t>
            </w:r>
            <w:r w:rsidRPr="00A8417F">
              <w:rPr>
                <w:rFonts w:ascii="Arial Nova" w:hAnsi="Arial Nova" w:cstheme="majorHAnsi"/>
                <w:sz w:val="19"/>
                <w:szCs w:val="19"/>
                <w:lang w:val="en-GB"/>
              </w:rPr>
              <w:t>checked-in bags and oth</w:t>
            </w:r>
            <w:r w:rsidRPr="00A8417F">
              <w:rPr>
                <w:rFonts w:ascii="Arial Nova" w:hAnsi="Arial Nova" w:cstheme="majorHAnsi"/>
                <w:sz w:val="19"/>
                <w:szCs w:val="19"/>
                <w:lang w:val="en-GB"/>
              </w:rPr>
              <w:softHyphen/>
              <w:t>er items</w:t>
            </w:r>
            <w:r w:rsidR="00A66409" w:rsidRPr="00A8417F">
              <w:rPr>
                <w:rFonts w:ascii="Arial Nova" w:hAnsi="Arial Nova" w:cstheme="majorHAnsi"/>
                <w:sz w:val="19"/>
                <w:szCs w:val="19"/>
                <w:lang w:val="en-GB"/>
              </w:rPr>
              <w:t xml:space="preserve"> </w:t>
            </w:r>
            <w:r w:rsidRPr="00A8417F">
              <w:rPr>
                <w:rFonts w:ascii="Arial Nova" w:hAnsi="Arial Nova" w:cstheme="majorHAnsi"/>
                <w:sz w:val="19"/>
                <w:szCs w:val="19"/>
                <w:lang w:val="en-GB"/>
              </w:rPr>
              <w:t>that are loaded on, or unloaded from, the aircraft</w:t>
            </w:r>
            <w:r w:rsidR="00A66409" w:rsidRPr="00A8417F">
              <w:rPr>
                <w:rFonts w:ascii="Arial Nova" w:hAnsi="Arial Nova" w:cstheme="majorHAnsi"/>
                <w:sz w:val="19"/>
                <w:szCs w:val="19"/>
                <w:lang w:val="en-GB"/>
              </w:rPr>
              <w:t>.</w:t>
            </w:r>
          </w:p>
        </w:tc>
      </w:tr>
      <w:tr w:rsidR="00A66409" w:rsidRPr="0064623B" w14:paraId="53F0FD7A"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711CEE37" w14:textId="243150CA" w:rsidR="00A66409" w:rsidRPr="00A8417F"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lang w:val="en-GB"/>
              </w:rPr>
              <w:t>Codeshare</w:t>
            </w:r>
          </w:p>
        </w:tc>
        <w:tc>
          <w:tcPr>
            <w:tcW w:w="4111" w:type="dxa"/>
            <w:tcBorders>
              <w:top w:val="dotted" w:sz="4" w:space="0" w:color="auto"/>
              <w:left w:val="dotted" w:sz="4" w:space="0" w:color="auto"/>
              <w:bottom w:val="dotted" w:sz="4" w:space="0" w:color="auto"/>
            </w:tcBorders>
          </w:tcPr>
          <w:p w14:paraId="7DEBA39F" w14:textId="12F52290" w:rsidR="00A66409" w:rsidRPr="00A8417F" w:rsidRDefault="00276901" w:rsidP="00A66409">
            <w:pPr>
              <w:pStyle w:val="Liststycke"/>
              <w:spacing w:before="120" w:after="180" w:line="320" w:lineRule="exact"/>
              <w:ind w:left="28" w:right="28"/>
              <w:contextualSpacing w:val="0"/>
              <w:jc w:val="both"/>
              <w:rPr>
                <w:rFonts w:ascii="Arial Nova" w:hAnsi="Arial Nova" w:cs="Arial"/>
                <w:bCs/>
                <w:color w:val="000000"/>
                <w:spacing w:val="-4"/>
                <w:sz w:val="19"/>
                <w:szCs w:val="19"/>
                <w:lang w:val="en-GB"/>
              </w:rPr>
            </w:pPr>
            <w:r w:rsidRPr="00A8417F">
              <w:rPr>
                <w:rFonts w:ascii="Arial Nova" w:hAnsi="Arial Nova" w:cs="Arial"/>
                <w:bCs/>
                <w:color w:val="000000"/>
                <w:sz w:val="19"/>
                <w:szCs w:val="19"/>
                <w:lang w:val="en-GB"/>
              </w:rPr>
              <w:t>Each</w:t>
            </w:r>
            <w:r w:rsidR="00207B78" w:rsidRPr="00A8417F">
              <w:rPr>
                <w:rFonts w:ascii="Arial Nova" w:hAnsi="Arial Nova" w:cs="Arial"/>
                <w:bCs/>
                <w:color w:val="000000"/>
                <w:sz w:val="19"/>
                <w:szCs w:val="19"/>
                <w:lang w:val="en-GB"/>
              </w:rPr>
              <w:t xml:space="preserve"> </w:t>
            </w:r>
            <w:r w:rsidR="00A66409" w:rsidRPr="00A8417F">
              <w:rPr>
                <w:rFonts w:ascii="Arial Nova" w:hAnsi="Arial Nova" w:cs="Arial"/>
                <w:bCs/>
                <w:color w:val="000000"/>
                <w:sz w:val="19"/>
                <w:szCs w:val="19"/>
                <w:lang w:val="en-GB"/>
              </w:rPr>
              <w:t>additional flight num</w:t>
            </w:r>
            <w:r w:rsidR="00A66409" w:rsidRPr="00A8417F">
              <w:rPr>
                <w:rFonts w:ascii="Arial Nova" w:hAnsi="Arial Nova" w:cs="Arial"/>
                <w:bCs/>
                <w:color w:val="000000"/>
                <w:sz w:val="19"/>
                <w:szCs w:val="19"/>
                <w:lang w:val="en-GB"/>
              </w:rPr>
              <w:softHyphen/>
              <w:t>b</w:t>
            </w:r>
            <w:r w:rsidR="00A66409" w:rsidRPr="00A8417F">
              <w:rPr>
                <w:rFonts w:ascii="Arial Nova" w:hAnsi="Arial Nova" w:cs="Arial"/>
                <w:bCs/>
                <w:color w:val="000000"/>
                <w:sz w:val="19"/>
                <w:szCs w:val="19"/>
                <w:lang w:val="en-GB"/>
              </w:rPr>
              <w:softHyphen/>
              <w:t>er</w:t>
            </w:r>
            <w:r w:rsidRPr="00A8417F">
              <w:rPr>
                <w:rFonts w:ascii="Arial Nova" w:hAnsi="Arial Nova" w:cs="Arial"/>
                <w:bCs/>
                <w:color w:val="000000"/>
                <w:sz w:val="19"/>
                <w:szCs w:val="19"/>
                <w:lang w:val="en-GB"/>
              </w:rPr>
              <w:t xml:space="preserve"> of the flight (if any). T</w:t>
            </w:r>
            <w:r w:rsidR="00A66409" w:rsidRPr="00A8417F">
              <w:rPr>
                <w:rFonts w:ascii="Arial Nova" w:hAnsi="Arial Nova" w:cs="Arial"/>
                <w:bCs/>
                <w:color w:val="000000"/>
                <w:sz w:val="19"/>
                <w:szCs w:val="19"/>
                <w:lang w:val="en-GB"/>
              </w:rPr>
              <w:t>he flight number referred to in ap</w:t>
            </w:r>
            <w:r w:rsidR="00207B78" w:rsidRPr="00A8417F">
              <w:rPr>
                <w:rFonts w:ascii="Arial Nova" w:hAnsi="Arial Nova" w:cs="Arial"/>
                <w:bCs/>
                <w:color w:val="000000"/>
                <w:sz w:val="19"/>
                <w:szCs w:val="19"/>
                <w:lang w:val="en-GB"/>
              </w:rPr>
              <w:softHyphen/>
            </w:r>
            <w:r w:rsidR="00A66409" w:rsidRPr="00A8417F">
              <w:rPr>
                <w:rFonts w:ascii="Arial Nova" w:hAnsi="Arial Nova" w:cs="Arial"/>
                <w:bCs/>
                <w:color w:val="000000"/>
                <w:sz w:val="19"/>
                <w:szCs w:val="19"/>
                <w:lang w:val="en-GB"/>
              </w:rPr>
              <w:t xml:space="preserve">pendix 2 to the </w:t>
            </w:r>
            <w:r w:rsidR="00A66409" w:rsidRPr="00A8417F">
              <w:rPr>
                <w:rFonts w:ascii="Arial Nova" w:hAnsi="Arial Nova" w:cstheme="majorHAnsi"/>
                <w:sz w:val="19"/>
                <w:szCs w:val="19"/>
                <w:lang w:val="en-GB"/>
              </w:rPr>
              <w:t>Swedish Transport Admin</w:t>
            </w:r>
            <w:r w:rsidR="00A66409" w:rsidRPr="00A8417F">
              <w:rPr>
                <w:rFonts w:ascii="Arial Nova" w:hAnsi="Arial Nova" w:cstheme="majorHAnsi"/>
                <w:sz w:val="19"/>
                <w:szCs w:val="19"/>
                <w:lang w:val="en-GB"/>
              </w:rPr>
              <w:softHyphen/>
              <w:t>istra</w:t>
            </w:r>
            <w:r w:rsidR="00207B78" w:rsidRPr="00A8417F">
              <w:rPr>
                <w:rFonts w:ascii="Arial Nova" w:hAnsi="Arial Nova" w:cstheme="majorHAnsi"/>
                <w:sz w:val="19"/>
                <w:szCs w:val="19"/>
                <w:lang w:val="en-GB"/>
              </w:rPr>
              <w:softHyphen/>
            </w:r>
            <w:r w:rsidR="00A66409" w:rsidRPr="00A8417F">
              <w:rPr>
                <w:rFonts w:ascii="Arial Nova" w:hAnsi="Arial Nova" w:cstheme="majorHAnsi"/>
                <w:sz w:val="19"/>
                <w:szCs w:val="19"/>
                <w:lang w:val="en-GB"/>
              </w:rPr>
              <w:t>tion’s regulations (LSF 2007:70) on commer</w:t>
            </w:r>
            <w:r w:rsidR="00207B78" w:rsidRPr="00A8417F">
              <w:rPr>
                <w:rFonts w:ascii="Arial Nova" w:hAnsi="Arial Nova" w:cstheme="majorHAnsi"/>
                <w:sz w:val="19"/>
                <w:szCs w:val="19"/>
                <w:lang w:val="en-GB"/>
              </w:rPr>
              <w:softHyphen/>
            </w:r>
            <w:r w:rsidR="00A66409" w:rsidRPr="00A8417F">
              <w:rPr>
                <w:rFonts w:ascii="Arial Nova" w:hAnsi="Arial Nova" w:cstheme="majorHAnsi"/>
                <w:sz w:val="19"/>
                <w:szCs w:val="19"/>
                <w:lang w:val="en-GB"/>
              </w:rPr>
              <w:t xml:space="preserve">cial </w:t>
            </w:r>
            <w:r w:rsidR="00A66409" w:rsidRPr="00A8417F">
              <w:rPr>
                <w:rFonts w:ascii="Arial Nova" w:hAnsi="Arial Nova" w:cstheme="majorHAnsi"/>
                <w:spacing w:val="-4"/>
                <w:sz w:val="19"/>
                <w:szCs w:val="19"/>
                <w:lang w:val="en-GB"/>
              </w:rPr>
              <w:t>air</w:t>
            </w:r>
            <w:r w:rsidR="00A66409" w:rsidRPr="00A8417F">
              <w:rPr>
                <w:rFonts w:ascii="Arial Nova" w:hAnsi="Arial Nova" w:cstheme="majorHAnsi"/>
                <w:spacing w:val="-4"/>
                <w:sz w:val="19"/>
                <w:szCs w:val="19"/>
                <w:lang w:val="en-GB"/>
              </w:rPr>
              <w:softHyphen/>
              <w:t>ports’ reporting of air traffic infor</w:t>
            </w:r>
            <w:r w:rsidR="00A66409" w:rsidRPr="00A8417F">
              <w:rPr>
                <w:rFonts w:ascii="Arial Nova" w:hAnsi="Arial Nova" w:cstheme="majorHAnsi"/>
                <w:spacing w:val="-4"/>
                <w:sz w:val="19"/>
                <w:szCs w:val="19"/>
                <w:lang w:val="en-GB"/>
              </w:rPr>
              <w:softHyphen/>
              <w:t>ma</w:t>
            </w:r>
            <w:r w:rsidR="00A66409" w:rsidRPr="00A8417F">
              <w:rPr>
                <w:rFonts w:ascii="Arial Nova" w:hAnsi="Arial Nova" w:cstheme="majorHAnsi"/>
                <w:spacing w:val="-4"/>
                <w:sz w:val="19"/>
                <w:szCs w:val="19"/>
                <w:lang w:val="en-GB"/>
              </w:rPr>
              <w:softHyphen/>
              <w:t>tion, is the flight number of the “operating carrier”.</w:t>
            </w:r>
          </w:p>
        </w:tc>
      </w:tr>
      <w:tr w:rsidR="00A66409" w:rsidRPr="0064623B" w14:paraId="04A66FD2"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5F390EC1" w14:textId="41C67C14" w:rsidR="00A66409" w:rsidRPr="00A8417F"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lang w:val="en-GB"/>
              </w:rPr>
              <w:t>Freight</w:t>
            </w:r>
          </w:p>
        </w:tc>
        <w:tc>
          <w:tcPr>
            <w:tcW w:w="4111" w:type="dxa"/>
            <w:tcBorders>
              <w:top w:val="dotted" w:sz="4" w:space="0" w:color="auto"/>
              <w:left w:val="dotted" w:sz="4" w:space="0" w:color="auto"/>
              <w:bottom w:val="dotted" w:sz="4" w:space="0" w:color="auto"/>
            </w:tcBorders>
          </w:tcPr>
          <w:p w14:paraId="2AF7EF5C" w14:textId="5D2772FD" w:rsidR="00A66409" w:rsidRPr="00A8417F" w:rsidRDefault="00276901" w:rsidP="00A66409">
            <w:pPr>
              <w:pStyle w:val="Liststycke"/>
              <w:spacing w:before="120" w:after="180" w:line="320" w:lineRule="exact"/>
              <w:ind w:left="28" w:right="28"/>
              <w:contextualSpacing w:val="0"/>
              <w:jc w:val="both"/>
              <w:rPr>
                <w:rFonts w:ascii="Arial Nova" w:hAnsi="Arial Nova" w:cstheme="majorHAnsi"/>
                <w:spacing w:val="2"/>
                <w:sz w:val="19"/>
                <w:szCs w:val="19"/>
                <w:lang w:val="en-GB"/>
              </w:rPr>
            </w:pPr>
            <w:r w:rsidRPr="00A8417F">
              <w:rPr>
                <w:rFonts w:ascii="Arial Nova" w:hAnsi="Arial Nova" w:cstheme="majorHAnsi"/>
                <w:spacing w:val="2"/>
                <w:sz w:val="19"/>
                <w:szCs w:val="19"/>
                <w:lang w:val="en-GB"/>
              </w:rPr>
              <w:t xml:space="preserve">The total amount (in kilos) </w:t>
            </w:r>
            <w:r w:rsidR="00A66409" w:rsidRPr="00A8417F">
              <w:rPr>
                <w:rFonts w:ascii="Arial Nova" w:hAnsi="Arial Nova" w:cstheme="majorHAnsi"/>
                <w:spacing w:val="2"/>
                <w:sz w:val="19"/>
                <w:szCs w:val="19"/>
                <w:lang w:val="en-GB"/>
              </w:rPr>
              <w:t xml:space="preserve">of freight </w:t>
            </w:r>
            <w:r w:rsidRPr="00A8417F">
              <w:rPr>
                <w:rFonts w:ascii="Arial Nova" w:hAnsi="Arial Nova" w:cstheme="majorHAnsi"/>
                <w:spacing w:val="2"/>
                <w:sz w:val="19"/>
                <w:szCs w:val="19"/>
                <w:lang w:val="en-GB"/>
              </w:rPr>
              <w:t>loaded on, or unloaded from, the aircraft</w:t>
            </w:r>
            <w:r w:rsidR="00A66409" w:rsidRPr="00A8417F">
              <w:rPr>
                <w:rFonts w:ascii="Arial Nova" w:hAnsi="Arial Nova" w:cstheme="majorHAnsi"/>
                <w:sz w:val="19"/>
                <w:szCs w:val="19"/>
                <w:lang w:val="en-US"/>
              </w:rPr>
              <w:t>.</w:t>
            </w:r>
          </w:p>
        </w:tc>
      </w:tr>
      <w:tr w:rsidR="00A66409" w:rsidRPr="0064623B" w14:paraId="7EB17EB6"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63A748BA" w14:textId="58B17945" w:rsidR="00A66409" w:rsidRPr="00A8417F"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A8417F">
              <w:rPr>
                <w:rFonts w:ascii="Arial Nova" w:hAnsi="Arial Nova"/>
                <w:bCs/>
                <w:sz w:val="19"/>
                <w:szCs w:val="19"/>
              </w:rPr>
              <w:t>Groundhandler</w:t>
            </w:r>
          </w:p>
        </w:tc>
        <w:tc>
          <w:tcPr>
            <w:tcW w:w="4111" w:type="dxa"/>
            <w:tcBorders>
              <w:top w:val="dotted" w:sz="4" w:space="0" w:color="auto"/>
              <w:left w:val="dotted" w:sz="4" w:space="0" w:color="auto"/>
              <w:bottom w:val="dotted" w:sz="4" w:space="0" w:color="auto"/>
            </w:tcBorders>
          </w:tcPr>
          <w:p w14:paraId="239DFAF6" w14:textId="58C734A5" w:rsidR="00A66409" w:rsidRPr="00A8417F" w:rsidRDefault="00A66409" w:rsidP="00A66409">
            <w:pPr>
              <w:pStyle w:val="Liststycke"/>
              <w:spacing w:before="120" w:after="180" w:line="320" w:lineRule="exact"/>
              <w:ind w:left="28" w:right="28"/>
              <w:contextualSpacing w:val="0"/>
              <w:jc w:val="both"/>
              <w:rPr>
                <w:rFonts w:ascii="Arial Nova" w:hAnsi="Arial Nova" w:cstheme="majorHAnsi"/>
                <w:spacing w:val="-3"/>
                <w:sz w:val="19"/>
                <w:szCs w:val="19"/>
                <w:lang w:val="en-GB"/>
              </w:rPr>
            </w:pPr>
            <w:r w:rsidRPr="00A8417F">
              <w:rPr>
                <w:rFonts w:ascii="Arial Nova" w:hAnsi="Arial Nova" w:cs="Arial"/>
                <w:bCs/>
                <w:color w:val="000000"/>
                <w:spacing w:val="-3"/>
                <w:sz w:val="19"/>
                <w:szCs w:val="19"/>
                <w:lang w:val="en-US"/>
              </w:rPr>
              <w:t>The full legal name of the Groundhandler.</w:t>
            </w:r>
          </w:p>
        </w:tc>
      </w:tr>
      <w:tr w:rsidR="00A66409" w:rsidRPr="0064623B" w14:paraId="10D3C263"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5DA7850C" w14:textId="1E971803" w:rsidR="00A66409" w:rsidRPr="00FD3B40"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FD3B40">
              <w:rPr>
                <w:rFonts w:ascii="Arial Nova" w:hAnsi="Arial Nova"/>
                <w:bCs/>
                <w:sz w:val="19"/>
                <w:szCs w:val="19"/>
                <w:lang w:val="en-GB"/>
              </w:rPr>
              <w:t>IRR</w:t>
            </w:r>
          </w:p>
        </w:tc>
        <w:tc>
          <w:tcPr>
            <w:tcW w:w="4111" w:type="dxa"/>
            <w:tcBorders>
              <w:top w:val="dotted" w:sz="4" w:space="0" w:color="auto"/>
              <w:left w:val="dotted" w:sz="4" w:space="0" w:color="auto"/>
              <w:bottom w:val="dotted" w:sz="4" w:space="0" w:color="auto"/>
            </w:tcBorders>
          </w:tcPr>
          <w:p w14:paraId="7EA81252" w14:textId="5F9D4205" w:rsidR="00A66409" w:rsidRPr="00FD3B40" w:rsidRDefault="00A8417F" w:rsidP="00A66409">
            <w:pPr>
              <w:pStyle w:val="Liststycke"/>
              <w:spacing w:before="120" w:after="180" w:line="320" w:lineRule="exact"/>
              <w:ind w:left="28" w:right="28"/>
              <w:contextualSpacing w:val="0"/>
              <w:jc w:val="both"/>
              <w:rPr>
                <w:rFonts w:ascii="Arial Nova" w:hAnsi="Arial Nova" w:cs="Arial"/>
                <w:bCs/>
                <w:color w:val="000000"/>
                <w:sz w:val="19"/>
                <w:szCs w:val="19"/>
                <w:lang w:val="en-GB"/>
              </w:rPr>
            </w:pPr>
            <w:r w:rsidRPr="00FD3B40">
              <w:rPr>
                <w:rFonts w:ascii="Arial Nova" w:hAnsi="Arial Nova" w:cstheme="majorHAnsi"/>
                <w:spacing w:val="-3"/>
                <w:sz w:val="19"/>
                <w:szCs w:val="19"/>
                <w:lang w:val="en-GB"/>
              </w:rPr>
              <w:t>If applicable, i</w:t>
            </w:r>
            <w:r w:rsidR="00A66409" w:rsidRPr="00FD3B40">
              <w:rPr>
                <w:rFonts w:ascii="Arial Nova" w:hAnsi="Arial Nova" w:cstheme="majorHAnsi"/>
                <w:spacing w:val="-3"/>
                <w:sz w:val="19"/>
                <w:szCs w:val="19"/>
                <w:lang w:val="en-GB"/>
              </w:rPr>
              <w:t xml:space="preserve">nformation </w:t>
            </w:r>
            <w:r w:rsidRPr="00FD3B40">
              <w:rPr>
                <w:rFonts w:ascii="Arial Nova" w:hAnsi="Arial Nova" w:cstheme="majorHAnsi"/>
                <w:spacing w:val="-3"/>
                <w:sz w:val="19"/>
                <w:szCs w:val="19"/>
                <w:lang w:val="en-GB"/>
              </w:rPr>
              <w:t>on</w:t>
            </w:r>
            <w:r w:rsidR="00A66409" w:rsidRPr="00FD3B40">
              <w:rPr>
                <w:rFonts w:ascii="Arial Nova" w:hAnsi="Arial Nova" w:cstheme="majorHAnsi"/>
                <w:spacing w:val="-3"/>
                <w:sz w:val="19"/>
                <w:szCs w:val="19"/>
                <w:lang w:val="en-GB"/>
              </w:rPr>
              <w:t xml:space="preserve"> the cause </w:t>
            </w:r>
            <w:r w:rsidRPr="00FD3B40">
              <w:rPr>
                <w:rFonts w:ascii="Arial Nova" w:hAnsi="Arial Nova" w:cstheme="majorHAnsi"/>
                <w:spacing w:val="-3"/>
                <w:sz w:val="19"/>
                <w:szCs w:val="19"/>
                <w:lang w:val="en-GB"/>
              </w:rPr>
              <w:t>for</w:t>
            </w:r>
            <w:r w:rsidR="00A66409" w:rsidRPr="00FD3B40">
              <w:rPr>
                <w:rFonts w:ascii="Arial Nova" w:hAnsi="Arial Nova" w:cstheme="majorHAnsi"/>
                <w:spacing w:val="-3"/>
                <w:sz w:val="19"/>
                <w:szCs w:val="19"/>
                <w:lang w:val="en-GB"/>
              </w:rPr>
              <w:t xml:space="preserve"> a de</w:t>
            </w:r>
            <w:r w:rsidRPr="00FD3B40">
              <w:rPr>
                <w:rFonts w:ascii="Arial Nova" w:hAnsi="Arial Nova" w:cstheme="majorHAnsi"/>
                <w:spacing w:val="-3"/>
                <w:sz w:val="19"/>
                <w:szCs w:val="19"/>
                <w:lang w:val="en-GB"/>
              </w:rPr>
              <w:softHyphen/>
            </w:r>
            <w:r w:rsidR="00A66409" w:rsidRPr="00FD3B40">
              <w:rPr>
                <w:rFonts w:ascii="Arial Nova" w:hAnsi="Arial Nova" w:cstheme="majorHAnsi"/>
                <w:spacing w:val="-3"/>
                <w:sz w:val="19"/>
                <w:szCs w:val="19"/>
                <w:lang w:val="en-GB"/>
              </w:rPr>
              <w:t>lay, can</w:t>
            </w:r>
            <w:r w:rsidR="00A66409" w:rsidRPr="00FD3B40">
              <w:rPr>
                <w:rFonts w:ascii="Arial Nova" w:hAnsi="Arial Nova" w:cstheme="majorHAnsi"/>
                <w:spacing w:val="-3"/>
                <w:sz w:val="19"/>
                <w:szCs w:val="19"/>
                <w:lang w:val="en-GB"/>
              </w:rPr>
              <w:softHyphen/>
              <w:t>cellation</w:t>
            </w:r>
            <w:r w:rsidR="00A66409" w:rsidRPr="00FD3B40">
              <w:rPr>
                <w:rFonts w:ascii="Arial Nova" w:hAnsi="Arial Nova" w:cstheme="majorHAnsi"/>
                <w:spacing w:val="-2"/>
                <w:sz w:val="19"/>
                <w:szCs w:val="19"/>
                <w:lang w:val="en-GB"/>
              </w:rPr>
              <w:t xml:space="preserve"> or diversion of the flight. The informa</w:t>
            </w:r>
            <w:r w:rsidR="00A66409" w:rsidRPr="00FD3B40">
              <w:rPr>
                <w:rFonts w:ascii="Arial Nova" w:hAnsi="Arial Nova" w:cstheme="majorHAnsi"/>
                <w:spacing w:val="-2"/>
                <w:sz w:val="19"/>
                <w:szCs w:val="19"/>
                <w:lang w:val="en-GB"/>
              </w:rPr>
              <w:softHyphen/>
              <w:t xml:space="preserve">tion shall be provided </w:t>
            </w:r>
            <w:r w:rsidRPr="00FD3B40">
              <w:rPr>
                <w:rFonts w:ascii="Arial Nova" w:hAnsi="Arial Nova" w:cstheme="majorHAnsi"/>
                <w:spacing w:val="-2"/>
                <w:sz w:val="19"/>
                <w:szCs w:val="19"/>
                <w:lang w:val="en-GB"/>
              </w:rPr>
              <w:t>in</w:t>
            </w:r>
            <w:r w:rsidR="00A66409" w:rsidRPr="00FD3B40">
              <w:rPr>
                <w:rFonts w:ascii="Arial Nova" w:hAnsi="Arial Nova" w:cstheme="majorHAnsi"/>
                <w:spacing w:val="-2"/>
                <w:sz w:val="19"/>
                <w:szCs w:val="19"/>
                <w:lang w:val="en-GB"/>
              </w:rPr>
              <w:t xml:space="preserve"> IATA’s </w:t>
            </w:r>
            <w:r w:rsidR="00A66409" w:rsidRPr="00FD3B40">
              <w:rPr>
                <w:rFonts w:ascii="Arial Nova" w:hAnsi="Arial Nova" w:cstheme="majorHAnsi"/>
                <w:spacing w:val="-3"/>
                <w:sz w:val="19"/>
                <w:szCs w:val="19"/>
                <w:lang w:val="en-GB"/>
              </w:rPr>
              <w:t>stand</w:t>
            </w:r>
            <w:r w:rsidRPr="00FD3B40">
              <w:rPr>
                <w:rFonts w:ascii="Arial Nova" w:hAnsi="Arial Nova" w:cstheme="majorHAnsi"/>
                <w:spacing w:val="-3"/>
                <w:sz w:val="19"/>
                <w:szCs w:val="19"/>
                <w:lang w:val="en-GB"/>
              </w:rPr>
              <w:softHyphen/>
            </w:r>
            <w:r w:rsidR="00A66409" w:rsidRPr="00FD3B40">
              <w:rPr>
                <w:rFonts w:ascii="Arial Nova" w:hAnsi="Arial Nova" w:cstheme="majorHAnsi"/>
                <w:spacing w:val="-3"/>
                <w:sz w:val="19"/>
                <w:szCs w:val="19"/>
                <w:lang w:val="en-GB"/>
              </w:rPr>
              <w:t>ard code</w:t>
            </w:r>
            <w:r w:rsidRPr="00FD3B40">
              <w:rPr>
                <w:rFonts w:ascii="Arial Nova" w:hAnsi="Arial Nova" w:cstheme="majorHAnsi"/>
                <w:spacing w:val="-3"/>
                <w:sz w:val="19"/>
                <w:szCs w:val="19"/>
                <w:lang w:val="en-GB"/>
              </w:rPr>
              <w:t xml:space="preserve"> format</w:t>
            </w:r>
            <w:r w:rsidR="00A66409" w:rsidRPr="00FD3B40">
              <w:rPr>
                <w:rFonts w:ascii="Arial Nova" w:hAnsi="Arial Nova" w:cstheme="majorHAnsi"/>
                <w:spacing w:val="-3"/>
                <w:sz w:val="19"/>
                <w:szCs w:val="19"/>
                <w:lang w:val="en-GB"/>
              </w:rPr>
              <w:t xml:space="preserve"> (including possible sub-codes).</w:t>
            </w:r>
            <w:r w:rsidR="00A66409" w:rsidRPr="00FD3B40">
              <w:rPr>
                <w:rFonts w:ascii="Arial Nova" w:hAnsi="Arial Nova" w:cstheme="majorHAnsi"/>
                <w:sz w:val="19"/>
                <w:szCs w:val="19"/>
                <w:lang w:val="en-GB"/>
              </w:rPr>
              <w:t xml:space="preserve">  </w:t>
            </w:r>
          </w:p>
        </w:tc>
      </w:tr>
      <w:tr w:rsidR="00A66409" w:rsidRPr="0064623B" w14:paraId="6983018C"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38B30D77" w14:textId="02B9C021" w:rsidR="00A66409" w:rsidRPr="00FD3B40" w:rsidRDefault="00A66409" w:rsidP="00A66409">
            <w:pPr>
              <w:pStyle w:val="Liststycke"/>
              <w:spacing w:before="120" w:after="180" w:line="320" w:lineRule="exact"/>
              <w:ind w:left="0"/>
              <w:contextualSpacing w:val="0"/>
              <w:jc w:val="center"/>
              <w:rPr>
                <w:rFonts w:ascii="Arial Nova" w:hAnsi="Arial Nova"/>
                <w:bCs/>
                <w:sz w:val="19"/>
                <w:szCs w:val="19"/>
                <w:lang w:val="en-GB"/>
              </w:rPr>
            </w:pPr>
            <w:r w:rsidRPr="00FD3B40">
              <w:rPr>
                <w:rFonts w:ascii="Arial Nova" w:hAnsi="Arial Nova"/>
                <w:bCs/>
                <w:sz w:val="19"/>
                <w:szCs w:val="19"/>
                <w:lang w:val="en-GB"/>
              </w:rPr>
              <w:t>Pass</w:t>
            </w:r>
            <w:r w:rsidR="00A16ECE" w:rsidRPr="00FD3B40">
              <w:rPr>
                <w:rFonts w:ascii="Arial Nova" w:hAnsi="Arial Nova"/>
                <w:bCs/>
                <w:sz w:val="19"/>
                <w:szCs w:val="19"/>
                <w:lang w:val="en-GB"/>
              </w:rPr>
              <w:t>en</w:t>
            </w:r>
            <w:r w:rsidRPr="00FD3B40">
              <w:rPr>
                <w:rFonts w:ascii="Arial Nova" w:hAnsi="Arial Nova"/>
                <w:bCs/>
                <w:sz w:val="19"/>
                <w:szCs w:val="19"/>
                <w:lang w:val="en-GB"/>
              </w:rPr>
              <w:t>ger</w:t>
            </w:r>
            <w:r w:rsidR="00A16ECE" w:rsidRPr="00FD3B40">
              <w:rPr>
                <w:rFonts w:ascii="Arial Nova" w:hAnsi="Arial Nova"/>
                <w:bCs/>
                <w:sz w:val="19"/>
                <w:szCs w:val="19"/>
                <w:lang w:val="en-GB"/>
              </w:rPr>
              <w:t>s</w:t>
            </w:r>
          </w:p>
        </w:tc>
        <w:tc>
          <w:tcPr>
            <w:tcW w:w="4111" w:type="dxa"/>
            <w:tcBorders>
              <w:top w:val="dotted" w:sz="4" w:space="0" w:color="auto"/>
              <w:left w:val="dotted" w:sz="4" w:space="0" w:color="auto"/>
              <w:bottom w:val="dotted" w:sz="4" w:space="0" w:color="auto"/>
            </w:tcBorders>
          </w:tcPr>
          <w:p w14:paraId="48185BB5" w14:textId="6C138BBF" w:rsidR="00A66409" w:rsidRPr="00FD3B40" w:rsidRDefault="00A16ECE" w:rsidP="00A66409">
            <w:pPr>
              <w:pStyle w:val="Liststycke"/>
              <w:spacing w:before="120" w:after="180" w:line="320" w:lineRule="exact"/>
              <w:ind w:left="28" w:right="28"/>
              <w:contextualSpacing w:val="0"/>
              <w:jc w:val="both"/>
              <w:rPr>
                <w:rFonts w:ascii="Arial Nova" w:hAnsi="Arial Nova" w:cs="Arial"/>
                <w:bCs/>
                <w:color w:val="000000"/>
                <w:sz w:val="19"/>
                <w:szCs w:val="19"/>
                <w:lang w:val="en-GB"/>
              </w:rPr>
            </w:pPr>
            <w:r w:rsidRPr="00FD3B40">
              <w:rPr>
                <w:rFonts w:ascii="Arial Nova" w:hAnsi="Arial Nova" w:cs="Arial"/>
                <w:bCs/>
                <w:color w:val="000000"/>
                <w:sz w:val="19"/>
                <w:szCs w:val="19"/>
                <w:lang w:val="en-GB"/>
              </w:rPr>
              <w:t>Information regarding the number of booked and actual passengers</w:t>
            </w:r>
            <w:r w:rsidR="005906AF" w:rsidRPr="00FD3B40">
              <w:rPr>
                <w:rFonts w:ascii="Arial Nova" w:hAnsi="Arial Nova" w:cs="Arial"/>
                <w:bCs/>
                <w:color w:val="000000"/>
                <w:sz w:val="19"/>
                <w:szCs w:val="19"/>
                <w:lang w:val="en-GB"/>
              </w:rPr>
              <w:t>,</w:t>
            </w:r>
            <w:r w:rsidRPr="00FD3B40">
              <w:rPr>
                <w:rFonts w:ascii="Arial Nova" w:hAnsi="Arial Nova" w:cs="Arial"/>
                <w:bCs/>
                <w:color w:val="000000"/>
                <w:sz w:val="19"/>
                <w:szCs w:val="19"/>
                <w:lang w:val="en-GB"/>
              </w:rPr>
              <w:t xml:space="preserve"> respectively.</w:t>
            </w:r>
          </w:p>
        </w:tc>
      </w:tr>
      <w:tr w:rsidR="00A66409" w:rsidRPr="0064623B" w14:paraId="43B5B382"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61DF4D0C" w14:textId="1F68FDF9" w:rsidR="00A66409" w:rsidRPr="005A0E18" w:rsidRDefault="00A66409" w:rsidP="00A66409">
            <w:pPr>
              <w:pStyle w:val="Liststycke"/>
              <w:spacing w:before="120" w:after="180" w:line="320" w:lineRule="exact"/>
              <w:ind w:left="0"/>
              <w:contextualSpacing w:val="0"/>
              <w:jc w:val="center"/>
              <w:rPr>
                <w:rFonts w:ascii="Arial Nova" w:hAnsi="Arial Nova"/>
                <w:bCs/>
                <w:sz w:val="19"/>
                <w:szCs w:val="19"/>
              </w:rPr>
            </w:pPr>
            <w:r w:rsidRPr="005A0E18">
              <w:rPr>
                <w:rFonts w:ascii="Arial Nova" w:hAnsi="Arial Nova"/>
                <w:bCs/>
                <w:sz w:val="19"/>
                <w:szCs w:val="19"/>
              </w:rPr>
              <w:t>STA</w:t>
            </w:r>
          </w:p>
        </w:tc>
        <w:tc>
          <w:tcPr>
            <w:tcW w:w="4111" w:type="dxa"/>
            <w:tcBorders>
              <w:top w:val="dotted" w:sz="4" w:space="0" w:color="auto"/>
              <w:left w:val="dotted" w:sz="4" w:space="0" w:color="auto"/>
              <w:bottom w:val="dotted" w:sz="4" w:space="0" w:color="auto"/>
            </w:tcBorders>
          </w:tcPr>
          <w:p w14:paraId="4E9BA27F" w14:textId="2A0E09B1" w:rsidR="00A66409" w:rsidRPr="005A0E18" w:rsidRDefault="005A0E18" w:rsidP="00A66409">
            <w:pPr>
              <w:pStyle w:val="Liststycke"/>
              <w:spacing w:before="120" w:after="180" w:line="320" w:lineRule="exact"/>
              <w:ind w:left="28" w:right="28"/>
              <w:contextualSpacing w:val="0"/>
              <w:jc w:val="both"/>
              <w:rPr>
                <w:rFonts w:ascii="Arial Nova" w:hAnsi="Arial Nova" w:cs="Arial"/>
                <w:bCs/>
                <w:color w:val="000000"/>
                <w:spacing w:val="-2"/>
                <w:sz w:val="19"/>
                <w:szCs w:val="19"/>
                <w:lang w:val="en-US"/>
              </w:rPr>
            </w:pPr>
            <w:r w:rsidRPr="005A0E18">
              <w:rPr>
                <w:rFonts w:ascii="Arial Nova" w:hAnsi="Arial Nova" w:cs="Arial"/>
                <w:bCs/>
                <w:color w:val="000000"/>
                <w:spacing w:val="-2"/>
                <w:sz w:val="19"/>
                <w:szCs w:val="19"/>
                <w:lang w:val="en-US"/>
              </w:rPr>
              <w:t>The flight’s scheduled time of arrival at the Air</w:t>
            </w:r>
            <w:r w:rsidRPr="005A0E18">
              <w:rPr>
                <w:rFonts w:ascii="Arial Nova" w:hAnsi="Arial Nova" w:cs="Arial"/>
                <w:bCs/>
                <w:color w:val="000000"/>
                <w:spacing w:val="-2"/>
                <w:sz w:val="19"/>
                <w:szCs w:val="19"/>
                <w:lang w:val="en-US"/>
              </w:rPr>
              <w:softHyphen/>
              <w:t>port.</w:t>
            </w:r>
            <w:r w:rsidR="00544FA8" w:rsidRPr="00A8417F">
              <w:rPr>
                <w:rFonts w:ascii="Arial Nova" w:hAnsi="Arial Nova" w:cs="Arial"/>
                <w:bCs/>
                <w:color w:val="000000"/>
                <w:spacing w:val="-3"/>
                <w:sz w:val="19"/>
                <w:szCs w:val="19"/>
                <w:lang w:val="en-GB"/>
              </w:rPr>
              <w:t xml:space="preserve"> The time shall</w:t>
            </w:r>
            <w:r w:rsidR="00544FA8" w:rsidRPr="00A8417F">
              <w:rPr>
                <w:rFonts w:ascii="Arial Nova" w:hAnsi="Arial Nova" w:cs="Arial"/>
                <w:bCs/>
                <w:color w:val="000000"/>
                <w:spacing w:val="-2"/>
                <w:sz w:val="19"/>
                <w:szCs w:val="19"/>
                <w:lang w:val="en-GB"/>
              </w:rPr>
              <w:t xml:space="preserve"> be reported in UTC</w:t>
            </w:r>
            <w:r w:rsidR="00544FA8" w:rsidRPr="00A8417F">
              <w:rPr>
                <w:rFonts w:ascii="Arial Nova" w:hAnsi="Arial Nova" w:cs="Arial"/>
                <w:bCs/>
                <w:color w:val="000000"/>
                <w:sz w:val="19"/>
                <w:szCs w:val="19"/>
                <w:lang w:val="en-GB"/>
              </w:rPr>
              <w:t xml:space="preserve"> and the format </w:t>
            </w:r>
            <w:r w:rsidR="00544FA8">
              <w:rPr>
                <w:rFonts w:ascii="Arial Nova" w:hAnsi="Arial Nova" w:cs="Arial"/>
                <w:bCs/>
                <w:color w:val="000000"/>
                <w:sz w:val="19"/>
                <w:szCs w:val="19"/>
                <w:lang w:val="en-GB"/>
              </w:rPr>
              <w:t>”</w:t>
            </w:r>
            <w:r w:rsidR="00544FA8" w:rsidRPr="00A8417F">
              <w:rPr>
                <w:rFonts w:ascii="Arial Nova" w:hAnsi="Arial Nova" w:cs="Arial"/>
                <w:bCs/>
                <w:color w:val="000000"/>
                <w:sz w:val="19"/>
                <w:szCs w:val="19"/>
                <w:lang w:val="en-GB"/>
              </w:rPr>
              <w:t>HHMM</w:t>
            </w:r>
            <w:r w:rsidR="00544FA8">
              <w:rPr>
                <w:rFonts w:ascii="Arial Nova" w:hAnsi="Arial Nova" w:cs="Arial"/>
                <w:bCs/>
                <w:color w:val="000000"/>
                <w:sz w:val="19"/>
                <w:szCs w:val="19"/>
                <w:lang w:val="en-GB"/>
              </w:rPr>
              <w:t>”</w:t>
            </w:r>
            <w:r w:rsidR="00544FA8" w:rsidRPr="00A8417F">
              <w:rPr>
                <w:rFonts w:ascii="Arial Nova" w:hAnsi="Arial Nova" w:cs="Arial"/>
                <w:bCs/>
                <w:color w:val="000000"/>
                <w:sz w:val="19"/>
                <w:szCs w:val="19"/>
                <w:lang w:val="en-GB"/>
              </w:rPr>
              <w:t>.</w:t>
            </w:r>
          </w:p>
        </w:tc>
      </w:tr>
      <w:tr w:rsidR="005A0E18" w:rsidRPr="0064623B" w14:paraId="10ED7EE1" w14:textId="77777777" w:rsidTr="00D4457B">
        <w:tc>
          <w:tcPr>
            <w:tcW w:w="2110" w:type="dxa"/>
            <w:tcBorders>
              <w:top w:val="dotted" w:sz="4" w:space="0" w:color="auto"/>
              <w:bottom w:val="dotted" w:sz="4" w:space="0" w:color="auto"/>
              <w:right w:val="dotted" w:sz="4" w:space="0" w:color="auto"/>
            </w:tcBorders>
            <w:shd w:val="clear" w:color="auto" w:fill="FFFFFF" w:themeFill="background1"/>
          </w:tcPr>
          <w:p w14:paraId="0A1A79C8" w14:textId="1FA04C19" w:rsidR="005A0E18" w:rsidRPr="005A0E18" w:rsidRDefault="005A0E18" w:rsidP="005A0E18">
            <w:pPr>
              <w:pStyle w:val="Liststycke"/>
              <w:spacing w:before="120" w:after="180" w:line="320" w:lineRule="exact"/>
              <w:ind w:left="0"/>
              <w:contextualSpacing w:val="0"/>
              <w:jc w:val="center"/>
              <w:rPr>
                <w:rFonts w:ascii="Arial Nova" w:hAnsi="Arial Nova"/>
                <w:bCs/>
                <w:sz w:val="19"/>
                <w:szCs w:val="19"/>
                <w:lang w:val="en-US"/>
              </w:rPr>
            </w:pPr>
            <w:r w:rsidRPr="005A0E18">
              <w:rPr>
                <w:rFonts w:ascii="Arial Nova" w:hAnsi="Arial Nova"/>
                <w:bCs/>
                <w:sz w:val="19"/>
                <w:szCs w:val="19"/>
              </w:rPr>
              <w:t>STD</w:t>
            </w:r>
          </w:p>
        </w:tc>
        <w:tc>
          <w:tcPr>
            <w:tcW w:w="4111" w:type="dxa"/>
            <w:tcBorders>
              <w:top w:val="dotted" w:sz="4" w:space="0" w:color="auto"/>
              <w:left w:val="dotted" w:sz="4" w:space="0" w:color="auto"/>
              <w:bottom w:val="dotted" w:sz="4" w:space="0" w:color="auto"/>
            </w:tcBorders>
          </w:tcPr>
          <w:p w14:paraId="34BEA5DA" w14:textId="084FDE03" w:rsidR="005A0E18" w:rsidRPr="005A0E18" w:rsidRDefault="005A0E18" w:rsidP="005A0E18">
            <w:pPr>
              <w:pStyle w:val="Liststycke"/>
              <w:spacing w:before="120" w:after="180" w:line="320" w:lineRule="exact"/>
              <w:ind w:left="28" w:right="28"/>
              <w:contextualSpacing w:val="0"/>
              <w:jc w:val="both"/>
              <w:rPr>
                <w:rFonts w:ascii="Arial Nova" w:hAnsi="Arial Nova" w:cs="Arial"/>
                <w:bCs/>
                <w:color w:val="000000"/>
                <w:spacing w:val="-2"/>
                <w:sz w:val="19"/>
                <w:szCs w:val="19"/>
                <w:lang w:val="en-US"/>
              </w:rPr>
            </w:pPr>
            <w:r w:rsidRPr="005A0E18">
              <w:rPr>
                <w:rFonts w:ascii="Arial Nova" w:hAnsi="Arial Nova" w:cs="Arial"/>
                <w:bCs/>
                <w:color w:val="000000"/>
                <w:spacing w:val="-2"/>
                <w:sz w:val="19"/>
                <w:szCs w:val="19"/>
                <w:lang w:val="en-US"/>
              </w:rPr>
              <w:t>The flight’s scheduled time of departure from the Air</w:t>
            </w:r>
            <w:r w:rsidRPr="005A0E18">
              <w:rPr>
                <w:rFonts w:ascii="Arial Nova" w:hAnsi="Arial Nova" w:cs="Arial"/>
                <w:bCs/>
                <w:color w:val="000000"/>
                <w:spacing w:val="-2"/>
                <w:sz w:val="19"/>
                <w:szCs w:val="19"/>
                <w:lang w:val="en-US"/>
              </w:rPr>
              <w:softHyphen/>
              <w:t>port.</w:t>
            </w:r>
            <w:r w:rsidR="00544FA8" w:rsidRPr="00A8417F">
              <w:rPr>
                <w:rFonts w:ascii="Arial Nova" w:hAnsi="Arial Nova" w:cs="Arial"/>
                <w:bCs/>
                <w:color w:val="000000"/>
                <w:spacing w:val="-3"/>
                <w:sz w:val="19"/>
                <w:szCs w:val="19"/>
                <w:lang w:val="en-GB"/>
              </w:rPr>
              <w:t xml:space="preserve"> The time shall</w:t>
            </w:r>
            <w:r w:rsidR="00544FA8" w:rsidRPr="00A8417F">
              <w:rPr>
                <w:rFonts w:ascii="Arial Nova" w:hAnsi="Arial Nova" w:cs="Arial"/>
                <w:bCs/>
                <w:color w:val="000000"/>
                <w:spacing w:val="-2"/>
                <w:sz w:val="19"/>
                <w:szCs w:val="19"/>
                <w:lang w:val="en-GB"/>
              </w:rPr>
              <w:t xml:space="preserve"> be reported in UTC</w:t>
            </w:r>
            <w:r w:rsidR="00544FA8" w:rsidRPr="00A8417F">
              <w:rPr>
                <w:rFonts w:ascii="Arial Nova" w:hAnsi="Arial Nova" w:cs="Arial"/>
                <w:bCs/>
                <w:color w:val="000000"/>
                <w:sz w:val="19"/>
                <w:szCs w:val="19"/>
                <w:lang w:val="en-GB"/>
              </w:rPr>
              <w:t xml:space="preserve"> and the format </w:t>
            </w:r>
            <w:r w:rsidR="00544FA8">
              <w:rPr>
                <w:rFonts w:ascii="Arial Nova" w:hAnsi="Arial Nova" w:cs="Arial"/>
                <w:bCs/>
                <w:color w:val="000000"/>
                <w:sz w:val="19"/>
                <w:szCs w:val="19"/>
                <w:lang w:val="en-GB"/>
              </w:rPr>
              <w:t>”</w:t>
            </w:r>
            <w:r w:rsidR="00544FA8" w:rsidRPr="00A8417F">
              <w:rPr>
                <w:rFonts w:ascii="Arial Nova" w:hAnsi="Arial Nova" w:cs="Arial"/>
                <w:bCs/>
                <w:color w:val="000000"/>
                <w:sz w:val="19"/>
                <w:szCs w:val="19"/>
                <w:lang w:val="en-GB"/>
              </w:rPr>
              <w:t>HHMM</w:t>
            </w:r>
            <w:r w:rsidR="00544FA8">
              <w:rPr>
                <w:rFonts w:ascii="Arial Nova" w:hAnsi="Arial Nova" w:cs="Arial"/>
                <w:bCs/>
                <w:color w:val="000000"/>
                <w:sz w:val="19"/>
                <w:szCs w:val="19"/>
                <w:lang w:val="en-GB"/>
              </w:rPr>
              <w:t>”</w:t>
            </w:r>
            <w:r w:rsidR="00544FA8" w:rsidRPr="00A8417F">
              <w:rPr>
                <w:rFonts w:ascii="Arial Nova" w:hAnsi="Arial Nova" w:cs="Arial"/>
                <w:bCs/>
                <w:color w:val="000000"/>
                <w:sz w:val="19"/>
                <w:szCs w:val="19"/>
                <w:lang w:val="en-GB"/>
              </w:rPr>
              <w:t>.</w:t>
            </w:r>
          </w:p>
        </w:tc>
      </w:tr>
      <w:tr w:rsidR="005A0E18" w:rsidRPr="0064623B" w14:paraId="55F3D092" w14:textId="77777777" w:rsidTr="00D4457B">
        <w:tc>
          <w:tcPr>
            <w:tcW w:w="2110" w:type="dxa"/>
            <w:tcBorders>
              <w:top w:val="dotted" w:sz="4" w:space="0" w:color="auto"/>
              <w:bottom w:val="wave" w:sz="6" w:space="0" w:color="BFBFBF" w:themeColor="background1" w:themeShade="BF"/>
              <w:right w:val="dotted" w:sz="4" w:space="0" w:color="auto"/>
            </w:tcBorders>
            <w:shd w:val="clear" w:color="auto" w:fill="FFFFFF" w:themeFill="background1"/>
          </w:tcPr>
          <w:p w14:paraId="2CB4661C" w14:textId="1361882C" w:rsidR="005A0E18" w:rsidRPr="00F304A1" w:rsidRDefault="005A0E18" w:rsidP="005A0E18">
            <w:pPr>
              <w:pStyle w:val="Liststycke"/>
              <w:spacing w:before="120" w:after="180" w:line="320" w:lineRule="exact"/>
              <w:ind w:left="0"/>
              <w:contextualSpacing w:val="0"/>
              <w:jc w:val="center"/>
              <w:rPr>
                <w:rFonts w:ascii="Arial Nova" w:hAnsi="Arial Nova"/>
                <w:bCs/>
                <w:sz w:val="19"/>
                <w:szCs w:val="19"/>
              </w:rPr>
            </w:pPr>
            <w:r w:rsidRPr="00C37663">
              <w:rPr>
                <w:rFonts w:ascii="Arial Nova" w:hAnsi="Arial Nova"/>
                <w:bCs/>
                <w:sz w:val="19"/>
                <w:szCs w:val="19"/>
              </w:rPr>
              <w:t>Terminal/Gate/Stand</w:t>
            </w:r>
          </w:p>
        </w:tc>
        <w:tc>
          <w:tcPr>
            <w:tcW w:w="4111" w:type="dxa"/>
            <w:tcBorders>
              <w:top w:val="dotted" w:sz="4" w:space="0" w:color="auto"/>
              <w:left w:val="dotted" w:sz="4" w:space="0" w:color="auto"/>
              <w:bottom w:val="wave" w:sz="6" w:space="0" w:color="BFBFBF" w:themeColor="background1" w:themeShade="BF"/>
            </w:tcBorders>
          </w:tcPr>
          <w:p w14:paraId="1FBDF885" w14:textId="570EEA58" w:rsidR="005A0E18" w:rsidRPr="00C37663" w:rsidRDefault="005A0E18" w:rsidP="005A0E18">
            <w:pPr>
              <w:pStyle w:val="Liststycke"/>
              <w:spacing w:before="120" w:after="180" w:line="320" w:lineRule="exact"/>
              <w:ind w:left="0"/>
              <w:contextualSpacing w:val="0"/>
              <w:jc w:val="both"/>
              <w:rPr>
                <w:rFonts w:ascii="Arial Nova" w:hAnsi="Arial Nova" w:cstheme="majorHAnsi"/>
                <w:sz w:val="19"/>
                <w:szCs w:val="19"/>
                <w:lang w:val="en-US"/>
              </w:rPr>
            </w:pPr>
            <w:r w:rsidRPr="00C37663">
              <w:rPr>
                <w:rFonts w:ascii="Arial Nova" w:hAnsi="Arial Nova" w:cstheme="majorHAnsi"/>
                <w:spacing w:val="-2"/>
                <w:sz w:val="19"/>
                <w:szCs w:val="19"/>
                <w:lang w:val="en-US"/>
              </w:rPr>
              <w:t xml:space="preserve">Information </w:t>
            </w:r>
            <w:r w:rsidR="00C37663" w:rsidRPr="00C37663">
              <w:rPr>
                <w:rFonts w:ascii="Arial Nova" w:hAnsi="Arial Nova" w:cstheme="majorHAnsi"/>
                <w:spacing w:val="-2"/>
                <w:sz w:val="19"/>
                <w:szCs w:val="19"/>
                <w:lang w:val="en-US"/>
              </w:rPr>
              <w:t xml:space="preserve">on </w:t>
            </w:r>
            <w:r w:rsidR="00B52547">
              <w:rPr>
                <w:rFonts w:ascii="Arial Nova" w:hAnsi="Arial Nova" w:cstheme="majorHAnsi"/>
                <w:spacing w:val="-2"/>
                <w:sz w:val="19"/>
                <w:szCs w:val="19"/>
                <w:lang w:val="en-US"/>
              </w:rPr>
              <w:t>flight’s allocated</w:t>
            </w:r>
            <w:r w:rsidR="00C37663" w:rsidRPr="00C37663">
              <w:rPr>
                <w:rFonts w:ascii="Arial Nova" w:hAnsi="Arial Nova" w:cstheme="majorHAnsi"/>
                <w:spacing w:val="-2"/>
                <w:sz w:val="19"/>
                <w:szCs w:val="19"/>
                <w:highlight w:val="yellow"/>
                <w:lang w:val="en-US"/>
              </w:rPr>
              <w:t>[ termina</w:t>
            </w:r>
            <w:r w:rsidR="00C37663" w:rsidRPr="00544FA8">
              <w:rPr>
                <w:rFonts w:ascii="Arial Nova" w:hAnsi="Arial Nova" w:cstheme="majorHAnsi"/>
                <w:spacing w:val="-2"/>
                <w:sz w:val="19"/>
                <w:szCs w:val="19"/>
                <w:highlight w:val="yellow"/>
                <w:lang w:val="en-US"/>
              </w:rPr>
              <w:t>l,</w:t>
            </w:r>
            <w:r w:rsidR="00544FA8" w:rsidRPr="00544FA8">
              <w:rPr>
                <w:rFonts w:ascii="Arial Nova" w:hAnsi="Arial Nova" w:cstheme="majorHAnsi"/>
                <w:spacing w:val="-2"/>
                <w:sz w:val="19"/>
                <w:szCs w:val="19"/>
                <w:highlight w:val="yellow"/>
                <w:lang w:val="en-US"/>
              </w:rPr>
              <w:t>]</w:t>
            </w:r>
            <w:r w:rsidR="00C37663" w:rsidRPr="00C37663">
              <w:rPr>
                <w:rFonts w:ascii="Arial Nova" w:hAnsi="Arial Nova" w:cstheme="majorHAnsi"/>
                <w:spacing w:val="-2"/>
                <w:sz w:val="19"/>
                <w:szCs w:val="19"/>
                <w:lang w:val="en-US"/>
              </w:rPr>
              <w:t xml:space="preserve"> gate and stand</w:t>
            </w:r>
            <w:r w:rsidR="00C37663">
              <w:rPr>
                <w:rFonts w:ascii="Arial Nova" w:hAnsi="Arial Nova" w:cstheme="majorHAnsi"/>
                <w:spacing w:val="-2"/>
                <w:sz w:val="19"/>
                <w:szCs w:val="19"/>
                <w:lang w:val="en-US"/>
              </w:rPr>
              <w:t xml:space="preserve"> </w:t>
            </w:r>
            <w:r w:rsidR="00B52547">
              <w:rPr>
                <w:rFonts w:ascii="Arial Nova" w:hAnsi="Arial Nova" w:cstheme="majorHAnsi"/>
                <w:spacing w:val="-2"/>
                <w:sz w:val="19"/>
                <w:szCs w:val="19"/>
                <w:lang w:val="en-US"/>
              </w:rPr>
              <w:t>at the Airport.</w:t>
            </w:r>
            <w:r w:rsidRPr="00C37663">
              <w:rPr>
                <w:rFonts w:ascii="Arial Nova" w:hAnsi="Arial Nova" w:cstheme="majorHAnsi"/>
                <w:sz w:val="19"/>
                <w:szCs w:val="19"/>
                <w:lang w:val="en-US"/>
              </w:rPr>
              <w:t xml:space="preserve"> </w:t>
            </w:r>
          </w:p>
        </w:tc>
      </w:tr>
      <w:tr w:rsidR="005A0E18" w:rsidRPr="0064623B" w14:paraId="61EF6A9A" w14:textId="77777777" w:rsidTr="00D4457B">
        <w:tc>
          <w:tcPr>
            <w:tcW w:w="2110" w:type="dxa"/>
            <w:tcBorders>
              <w:top w:val="wave" w:sz="6" w:space="0" w:color="BFBFBF" w:themeColor="background1" w:themeShade="BF"/>
              <w:bottom w:val="dotted" w:sz="4" w:space="0" w:color="auto"/>
              <w:right w:val="dotted" w:sz="4" w:space="0" w:color="auto"/>
            </w:tcBorders>
            <w:shd w:val="clear" w:color="auto" w:fill="FFFFFF" w:themeFill="background1"/>
          </w:tcPr>
          <w:p w14:paraId="4B6F0B06" w14:textId="4D335D6B" w:rsidR="005A0E18" w:rsidRPr="00544FA8" w:rsidRDefault="005A0E18" w:rsidP="00B52547">
            <w:pPr>
              <w:pStyle w:val="Liststycke"/>
              <w:spacing w:before="120" w:after="180" w:line="320" w:lineRule="exact"/>
              <w:ind w:left="0"/>
              <w:contextualSpacing w:val="0"/>
              <w:jc w:val="center"/>
              <w:rPr>
                <w:rFonts w:ascii="Arial Nova" w:hAnsi="Arial Nova"/>
                <w:bCs/>
                <w:sz w:val="19"/>
                <w:szCs w:val="19"/>
                <w:lang w:val="en-GB"/>
              </w:rPr>
            </w:pPr>
            <w:r w:rsidRPr="00544FA8">
              <w:rPr>
                <w:rFonts w:ascii="Arial Nova" w:hAnsi="Arial Nova"/>
                <w:bCs/>
                <w:sz w:val="19"/>
                <w:szCs w:val="19"/>
                <w:lang w:val="en-GB"/>
              </w:rPr>
              <w:lastRenderedPageBreak/>
              <w:t xml:space="preserve">Time for first/final bag on </w:t>
            </w:r>
            <w:r w:rsidR="00C37663" w:rsidRPr="00544FA8">
              <w:rPr>
                <w:rFonts w:ascii="Arial Nova" w:hAnsi="Arial Nova"/>
                <w:bCs/>
                <w:sz w:val="19"/>
                <w:szCs w:val="19"/>
                <w:lang w:val="en-GB"/>
              </w:rPr>
              <w:t>baggage belt</w:t>
            </w:r>
          </w:p>
        </w:tc>
        <w:tc>
          <w:tcPr>
            <w:tcW w:w="4111" w:type="dxa"/>
            <w:tcBorders>
              <w:top w:val="wave" w:sz="6" w:space="0" w:color="BFBFBF" w:themeColor="background1" w:themeShade="BF"/>
              <w:left w:val="dotted" w:sz="4" w:space="0" w:color="auto"/>
              <w:bottom w:val="dotted" w:sz="4" w:space="0" w:color="auto"/>
            </w:tcBorders>
          </w:tcPr>
          <w:p w14:paraId="7E06B234" w14:textId="081B7300" w:rsidR="005A0E18" w:rsidRPr="00544FA8" w:rsidRDefault="00FD3B40" w:rsidP="005A0E18">
            <w:pPr>
              <w:pStyle w:val="Liststycke"/>
              <w:spacing w:before="120" w:after="180" w:line="320" w:lineRule="exact"/>
              <w:ind w:left="0"/>
              <w:contextualSpacing w:val="0"/>
              <w:jc w:val="both"/>
              <w:rPr>
                <w:rFonts w:ascii="Arial Nova" w:hAnsi="Arial Nova" w:cstheme="majorHAnsi"/>
                <w:spacing w:val="-2"/>
                <w:sz w:val="19"/>
                <w:szCs w:val="19"/>
                <w:lang w:val="en-GB"/>
              </w:rPr>
            </w:pPr>
            <w:r w:rsidRPr="00544FA8">
              <w:rPr>
                <w:rFonts w:ascii="Arial Nova" w:hAnsi="Arial Nova" w:cstheme="majorHAnsi"/>
                <w:spacing w:val="-2"/>
                <w:sz w:val="19"/>
                <w:szCs w:val="19"/>
                <w:lang w:val="en-GB"/>
              </w:rPr>
              <w:t>Information on when the first and final bag</w:t>
            </w:r>
            <w:r w:rsidR="00544FA8" w:rsidRPr="00544FA8">
              <w:rPr>
                <w:rFonts w:ascii="Arial Nova" w:hAnsi="Arial Nova" w:cstheme="majorHAnsi"/>
                <w:spacing w:val="-2"/>
                <w:sz w:val="19"/>
                <w:szCs w:val="19"/>
                <w:lang w:val="en-GB"/>
              </w:rPr>
              <w:t>gage</w:t>
            </w:r>
            <w:r w:rsidRPr="00544FA8">
              <w:rPr>
                <w:rFonts w:ascii="Arial Nova" w:hAnsi="Arial Nova" w:cstheme="majorHAnsi"/>
                <w:spacing w:val="-2"/>
                <w:sz w:val="19"/>
                <w:szCs w:val="19"/>
                <w:lang w:val="en-GB"/>
              </w:rPr>
              <w:t xml:space="preserve"> </w:t>
            </w:r>
            <w:r w:rsidRPr="00544FA8">
              <w:rPr>
                <w:rFonts w:ascii="Arial Nova" w:hAnsi="Arial Nova" w:cstheme="majorHAnsi"/>
                <w:spacing w:val="1"/>
                <w:sz w:val="19"/>
                <w:szCs w:val="19"/>
                <w:lang w:val="en-GB"/>
              </w:rPr>
              <w:t>respectively</w:t>
            </w:r>
            <w:r w:rsidR="00544FA8" w:rsidRPr="00544FA8">
              <w:rPr>
                <w:rFonts w:ascii="Arial Nova" w:hAnsi="Arial Nova" w:cstheme="majorHAnsi"/>
                <w:spacing w:val="1"/>
                <w:sz w:val="19"/>
                <w:szCs w:val="19"/>
                <w:lang w:val="en-GB"/>
              </w:rPr>
              <w:t xml:space="preserve"> from the flight, was placed on the</w:t>
            </w:r>
            <w:r w:rsidR="00544FA8" w:rsidRPr="00544FA8">
              <w:rPr>
                <w:rFonts w:ascii="Arial Nova" w:hAnsi="Arial Nova" w:cstheme="majorHAnsi"/>
                <w:spacing w:val="-2"/>
                <w:sz w:val="19"/>
                <w:szCs w:val="19"/>
                <w:lang w:val="en-GB"/>
              </w:rPr>
              <w:t xml:space="preserve"> baggage belt (applicable only for flights arriving at the Airport). </w:t>
            </w:r>
            <w:r w:rsidR="00544FA8" w:rsidRPr="00544FA8">
              <w:rPr>
                <w:rFonts w:ascii="Arial Nova" w:hAnsi="Arial Nova" w:cs="Arial"/>
                <w:bCs/>
                <w:color w:val="000000"/>
                <w:spacing w:val="-3"/>
                <w:sz w:val="19"/>
                <w:szCs w:val="19"/>
                <w:lang w:val="en-GB"/>
              </w:rPr>
              <w:t>The times shall</w:t>
            </w:r>
            <w:r w:rsidR="00544FA8" w:rsidRPr="00544FA8">
              <w:rPr>
                <w:rFonts w:ascii="Arial Nova" w:hAnsi="Arial Nova" w:cs="Arial"/>
                <w:bCs/>
                <w:color w:val="000000"/>
                <w:spacing w:val="-2"/>
                <w:sz w:val="19"/>
                <w:szCs w:val="19"/>
                <w:lang w:val="en-GB"/>
              </w:rPr>
              <w:t xml:space="preserve"> be reported in UTC</w:t>
            </w:r>
            <w:r w:rsidR="00544FA8" w:rsidRPr="00544FA8">
              <w:rPr>
                <w:rFonts w:ascii="Arial Nova" w:hAnsi="Arial Nova" w:cs="Arial"/>
                <w:bCs/>
                <w:color w:val="000000"/>
                <w:sz w:val="19"/>
                <w:szCs w:val="19"/>
                <w:lang w:val="en-GB"/>
              </w:rPr>
              <w:t xml:space="preserve"> and the format </w:t>
            </w:r>
            <w:r w:rsidR="00D4457B">
              <w:rPr>
                <w:rFonts w:ascii="Arial Nova" w:hAnsi="Arial Nova" w:cs="Arial"/>
                <w:bCs/>
                <w:color w:val="000000"/>
                <w:sz w:val="19"/>
                <w:szCs w:val="19"/>
                <w:lang w:val="en-GB"/>
              </w:rPr>
              <w:t>”</w:t>
            </w:r>
            <w:r w:rsidR="00544FA8" w:rsidRPr="00544FA8">
              <w:rPr>
                <w:rFonts w:ascii="Arial Nova" w:hAnsi="Arial Nova" w:cs="Arial"/>
                <w:bCs/>
                <w:color w:val="000000"/>
                <w:sz w:val="19"/>
                <w:szCs w:val="19"/>
                <w:lang w:val="en-GB"/>
              </w:rPr>
              <w:t>HHMM”.</w:t>
            </w:r>
            <w:r w:rsidR="00544FA8" w:rsidRPr="00544FA8">
              <w:rPr>
                <w:rFonts w:ascii="Arial Nova" w:hAnsi="Arial Nova" w:cstheme="majorHAnsi"/>
                <w:spacing w:val="-2"/>
                <w:sz w:val="19"/>
                <w:szCs w:val="19"/>
                <w:lang w:val="en-GB"/>
              </w:rPr>
              <w:t xml:space="preserve"> </w:t>
            </w:r>
          </w:p>
        </w:tc>
      </w:tr>
      <w:tr w:rsidR="00B52547" w:rsidRPr="0064623B" w14:paraId="45A489F8" w14:textId="77777777" w:rsidTr="00D4457B">
        <w:tc>
          <w:tcPr>
            <w:tcW w:w="2110" w:type="dxa"/>
            <w:tcBorders>
              <w:top w:val="dotted" w:sz="4" w:space="0" w:color="auto"/>
              <w:bottom w:val="single" w:sz="4" w:space="0" w:color="auto"/>
              <w:right w:val="dotted" w:sz="4" w:space="0" w:color="auto"/>
            </w:tcBorders>
            <w:shd w:val="clear" w:color="auto" w:fill="FFFFFF" w:themeFill="background1"/>
          </w:tcPr>
          <w:p w14:paraId="1710F717" w14:textId="550A7914" w:rsidR="00B52547" w:rsidRPr="00C37663" w:rsidRDefault="00B52547" w:rsidP="00B52547">
            <w:pPr>
              <w:pStyle w:val="Liststycke"/>
              <w:spacing w:before="120" w:after="180" w:line="320" w:lineRule="exact"/>
              <w:ind w:left="0"/>
              <w:contextualSpacing w:val="0"/>
              <w:jc w:val="center"/>
              <w:rPr>
                <w:rFonts w:ascii="Arial Nova" w:hAnsi="Arial Nova"/>
                <w:bCs/>
                <w:sz w:val="19"/>
                <w:szCs w:val="19"/>
                <w:highlight w:val="yellow"/>
                <w:lang w:val="en-US"/>
              </w:rPr>
            </w:pPr>
            <w:r w:rsidRPr="00A16ECE">
              <w:rPr>
                <w:rFonts w:ascii="Arial Nova" w:hAnsi="Arial Nova"/>
                <w:bCs/>
                <w:sz w:val="19"/>
                <w:szCs w:val="19"/>
              </w:rPr>
              <w:t>Type(s) of services</w:t>
            </w:r>
          </w:p>
        </w:tc>
        <w:tc>
          <w:tcPr>
            <w:tcW w:w="4111" w:type="dxa"/>
            <w:tcBorders>
              <w:top w:val="dotted" w:sz="4" w:space="0" w:color="auto"/>
              <w:left w:val="dotted" w:sz="4" w:space="0" w:color="auto"/>
              <w:bottom w:val="single" w:sz="4" w:space="0" w:color="auto"/>
            </w:tcBorders>
          </w:tcPr>
          <w:p w14:paraId="00E3FE6F" w14:textId="0DD3E1F7" w:rsidR="00B52547" w:rsidRPr="00B52547" w:rsidRDefault="00B52547" w:rsidP="00B52547">
            <w:pPr>
              <w:pStyle w:val="Liststycke"/>
              <w:spacing w:before="120" w:after="180" w:line="320" w:lineRule="exact"/>
              <w:ind w:left="0"/>
              <w:contextualSpacing w:val="0"/>
              <w:jc w:val="both"/>
              <w:rPr>
                <w:rFonts w:ascii="Arial Nova" w:hAnsi="Arial Nova" w:cstheme="majorHAnsi"/>
                <w:spacing w:val="-2"/>
                <w:sz w:val="19"/>
                <w:szCs w:val="19"/>
                <w:highlight w:val="yellow"/>
                <w:lang w:val="en-US"/>
              </w:rPr>
            </w:pPr>
            <w:r w:rsidRPr="00A16ECE">
              <w:rPr>
                <w:rFonts w:ascii="Arial Nova" w:hAnsi="Arial Nova" w:cs="Arial"/>
                <w:bCs/>
                <w:color w:val="000000"/>
                <w:spacing w:val="-3"/>
                <w:sz w:val="19"/>
                <w:szCs w:val="19"/>
                <w:lang w:val="en-US"/>
              </w:rPr>
              <w:t>Information on which type or types of ground</w:t>
            </w:r>
            <w:r w:rsidRPr="00A16ECE">
              <w:rPr>
                <w:rFonts w:ascii="Arial Nova" w:hAnsi="Arial Nova" w:cs="Arial"/>
                <w:bCs/>
                <w:color w:val="000000"/>
                <w:spacing w:val="-3"/>
                <w:sz w:val="19"/>
                <w:szCs w:val="19"/>
                <w:lang w:val="en-US"/>
              </w:rPr>
              <w:softHyphen/>
              <w:t>han</w:t>
            </w:r>
            <w:r w:rsidRPr="00A16ECE">
              <w:rPr>
                <w:rFonts w:ascii="Arial Nova" w:hAnsi="Arial Nova" w:cs="Arial"/>
                <w:bCs/>
                <w:color w:val="000000"/>
                <w:spacing w:val="-3"/>
                <w:sz w:val="19"/>
                <w:szCs w:val="19"/>
                <w:lang w:val="en-US"/>
              </w:rPr>
              <w:softHyphen/>
              <w:t>dling services according to sections 2 - 5 of the appendix to the Groundhandling Act, that the Groundhandler has provided with respect of the flight</w:t>
            </w:r>
            <w:r w:rsidRPr="00A16ECE">
              <w:rPr>
                <w:rFonts w:ascii="Arial Nova" w:hAnsi="Arial Nova" w:cs="Arial"/>
                <w:bCs/>
                <w:color w:val="000000"/>
                <w:sz w:val="19"/>
                <w:szCs w:val="19"/>
                <w:lang w:val="en-US"/>
              </w:rPr>
              <w:t xml:space="preserve">. </w:t>
            </w:r>
          </w:p>
        </w:tc>
      </w:tr>
    </w:tbl>
    <w:p w14:paraId="136E1F0F" w14:textId="38267A27" w:rsidR="008739EE" w:rsidRPr="008739EE" w:rsidRDefault="00D201EC" w:rsidP="008739EE">
      <w:pPr>
        <w:pStyle w:val="Liststycke"/>
        <w:numPr>
          <w:ilvl w:val="0"/>
          <w:numId w:val="43"/>
        </w:numPr>
        <w:spacing w:before="360" w:after="24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t>When</w:t>
      </w:r>
      <w:r w:rsidR="008739EE">
        <w:rPr>
          <w:rFonts w:ascii="Arial Nova" w:hAnsi="Arial Nova"/>
          <w:sz w:val="19"/>
          <w:szCs w:val="19"/>
          <w:lang w:val="en-US"/>
        </w:rPr>
        <w:t xml:space="preserve"> submitting information to Swedavia</w:t>
      </w:r>
      <w:r w:rsidR="00D4457B">
        <w:rPr>
          <w:rFonts w:ascii="Arial Nova" w:hAnsi="Arial Nova"/>
          <w:sz w:val="19"/>
          <w:szCs w:val="19"/>
          <w:lang w:val="en-US"/>
        </w:rPr>
        <w:t xml:space="preserve"> in ac</w:t>
      </w:r>
      <w:r w:rsidR="00D4457B">
        <w:rPr>
          <w:rFonts w:ascii="Arial Nova" w:hAnsi="Arial Nova"/>
          <w:sz w:val="19"/>
          <w:szCs w:val="19"/>
          <w:lang w:val="en-US"/>
        </w:rPr>
        <w:softHyphen/>
        <w:t xml:space="preserve">cordance with clauses </w:t>
      </w:r>
      <w:r w:rsidR="00D4457B">
        <w:rPr>
          <w:rFonts w:ascii="Arial Nova" w:hAnsi="Arial Nova"/>
          <w:sz w:val="19"/>
          <w:szCs w:val="19"/>
          <w:lang w:val="en-US"/>
        </w:rPr>
        <w:fldChar w:fldCharType="begin"/>
      </w:r>
      <w:r w:rsidR="00D4457B">
        <w:rPr>
          <w:rFonts w:ascii="Arial Nova" w:hAnsi="Arial Nova"/>
          <w:sz w:val="19"/>
          <w:szCs w:val="19"/>
          <w:lang w:val="en-US"/>
        </w:rPr>
        <w:instrText xml:space="preserve"> REF _Ref90838826 \r \h </w:instrText>
      </w:r>
      <w:r w:rsidR="00D4457B">
        <w:rPr>
          <w:rFonts w:ascii="Arial Nova" w:hAnsi="Arial Nova"/>
          <w:sz w:val="19"/>
          <w:szCs w:val="19"/>
          <w:lang w:val="en-US"/>
        </w:rPr>
      </w:r>
      <w:r w:rsidR="00D4457B">
        <w:rPr>
          <w:rFonts w:ascii="Arial Nova" w:hAnsi="Arial Nova"/>
          <w:sz w:val="19"/>
          <w:szCs w:val="19"/>
          <w:lang w:val="en-US"/>
        </w:rPr>
        <w:fldChar w:fldCharType="separate"/>
      </w:r>
      <w:r w:rsidR="00D4457B">
        <w:rPr>
          <w:rFonts w:ascii="Arial Nova" w:hAnsi="Arial Nova"/>
          <w:sz w:val="19"/>
          <w:szCs w:val="19"/>
          <w:lang w:val="en-US"/>
        </w:rPr>
        <w:t>8.5</w:t>
      </w:r>
      <w:r w:rsidR="00D4457B">
        <w:rPr>
          <w:rFonts w:ascii="Arial Nova" w:hAnsi="Arial Nova"/>
          <w:sz w:val="19"/>
          <w:szCs w:val="19"/>
          <w:lang w:val="en-US"/>
        </w:rPr>
        <w:fldChar w:fldCharType="end"/>
      </w:r>
      <w:r w:rsidR="00D4457B">
        <w:rPr>
          <w:rFonts w:ascii="Arial Nova" w:hAnsi="Arial Nova"/>
          <w:sz w:val="19"/>
          <w:szCs w:val="19"/>
          <w:lang w:val="en-US"/>
        </w:rPr>
        <w:t xml:space="preserve"> and </w:t>
      </w:r>
      <w:r w:rsidR="00D4457B">
        <w:rPr>
          <w:rFonts w:ascii="Arial Nova" w:hAnsi="Arial Nova"/>
          <w:sz w:val="19"/>
          <w:szCs w:val="19"/>
          <w:lang w:val="en-US"/>
        </w:rPr>
        <w:fldChar w:fldCharType="begin"/>
      </w:r>
      <w:r w:rsidR="00D4457B">
        <w:rPr>
          <w:rFonts w:ascii="Arial Nova" w:hAnsi="Arial Nova"/>
          <w:sz w:val="19"/>
          <w:szCs w:val="19"/>
          <w:lang w:val="en-US"/>
        </w:rPr>
        <w:instrText xml:space="preserve"> REF _Ref91080706 \r \h </w:instrText>
      </w:r>
      <w:r w:rsidR="00D4457B">
        <w:rPr>
          <w:rFonts w:ascii="Arial Nova" w:hAnsi="Arial Nova"/>
          <w:sz w:val="19"/>
          <w:szCs w:val="19"/>
          <w:lang w:val="en-US"/>
        </w:rPr>
      </w:r>
      <w:r w:rsidR="00D4457B">
        <w:rPr>
          <w:rFonts w:ascii="Arial Nova" w:hAnsi="Arial Nova"/>
          <w:sz w:val="19"/>
          <w:szCs w:val="19"/>
          <w:lang w:val="en-US"/>
        </w:rPr>
        <w:fldChar w:fldCharType="separate"/>
      </w:r>
      <w:r w:rsidR="00D4457B">
        <w:rPr>
          <w:rFonts w:ascii="Arial Nova" w:hAnsi="Arial Nova"/>
          <w:sz w:val="19"/>
          <w:szCs w:val="19"/>
          <w:lang w:val="en-US"/>
        </w:rPr>
        <w:t>8.7</w:t>
      </w:r>
      <w:r w:rsidR="00D4457B">
        <w:rPr>
          <w:rFonts w:ascii="Arial Nova" w:hAnsi="Arial Nova"/>
          <w:sz w:val="19"/>
          <w:szCs w:val="19"/>
          <w:lang w:val="en-US"/>
        </w:rPr>
        <w:fldChar w:fldCharType="end"/>
      </w:r>
      <w:r w:rsidR="008739EE">
        <w:rPr>
          <w:rFonts w:ascii="Arial Nova" w:hAnsi="Arial Nova"/>
          <w:sz w:val="19"/>
          <w:szCs w:val="19"/>
          <w:lang w:val="en-US"/>
        </w:rPr>
        <w:t xml:space="preserve">, </w:t>
      </w:r>
      <w:r>
        <w:rPr>
          <w:rFonts w:ascii="Arial Nova" w:hAnsi="Arial Nova"/>
          <w:sz w:val="19"/>
          <w:szCs w:val="19"/>
          <w:lang w:val="en-US"/>
        </w:rPr>
        <w:t xml:space="preserve">the Groundhandler shall </w:t>
      </w:r>
      <w:r w:rsidR="00D4457B">
        <w:rPr>
          <w:rFonts w:ascii="Arial Nova" w:hAnsi="Arial Nova"/>
          <w:sz w:val="19"/>
          <w:szCs w:val="19"/>
          <w:lang w:val="en-US"/>
        </w:rPr>
        <w:t>state</w:t>
      </w:r>
      <w:r w:rsidR="008739EE">
        <w:rPr>
          <w:rFonts w:ascii="Arial Nova" w:hAnsi="Arial Nova"/>
          <w:sz w:val="19"/>
          <w:szCs w:val="19"/>
          <w:lang w:val="en-US"/>
        </w:rPr>
        <w:t xml:space="preserve"> whether any </w:t>
      </w:r>
      <w:r>
        <w:rPr>
          <w:rFonts w:ascii="Arial Nova" w:hAnsi="Arial Nova"/>
          <w:sz w:val="19"/>
          <w:szCs w:val="19"/>
          <w:lang w:val="en-US"/>
        </w:rPr>
        <w:t xml:space="preserve">of </w:t>
      </w:r>
      <w:r w:rsidR="008739EE">
        <w:rPr>
          <w:rFonts w:ascii="Arial Nova" w:hAnsi="Arial Nova"/>
          <w:sz w:val="19"/>
          <w:szCs w:val="19"/>
          <w:lang w:val="en-US"/>
        </w:rPr>
        <w:t>information re</w:t>
      </w:r>
      <w:r w:rsidR="00D4457B">
        <w:rPr>
          <w:rFonts w:ascii="Arial Nova" w:hAnsi="Arial Nova"/>
          <w:sz w:val="19"/>
          <w:szCs w:val="19"/>
          <w:lang w:val="en-US"/>
        </w:rPr>
        <w:softHyphen/>
      </w:r>
      <w:r w:rsidR="008739EE">
        <w:rPr>
          <w:rFonts w:ascii="Arial Nova" w:hAnsi="Arial Nova"/>
          <w:sz w:val="19"/>
          <w:szCs w:val="19"/>
          <w:lang w:val="en-US"/>
        </w:rPr>
        <w:t xml:space="preserve">ferred to in section 1 above, is not applicable or available in respect of the relevant flight </w:t>
      </w:r>
      <w:r w:rsidR="009A2394" w:rsidRPr="00937755">
        <w:rPr>
          <w:rFonts w:ascii="Arial Nova" w:hAnsi="Arial Nova"/>
          <w:color w:val="7030A0"/>
          <w:sz w:val="19"/>
          <w:szCs w:val="19"/>
          <w:lang w:val="en-US"/>
        </w:rPr>
        <w:t>or where technical systems or specific procedures ensure that reporting takes place</w:t>
      </w:r>
      <w:r w:rsidR="009A2394">
        <w:rPr>
          <w:rFonts w:ascii="Arial Nova" w:hAnsi="Arial Nova"/>
          <w:color w:val="7030A0"/>
          <w:sz w:val="19"/>
          <w:szCs w:val="19"/>
          <w:lang w:val="en-US"/>
        </w:rPr>
        <w:t>.</w:t>
      </w:r>
    </w:p>
    <w:p w14:paraId="38D97D92" w14:textId="6BF50FBD" w:rsidR="007041E7" w:rsidRPr="00D4457B" w:rsidRDefault="00D201EC" w:rsidP="008739EE">
      <w:pPr>
        <w:pStyle w:val="Liststycke"/>
        <w:numPr>
          <w:ilvl w:val="0"/>
          <w:numId w:val="43"/>
        </w:numPr>
        <w:spacing w:before="240" w:after="360" w:line="320" w:lineRule="exact"/>
        <w:ind w:left="709" w:hanging="709"/>
        <w:contextualSpacing w:val="0"/>
        <w:jc w:val="both"/>
        <w:rPr>
          <w:rFonts w:ascii="Arial Nova" w:hAnsi="Arial Nova"/>
          <w:sz w:val="19"/>
          <w:szCs w:val="19"/>
          <w:lang w:val="en-US"/>
        </w:rPr>
      </w:pPr>
      <w:r>
        <w:rPr>
          <w:rFonts w:ascii="Arial Nova" w:hAnsi="Arial Nova"/>
          <w:sz w:val="19"/>
          <w:szCs w:val="19"/>
          <w:lang w:val="en-US"/>
        </w:rPr>
        <w:t xml:space="preserve">Furthermore, the Groundhandler shall in accordance with clause </w:t>
      </w:r>
      <w:r>
        <w:rPr>
          <w:rFonts w:ascii="Arial Nova" w:hAnsi="Arial Nova"/>
          <w:sz w:val="19"/>
          <w:szCs w:val="19"/>
          <w:lang w:val="en-US"/>
        </w:rPr>
        <w:fldChar w:fldCharType="begin"/>
      </w:r>
      <w:r>
        <w:rPr>
          <w:rFonts w:ascii="Arial Nova" w:hAnsi="Arial Nova"/>
          <w:sz w:val="19"/>
          <w:szCs w:val="19"/>
          <w:lang w:val="en-US"/>
        </w:rPr>
        <w:instrText xml:space="preserve"> REF _Ref91080706 \r \h </w:instrText>
      </w:r>
      <w:r>
        <w:rPr>
          <w:rFonts w:ascii="Arial Nova" w:hAnsi="Arial Nova"/>
          <w:sz w:val="19"/>
          <w:szCs w:val="19"/>
          <w:lang w:val="en-US"/>
        </w:rPr>
      </w:r>
      <w:r>
        <w:rPr>
          <w:rFonts w:ascii="Arial Nova" w:hAnsi="Arial Nova"/>
          <w:sz w:val="19"/>
          <w:szCs w:val="19"/>
          <w:lang w:val="en-US"/>
        </w:rPr>
        <w:fldChar w:fldCharType="separate"/>
      </w:r>
      <w:r>
        <w:rPr>
          <w:rFonts w:ascii="Arial Nova" w:hAnsi="Arial Nova"/>
          <w:sz w:val="19"/>
          <w:szCs w:val="19"/>
          <w:lang w:val="en-US"/>
        </w:rPr>
        <w:t>8.7</w:t>
      </w:r>
      <w:r>
        <w:rPr>
          <w:rFonts w:ascii="Arial Nova" w:hAnsi="Arial Nova"/>
          <w:sz w:val="19"/>
          <w:szCs w:val="19"/>
          <w:lang w:val="en-US"/>
        </w:rPr>
        <w:fldChar w:fldCharType="end"/>
      </w:r>
      <w:r>
        <w:rPr>
          <w:rFonts w:ascii="Arial Nova" w:hAnsi="Arial Nova"/>
          <w:sz w:val="19"/>
          <w:szCs w:val="19"/>
          <w:lang w:val="en-US"/>
        </w:rPr>
        <w:t>, sub</w:t>
      </w:r>
      <w:r>
        <w:rPr>
          <w:rFonts w:ascii="Arial Nova" w:hAnsi="Arial Nova"/>
          <w:sz w:val="19"/>
          <w:szCs w:val="19"/>
          <w:lang w:val="en-US"/>
        </w:rPr>
        <w:softHyphen/>
        <w:t xml:space="preserve">mit or provide the </w:t>
      </w:r>
      <w:r w:rsidR="00D4457B">
        <w:rPr>
          <w:rFonts w:ascii="Arial Nova" w:hAnsi="Arial Nova"/>
          <w:sz w:val="19"/>
          <w:szCs w:val="19"/>
          <w:lang w:val="en-US"/>
        </w:rPr>
        <w:t>infor</w:t>
      </w:r>
      <w:r>
        <w:rPr>
          <w:rFonts w:ascii="Arial Nova" w:hAnsi="Arial Nova"/>
          <w:sz w:val="19"/>
          <w:szCs w:val="19"/>
          <w:lang w:val="en-US"/>
        </w:rPr>
        <w:softHyphen/>
      </w:r>
      <w:r w:rsidR="00D4457B">
        <w:rPr>
          <w:rFonts w:ascii="Arial Nova" w:hAnsi="Arial Nova"/>
          <w:sz w:val="19"/>
          <w:szCs w:val="19"/>
          <w:lang w:val="en-US"/>
        </w:rPr>
        <w:t xml:space="preserve">mation </w:t>
      </w:r>
      <w:r>
        <w:rPr>
          <w:rFonts w:ascii="Arial Nova" w:hAnsi="Arial Nova"/>
          <w:sz w:val="19"/>
          <w:szCs w:val="19"/>
          <w:lang w:val="en-US"/>
        </w:rPr>
        <w:t xml:space="preserve">referred to in section 1 above, </w:t>
      </w:r>
      <w:r w:rsidR="00D4457B">
        <w:rPr>
          <w:rFonts w:ascii="Arial Nova" w:hAnsi="Arial Nova"/>
          <w:sz w:val="19"/>
          <w:szCs w:val="19"/>
          <w:lang w:val="en-US"/>
        </w:rPr>
        <w:t>in such for</w:t>
      </w:r>
      <w:r>
        <w:rPr>
          <w:rFonts w:ascii="Arial Nova" w:hAnsi="Arial Nova"/>
          <w:sz w:val="19"/>
          <w:szCs w:val="19"/>
          <w:lang w:val="en-US"/>
        </w:rPr>
        <w:softHyphen/>
      </w:r>
      <w:r w:rsidR="00D4457B">
        <w:rPr>
          <w:rFonts w:ascii="Arial Nova" w:hAnsi="Arial Nova"/>
          <w:sz w:val="19"/>
          <w:szCs w:val="19"/>
          <w:lang w:val="en-US"/>
        </w:rPr>
        <w:t xml:space="preserve">mats and within such reasonable timeframes that Swedavia from time to time has </w:t>
      </w:r>
      <w:r w:rsidR="004A253A">
        <w:rPr>
          <w:rFonts w:ascii="Arial Nova" w:hAnsi="Arial Nova"/>
          <w:sz w:val="19"/>
          <w:szCs w:val="19"/>
          <w:lang w:val="en-US"/>
        </w:rPr>
        <w:t>notified the Groundhandler in writing, or which are stipulated in AR.</w:t>
      </w:r>
      <w:r w:rsidR="00D4457B">
        <w:rPr>
          <w:rFonts w:ascii="Arial Nova" w:hAnsi="Arial Nova"/>
          <w:sz w:val="19"/>
          <w:szCs w:val="19"/>
          <w:lang w:val="en-US"/>
        </w:rPr>
        <w:t xml:space="preserve">   </w:t>
      </w:r>
    </w:p>
    <w:p w14:paraId="41F99FE7" w14:textId="77777777" w:rsidR="00C43F6F" w:rsidRPr="00E1251B" w:rsidRDefault="007041E7" w:rsidP="007041E7">
      <w:pPr>
        <w:pStyle w:val="Liststycke"/>
        <w:spacing w:after="240" w:line="320" w:lineRule="exact"/>
        <w:ind w:left="709"/>
        <w:contextualSpacing w:val="0"/>
        <w:jc w:val="center"/>
        <w:rPr>
          <w:rFonts w:ascii="Arial Nova" w:hAnsi="Arial Nova"/>
          <w:sz w:val="19"/>
          <w:szCs w:val="19"/>
          <w:lang w:val="en-US"/>
        </w:rPr>
        <w:sectPr w:rsidR="00C43F6F" w:rsidRPr="00E1251B" w:rsidSect="007041E7">
          <w:headerReference w:type="default" r:id="rId35"/>
          <w:pgSz w:w="11906" w:h="16838"/>
          <w:pgMar w:top="2552" w:right="2495" w:bottom="2381" w:left="2495" w:header="1162" w:footer="397" w:gutter="0"/>
          <w:cols w:space="708"/>
          <w:docGrid w:linePitch="360"/>
        </w:sectPr>
      </w:pPr>
      <w:r w:rsidRPr="00E1251B">
        <w:rPr>
          <w:rFonts w:ascii="Arial Nova" w:hAnsi="Arial Nova"/>
          <w:sz w:val="19"/>
          <w:szCs w:val="19"/>
          <w:lang w:val="en-US"/>
        </w:rPr>
        <w:t>________________________</w:t>
      </w:r>
    </w:p>
    <w:p w14:paraId="52E5AD80" w14:textId="23861EDF" w:rsidR="00C43F6F" w:rsidRPr="00E1251B" w:rsidRDefault="00C43F6F" w:rsidP="00E1251B">
      <w:pPr>
        <w:pStyle w:val="Rubrik2"/>
        <w:spacing w:before="0" w:after="480" w:line="320" w:lineRule="exact"/>
        <w:ind w:firstLine="709"/>
        <w:contextualSpacing w:val="0"/>
        <w:jc w:val="center"/>
        <w:rPr>
          <w:rFonts w:ascii="Arial Nova" w:hAnsi="Arial Nova"/>
          <w:sz w:val="19"/>
          <w:szCs w:val="19"/>
          <w:highlight w:val="yellow"/>
          <w:lang w:val="en-GB"/>
        </w:rPr>
      </w:pPr>
      <w:bookmarkStart w:id="218" w:name="_Toc89933688"/>
      <w:bookmarkStart w:id="219" w:name="_Toc91755923"/>
      <w:r w:rsidRPr="00C43F6F">
        <w:rPr>
          <w:rFonts w:ascii="Arial Nova" w:hAnsi="Arial Nova"/>
          <w:sz w:val="19"/>
          <w:szCs w:val="19"/>
          <w:highlight w:val="yellow"/>
          <w:lang w:val="en-GB"/>
        </w:rPr>
        <w:lastRenderedPageBreak/>
        <w:t>[SCHEDULE [H</w:t>
      </w:r>
      <w:r w:rsidRPr="00E1251B">
        <w:rPr>
          <w:rFonts w:ascii="Arial Nova" w:hAnsi="Arial Nova"/>
          <w:color w:val="FF0000"/>
          <w:sz w:val="19"/>
          <w:szCs w:val="19"/>
          <w:highlight w:val="yellow"/>
          <w:lang w:val="en-GB"/>
        </w:rPr>
        <w:t xml:space="preserve"> / </w:t>
      </w:r>
      <w:r w:rsidRPr="00C43F6F">
        <w:rPr>
          <w:rFonts w:ascii="Arial Nova" w:hAnsi="Arial Nova"/>
          <w:sz w:val="19"/>
          <w:szCs w:val="19"/>
          <w:highlight w:val="yellow"/>
          <w:lang w:val="en-GB"/>
        </w:rPr>
        <w:t>I</w:t>
      </w:r>
      <w:r w:rsidRPr="00E1251B">
        <w:rPr>
          <w:rFonts w:ascii="Arial Nova" w:hAnsi="Arial Nova"/>
          <w:sz w:val="19"/>
          <w:szCs w:val="19"/>
          <w:highlight w:val="yellow"/>
          <w:lang w:val="en-GB"/>
        </w:rPr>
        <w:t xml:space="preserve"> </w:t>
      </w:r>
      <w:r w:rsidRPr="00E1251B">
        <w:rPr>
          <w:rFonts w:ascii="Arial Nova" w:hAnsi="Arial Nova"/>
          <w:color w:val="FF0000"/>
          <w:sz w:val="19"/>
          <w:szCs w:val="19"/>
          <w:highlight w:val="yellow"/>
          <w:lang w:val="en-GB"/>
        </w:rPr>
        <w:t xml:space="preserve">/ </w:t>
      </w:r>
      <w:r w:rsidRPr="00C43F6F">
        <w:rPr>
          <w:rFonts w:ascii="Arial Nova" w:hAnsi="Arial Nova"/>
          <w:sz w:val="19"/>
          <w:szCs w:val="19"/>
          <w:highlight w:val="yellow"/>
          <w:lang w:val="en-GB"/>
        </w:rPr>
        <w:t>J] – Intellectual property rights]</w:t>
      </w:r>
      <w:bookmarkEnd w:id="218"/>
      <w:bookmarkEnd w:id="219"/>
      <w:r w:rsidRPr="00E1251B">
        <w:rPr>
          <w:rFonts w:ascii="Arial Nova" w:hAnsi="Arial Nova"/>
          <w:sz w:val="19"/>
          <w:szCs w:val="19"/>
          <w:highlight w:val="yellow"/>
          <w:lang w:val="en-GB"/>
        </w:rPr>
        <w:t xml:space="preserve"> </w:t>
      </w:r>
    </w:p>
    <w:p w14:paraId="503DE0E4" w14:textId="4262AE53" w:rsidR="00C43F6F" w:rsidRPr="00C43F6F" w:rsidRDefault="00C43F6F" w:rsidP="00C43F6F">
      <w:pPr>
        <w:pStyle w:val="Liststycke"/>
        <w:spacing w:after="240" w:line="360" w:lineRule="auto"/>
        <w:contextualSpacing w:val="0"/>
        <w:jc w:val="center"/>
        <w:rPr>
          <w:rFonts w:ascii="Arial Nova" w:hAnsi="Arial Nova" w:cs="Arial"/>
          <w:sz w:val="19"/>
          <w:szCs w:val="19"/>
          <w:lang w:val="en-GB"/>
        </w:rPr>
      </w:pPr>
      <w:r w:rsidRPr="00C43F6F">
        <w:rPr>
          <w:rFonts w:ascii="Arial Nova" w:hAnsi="Arial Nova" w:cs="Arial"/>
          <w:color w:val="000000"/>
          <w:sz w:val="19"/>
          <w:szCs w:val="19"/>
          <w:highlight w:val="yellow"/>
          <w:lang w:val="en-GB"/>
        </w:rPr>
        <w:t>[</w:t>
      </w:r>
      <w:bookmarkStart w:id="220" w:name="_Hlk90850109"/>
      <w:r w:rsidRPr="00C43F6F">
        <w:rPr>
          <w:rFonts w:ascii="Arial Nova" w:hAnsi="Arial Nova" w:cs="Arial"/>
          <w:color w:val="000000"/>
          <w:sz w:val="19"/>
          <w:szCs w:val="19"/>
          <w:highlight w:val="yellow"/>
          <w:lang w:val="en-GB"/>
        </w:rPr>
        <w:t>Prepared if relevant</w:t>
      </w:r>
      <w:bookmarkEnd w:id="220"/>
      <w:r w:rsidRPr="00C43F6F">
        <w:rPr>
          <w:rFonts w:ascii="Arial Nova" w:hAnsi="Arial Nova" w:cs="Arial"/>
          <w:color w:val="000000"/>
          <w:sz w:val="19"/>
          <w:szCs w:val="19"/>
          <w:highlight w:val="yellow"/>
          <w:lang w:val="en-GB"/>
        </w:rPr>
        <w:t>]</w:t>
      </w:r>
    </w:p>
    <w:p w14:paraId="3E3C9C38" w14:textId="75095B38" w:rsidR="00BB0F6B" w:rsidRPr="00C43F6F" w:rsidRDefault="00BB0F6B" w:rsidP="0077060E">
      <w:pPr>
        <w:pStyle w:val="Liststycke"/>
        <w:spacing w:after="480" w:line="360" w:lineRule="auto"/>
        <w:ind w:left="709"/>
        <w:contextualSpacing w:val="0"/>
        <w:jc w:val="center"/>
        <w:rPr>
          <w:rFonts w:cs="Arial"/>
          <w:sz w:val="19"/>
          <w:szCs w:val="19"/>
          <w:lang w:val="en-US"/>
        </w:rPr>
      </w:pPr>
    </w:p>
    <w:sectPr w:rsidR="00BB0F6B" w:rsidRPr="00C43F6F" w:rsidSect="007041E7">
      <w:headerReference w:type="default" r:id="rId36"/>
      <w:footerReference w:type="default" r:id="rId37"/>
      <w:pgSz w:w="11906" w:h="16838"/>
      <w:pgMar w:top="2552" w:right="2495" w:bottom="2381" w:left="2495" w:header="116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3653" w14:textId="77777777" w:rsidR="00252AA1" w:rsidRDefault="00252AA1" w:rsidP="00ED6C6F">
      <w:pPr>
        <w:spacing w:after="0" w:line="240" w:lineRule="auto"/>
      </w:pPr>
      <w:r>
        <w:separator/>
      </w:r>
    </w:p>
  </w:endnote>
  <w:endnote w:type="continuationSeparator" w:id="0">
    <w:p w14:paraId="4F166227" w14:textId="77777777" w:rsidR="00252AA1" w:rsidRDefault="00252AA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BFD4" w14:textId="77777777" w:rsidR="005B631D" w:rsidRDefault="005B631D">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358F8FB9" w14:textId="77777777" w:rsidTr="004D35C1">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0459D175" w14:textId="77777777" w:rsidTr="00E66368">
            <w:trPr>
              <w:trHeight w:val="139"/>
            </w:trPr>
            <w:tc>
              <w:tcPr>
                <w:tcW w:w="6951" w:type="dxa"/>
                <w:gridSpan w:val="4"/>
                <w:tcBorders>
                  <w:top w:val="single" w:sz="4" w:space="0" w:color="auto"/>
                  <w:left w:val="nil"/>
                  <w:bottom w:val="nil"/>
                  <w:right w:val="nil"/>
                </w:tcBorders>
              </w:tcPr>
              <w:p w14:paraId="03A8F8B4" w14:textId="77777777" w:rsidR="00252AA1" w:rsidRPr="00C10D61" w:rsidRDefault="00252AA1" w:rsidP="00062AEF">
                <w:pPr>
                  <w:pStyle w:val="Sidfot"/>
                  <w:ind w:right="245"/>
                  <w:rPr>
                    <w:rFonts w:ascii="Arial Nova" w:hAnsi="Arial Nova"/>
                  </w:rPr>
                </w:pPr>
              </w:p>
            </w:tc>
          </w:tr>
          <w:tr w:rsidR="00252AA1" w:rsidRPr="00C10D61" w14:paraId="0020AFEF" w14:textId="77777777" w:rsidTr="00E66368">
            <w:trPr>
              <w:trHeight w:val="139"/>
            </w:trPr>
            <w:tc>
              <w:tcPr>
                <w:tcW w:w="3764" w:type="dxa"/>
                <w:gridSpan w:val="2"/>
              </w:tcPr>
              <w:p w14:paraId="04C53499" w14:textId="77777777" w:rsidR="00252AA1" w:rsidRPr="00BF179F" w:rsidRDefault="00252AA1" w:rsidP="0074217C">
                <w:pPr>
                  <w:pStyle w:val="Sidfot"/>
                  <w:rPr>
                    <w:rFonts w:ascii="Arial Nova" w:hAnsi="Arial Nova"/>
                    <w:lang w:val="en-US"/>
                  </w:rPr>
                </w:pPr>
                <w:r w:rsidRPr="00BF179F">
                  <w:rPr>
                    <w:rFonts w:ascii="Arial Nova" w:hAnsi="Arial Nova"/>
                    <w:lang w:val="en-US"/>
                  </w:rPr>
                  <w:t>D202</w:t>
                </w:r>
                <w:r w:rsidRPr="00BF179F">
                  <w:rPr>
                    <w:rFonts w:ascii="Arial Nova" w:hAnsi="Arial Nova"/>
                    <w:highlight w:val="yellow"/>
                    <w:lang w:val="en-US"/>
                  </w:rPr>
                  <w:t>[X]</w:t>
                </w:r>
                <w:r w:rsidRPr="00BF179F">
                  <w:rPr>
                    <w:rFonts w:ascii="Arial Nova" w:hAnsi="Arial Nova"/>
                    <w:lang w:val="en-US"/>
                  </w:rPr>
                  <w:t>-</w:t>
                </w:r>
                <w:r w:rsidRPr="00BF179F">
                  <w:rPr>
                    <w:rFonts w:ascii="Arial Nova" w:hAnsi="Arial Nova"/>
                    <w:highlight w:val="yellow"/>
                    <w:lang w:val="en-US"/>
                  </w:rPr>
                  <w:t>[XXXXX]</w:t>
                </w:r>
                <w:r w:rsidRPr="00BF179F">
                  <w:rPr>
                    <w:rFonts w:ascii="Arial Nova" w:hAnsi="Arial Nova"/>
                    <w:lang w:val="en-US"/>
                  </w:rPr>
                  <w:t xml:space="preserve"> (Schedule </w:t>
                </w:r>
                <w:r>
                  <w:rPr>
                    <w:rFonts w:ascii="Arial Nova" w:hAnsi="Arial Nova"/>
                    <w:lang w:val="en-US"/>
                  </w:rPr>
                  <w:t>D</w:t>
                </w:r>
                <w:r w:rsidRPr="00BF179F">
                  <w:rPr>
                    <w:rFonts w:ascii="Arial Nova" w:hAnsi="Arial Nova"/>
                    <w:lang w:val="en-US"/>
                  </w:rPr>
                  <w:t>)</w:t>
                </w:r>
              </w:p>
            </w:tc>
            <w:tc>
              <w:tcPr>
                <w:tcW w:w="2332" w:type="dxa"/>
              </w:tcPr>
              <w:p w14:paraId="1C7F82D0" w14:textId="77777777" w:rsidR="00252AA1" w:rsidRPr="00BF179F" w:rsidRDefault="00252AA1" w:rsidP="0074217C">
                <w:pPr>
                  <w:pStyle w:val="Sidfot"/>
                  <w:ind w:hanging="3760"/>
                  <w:rPr>
                    <w:rFonts w:ascii="Arial Nova" w:hAnsi="Arial Nova"/>
                    <w:lang w:val="en-US"/>
                  </w:rPr>
                </w:pPr>
              </w:p>
            </w:tc>
            <w:tc>
              <w:tcPr>
                <w:tcW w:w="857" w:type="dxa"/>
                <w:hideMark/>
              </w:tcPr>
              <w:p w14:paraId="62CA2600"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4F0079FE" w14:textId="77777777" w:rsidTr="00E66368">
            <w:trPr>
              <w:trHeight w:val="139"/>
            </w:trPr>
            <w:tc>
              <w:tcPr>
                <w:tcW w:w="1888" w:type="dxa"/>
              </w:tcPr>
              <w:p w14:paraId="010A26D0" w14:textId="77777777" w:rsidR="00252AA1" w:rsidRPr="00C10D61" w:rsidRDefault="00252AA1" w:rsidP="0074217C">
                <w:pPr>
                  <w:pStyle w:val="Sidfot"/>
                  <w:rPr>
                    <w:rFonts w:ascii="Arial Nova" w:hAnsi="Arial Nova"/>
                  </w:rPr>
                </w:pPr>
              </w:p>
            </w:tc>
            <w:tc>
              <w:tcPr>
                <w:tcW w:w="1876" w:type="dxa"/>
              </w:tcPr>
              <w:p w14:paraId="7D7FBBDF" w14:textId="77777777" w:rsidR="00252AA1" w:rsidRPr="00C10D61" w:rsidRDefault="00252AA1" w:rsidP="0074217C">
                <w:pPr>
                  <w:pStyle w:val="Sidfot"/>
                  <w:rPr>
                    <w:rFonts w:ascii="Arial Nova" w:hAnsi="Arial Nova"/>
                  </w:rPr>
                </w:pPr>
              </w:p>
            </w:tc>
            <w:tc>
              <w:tcPr>
                <w:tcW w:w="2332" w:type="dxa"/>
              </w:tcPr>
              <w:p w14:paraId="28575F13" w14:textId="77777777" w:rsidR="00252AA1" w:rsidRPr="00C10D61" w:rsidRDefault="00252AA1" w:rsidP="0074217C">
                <w:pPr>
                  <w:pStyle w:val="Sidfot"/>
                  <w:rPr>
                    <w:rFonts w:ascii="Arial Nova" w:hAnsi="Arial Nova"/>
                  </w:rPr>
                </w:pPr>
              </w:p>
            </w:tc>
            <w:tc>
              <w:tcPr>
                <w:tcW w:w="857" w:type="dxa"/>
              </w:tcPr>
              <w:p w14:paraId="3AE71AEB" w14:textId="77777777" w:rsidR="00252AA1" w:rsidRPr="00C10D61" w:rsidRDefault="00252AA1" w:rsidP="0074217C">
                <w:pPr>
                  <w:pStyle w:val="Sidfot"/>
                  <w:jc w:val="right"/>
                  <w:rPr>
                    <w:rFonts w:ascii="Arial Nova" w:hAnsi="Arial Nova"/>
                  </w:rPr>
                </w:pPr>
              </w:p>
            </w:tc>
          </w:tr>
        </w:tbl>
        <w:p w14:paraId="6054F032" w14:textId="77777777" w:rsidR="00252AA1" w:rsidRPr="00C10D61" w:rsidRDefault="00252AA1" w:rsidP="0074217C">
          <w:pPr>
            <w:pStyle w:val="Sidfot"/>
            <w:rPr>
              <w:rFonts w:ascii="Arial Nova" w:hAnsi="Arial Nova"/>
            </w:rPr>
          </w:pPr>
        </w:p>
      </w:tc>
    </w:tr>
  </w:tbl>
  <w:p w14:paraId="5F8972B7" w14:textId="77777777" w:rsidR="00252AA1" w:rsidRPr="00445EC1" w:rsidRDefault="00252AA1" w:rsidP="0074217C">
    <w:pPr>
      <w:pStyle w:val="Sidfot"/>
      <w:rPr>
        <w:sz w:val="6"/>
        <w:szCs w:val="6"/>
        <w:lang w:val="de-DE"/>
      </w:rPr>
    </w:pPr>
  </w:p>
  <w:p w14:paraId="3702AD66" w14:textId="77777777" w:rsidR="00252AA1" w:rsidRPr="0074217C" w:rsidRDefault="00252AA1" w:rsidP="0074217C">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2B32A3" w14:paraId="71D3E6D7" w14:textId="77777777" w:rsidTr="00A8781E">
      <w:trPr>
        <w:trHeight w:val="85"/>
      </w:trPr>
      <w:tc>
        <w:tcPr>
          <w:tcW w:w="6946" w:type="dxa"/>
          <w:tcBorders>
            <w:top w:val="single" w:sz="4" w:space="0" w:color="auto"/>
            <w:left w:val="nil"/>
            <w:bottom w:val="nil"/>
            <w:right w:val="nil"/>
          </w:tcBorders>
        </w:tcPr>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1906"/>
            <w:gridCol w:w="1276"/>
          </w:tblGrid>
          <w:tr w:rsidR="00252AA1" w:rsidRPr="002B32A3" w14:paraId="101B2B09" w14:textId="77777777" w:rsidTr="00A8781E">
            <w:trPr>
              <w:trHeight w:val="139"/>
            </w:trPr>
            <w:tc>
              <w:tcPr>
                <w:tcW w:w="6946" w:type="dxa"/>
                <w:gridSpan w:val="4"/>
                <w:tcBorders>
                  <w:top w:val="single" w:sz="4" w:space="0" w:color="auto"/>
                  <w:left w:val="nil"/>
                  <w:bottom w:val="nil"/>
                  <w:right w:val="nil"/>
                </w:tcBorders>
              </w:tcPr>
              <w:p w14:paraId="6DCA974C" w14:textId="77777777" w:rsidR="00252AA1" w:rsidRPr="002B32A3" w:rsidRDefault="00252AA1" w:rsidP="00987258">
                <w:pPr>
                  <w:pStyle w:val="Sidfot"/>
                  <w:rPr>
                    <w:rFonts w:ascii="Arial Nova" w:hAnsi="Arial Nova"/>
                  </w:rPr>
                </w:pPr>
              </w:p>
            </w:tc>
          </w:tr>
          <w:tr w:rsidR="00252AA1" w:rsidRPr="002B32A3" w14:paraId="03CE8792" w14:textId="77777777" w:rsidTr="00A8781E">
            <w:trPr>
              <w:trHeight w:val="139"/>
            </w:trPr>
            <w:tc>
              <w:tcPr>
                <w:tcW w:w="3764" w:type="dxa"/>
                <w:gridSpan w:val="2"/>
              </w:tcPr>
              <w:p w14:paraId="7D4EA573" w14:textId="77777777" w:rsidR="00252AA1" w:rsidRDefault="00252AA1" w:rsidP="00987258">
                <w:pPr>
                  <w:pStyle w:val="Sidfot"/>
                  <w:rPr>
                    <w:rFonts w:ascii="Arial Nova" w:hAnsi="Arial Nova"/>
                  </w:rPr>
                </w:pPr>
                <w:r w:rsidRPr="002B32A3">
                  <w:rPr>
                    <w:rFonts w:ascii="Arial Nova" w:hAnsi="Arial Nova"/>
                  </w:rPr>
                  <w:t>Avtal D202</w:t>
                </w:r>
                <w:r w:rsidRPr="002B32A3">
                  <w:rPr>
                    <w:rFonts w:ascii="Arial Nova" w:hAnsi="Arial Nova"/>
                    <w:highlight w:val="yellow"/>
                  </w:rPr>
                  <w:t>[X]</w:t>
                </w:r>
                <w:r w:rsidRPr="002B32A3">
                  <w:rPr>
                    <w:rFonts w:ascii="Arial Nova" w:hAnsi="Arial Nova"/>
                  </w:rPr>
                  <w:t>-</w:t>
                </w:r>
                <w:r w:rsidRPr="002B32A3">
                  <w:rPr>
                    <w:rFonts w:ascii="Arial Nova" w:hAnsi="Arial Nova"/>
                    <w:highlight w:val="yellow"/>
                  </w:rPr>
                  <w:t>[X</w:t>
                </w:r>
                <w:r>
                  <w:rPr>
                    <w:rFonts w:ascii="Arial Nova" w:hAnsi="Arial Nova"/>
                    <w:highlight w:val="yellow"/>
                  </w:rPr>
                  <w:t>XXX</w:t>
                </w:r>
                <w:r w:rsidRPr="002B32A3">
                  <w:rPr>
                    <w:rFonts w:ascii="Arial Nova" w:hAnsi="Arial Nova"/>
                    <w:highlight w:val="yellow"/>
                  </w:rPr>
                  <w:t>]</w:t>
                </w:r>
                <w:r w:rsidRPr="002B32A3">
                  <w:rPr>
                    <w:rFonts w:ascii="Arial Nova" w:hAnsi="Arial Nova"/>
                  </w:rPr>
                  <w:t xml:space="preserve"> (Bilaga </w:t>
                </w:r>
                <w:r w:rsidRPr="0071795B">
                  <w:rPr>
                    <w:rFonts w:ascii="Arial Nova" w:hAnsi="Arial Nova"/>
                    <w:highlight w:val="yellow"/>
                  </w:rPr>
                  <w:t xml:space="preserve">[G </w:t>
                </w:r>
                <w:r w:rsidRPr="0071795B">
                  <w:rPr>
                    <w:rFonts w:ascii="Arial Nova" w:hAnsi="Arial Nova"/>
                    <w:color w:val="FF0000"/>
                    <w:highlight w:val="yellow"/>
                  </w:rPr>
                  <w:t>/</w:t>
                </w:r>
                <w:r w:rsidRPr="0071795B">
                  <w:rPr>
                    <w:rFonts w:ascii="Arial Nova" w:hAnsi="Arial Nova"/>
                    <w:highlight w:val="yellow"/>
                  </w:rPr>
                  <w:t xml:space="preserve"> H]</w:t>
                </w:r>
                <w:r w:rsidRPr="002B32A3">
                  <w:rPr>
                    <w:rFonts w:ascii="Arial Nova" w:hAnsi="Arial Nova"/>
                  </w:rPr>
                  <w:t>)</w:t>
                </w:r>
              </w:p>
              <w:p w14:paraId="4D2E1AEC" w14:textId="77777777" w:rsidR="00252AA1" w:rsidRPr="002B32A3" w:rsidRDefault="00252AA1" w:rsidP="00987258">
                <w:pPr>
                  <w:pStyle w:val="Sidfot"/>
                  <w:rPr>
                    <w:rFonts w:ascii="Arial Nova" w:hAnsi="Arial Nova"/>
                  </w:rPr>
                </w:pPr>
              </w:p>
            </w:tc>
            <w:tc>
              <w:tcPr>
                <w:tcW w:w="1906" w:type="dxa"/>
              </w:tcPr>
              <w:p w14:paraId="7CCBAA2B" w14:textId="77777777" w:rsidR="00252AA1" w:rsidRPr="002B32A3" w:rsidRDefault="00252AA1" w:rsidP="00987258">
                <w:pPr>
                  <w:pStyle w:val="Sidfot"/>
                  <w:rPr>
                    <w:rFonts w:ascii="Arial Nova" w:hAnsi="Arial Nova"/>
                  </w:rPr>
                </w:pPr>
              </w:p>
            </w:tc>
            <w:tc>
              <w:tcPr>
                <w:tcW w:w="1276" w:type="dxa"/>
                <w:hideMark/>
              </w:tcPr>
              <w:p w14:paraId="2C4C3D0B" w14:textId="77777777" w:rsidR="00252AA1" w:rsidRPr="002B32A3" w:rsidRDefault="00252AA1" w:rsidP="00987258">
                <w:pPr>
                  <w:pStyle w:val="Sidfot"/>
                  <w:jc w:val="right"/>
                  <w:rPr>
                    <w:rFonts w:ascii="Arial Nova" w:hAnsi="Arial Nova"/>
                  </w:rPr>
                </w:pPr>
                <w:r w:rsidRPr="002B32A3">
                  <w:rPr>
                    <w:rFonts w:ascii="Arial Nova" w:hAnsi="Arial Nova"/>
                  </w:rPr>
                  <w:t xml:space="preserve">Sida </w:t>
                </w:r>
                <w:r w:rsidRPr="002B32A3">
                  <w:rPr>
                    <w:rFonts w:ascii="Arial Nova" w:hAnsi="Arial Nova"/>
                  </w:rPr>
                  <w:fldChar w:fldCharType="begin"/>
                </w:r>
                <w:r w:rsidRPr="002B32A3">
                  <w:rPr>
                    <w:rFonts w:ascii="Arial Nova" w:hAnsi="Arial Nova"/>
                  </w:rPr>
                  <w:instrText xml:space="preserve"> PAGE  \* Arabic  \* MERGEFORMAT </w:instrText>
                </w:r>
                <w:r w:rsidRPr="002B32A3">
                  <w:rPr>
                    <w:rFonts w:ascii="Arial Nova" w:hAnsi="Arial Nova"/>
                  </w:rPr>
                  <w:fldChar w:fldCharType="separate"/>
                </w:r>
                <w:r w:rsidRPr="002B32A3">
                  <w:rPr>
                    <w:rFonts w:ascii="Arial Nova" w:hAnsi="Arial Nova"/>
                    <w:noProof/>
                  </w:rPr>
                  <w:t>1</w:t>
                </w:r>
                <w:r w:rsidRPr="002B32A3">
                  <w:rPr>
                    <w:rFonts w:ascii="Arial Nova" w:hAnsi="Arial Nova"/>
                  </w:rPr>
                  <w:fldChar w:fldCharType="end"/>
                </w:r>
                <w:r w:rsidRPr="002B32A3">
                  <w:rPr>
                    <w:rFonts w:ascii="Arial Nova" w:hAnsi="Arial Nova"/>
                  </w:rPr>
                  <w:t xml:space="preserve"> (</w:t>
                </w:r>
                <w:r w:rsidRPr="002B32A3">
                  <w:rPr>
                    <w:rFonts w:ascii="Arial Nova" w:hAnsi="Arial Nova"/>
                    <w:noProof/>
                  </w:rPr>
                  <w:fldChar w:fldCharType="begin"/>
                </w:r>
                <w:r w:rsidRPr="002B32A3">
                  <w:rPr>
                    <w:rFonts w:ascii="Arial Nova" w:hAnsi="Arial Nova"/>
                    <w:noProof/>
                  </w:rPr>
                  <w:instrText xml:space="preserve"> NUMPAGES  \* Arabic  \* MERGEFORMAT </w:instrText>
                </w:r>
                <w:r w:rsidRPr="002B32A3">
                  <w:rPr>
                    <w:rFonts w:ascii="Arial Nova" w:hAnsi="Arial Nova"/>
                    <w:noProof/>
                  </w:rPr>
                  <w:fldChar w:fldCharType="separate"/>
                </w:r>
                <w:r w:rsidRPr="002B32A3">
                  <w:rPr>
                    <w:rFonts w:ascii="Arial Nova" w:hAnsi="Arial Nova"/>
                    <w:noProof/>
                  </w:rPr>
                  <w:t>1</w:t>
                </w:r>
                <w:r w:rsidRPr="002B32A3">
                  <w:rPr>
                    <w:rFonts w:ascii="Arial Nova" w:hAnsi="Arial Nova"/>
                    <w:noProof/>
                  </w:rPr>
                  <w:fldChar w:fldCharType="end"/>
                </w:r>
                <w:r w:rsidRPr="002B32A3">
                  <w:rPr>
                    <w:rFonts w:ascii="Arial Nova" w:hAnsi="Arial Nova"/>
                  </w:rPr>
                  <w:t xml:space="preserve">)  </w:t>
                </w:r>
              </w:p>
            </w:tc>
          </w:tr>
          <w:tr w:rsidR="00252AA1" w:rsidRPr="002B32A3" w14:paraId="2DC360AA" w14:textId="77777777" w:rsidTr="00A8781E">
            <w:trPr>
              <w:trHeight w:val="139"/>
            </w:trPr>
            <w:tc>
              <w:tcPr>
                <w:tcW w:w="1888" w:type="dxa"/>
              </w:tcPr>
              <w:p w14:paraId="2533A4D6" w14:textId="77777777" w:rsidR="00252AA1" w:rsidRPr="002B32A3" w:rsidRDefault="00252AA1" w:rsidP="00987258">
                <w:pPr>
                  <w:pStyle w:val="Sidfot"/>
                  <w:rPr>
                    <w:rFonts w:ascii="Arial Nova" w:hAnsi="Arial Nova"/>
                  </w:rPr>
                </w:pPr>
              </w:p>
            </w:tc>
            <w:tc>
              <w:tcPr>
                <w:tcW w:w="1876" w:type="dxa"/>
              </w:tcPr>
              <w:p w14:paraId="49477371" w14:textId="77777777" w:rsidR="00252AA1" w:rsidRPr="002B32A3" w:rsidRDefault="00252AA1" w:rsidP="00987258">
                <w:pPr>
                  <w:pStyle w:val="Sidfot"/>
                  <w:rPr>
                    <w:rFonts w:ascii="Arial Nova" w:hAnsi="Arial Nova"/>
                  </w:rPr>
                </w:pPr>
              </w:p>
            </w:tc>
            <w:tc>
              <w:tcPr>
                <w:tcW w:w="1906" w:type="dxa"/>
              </w:tcPr>
              <w:p w14:paraId="55249DC0" w14:textId="77777777" w:rsidR="00252AA1" w:rsidRPr="002B32A3" w:rsidRDefault="00252AA1" w:rsidP="00987258">
                <w:pPr>
                  <w:pStyle w:val="Sidfot"/>
                  <w:rPr>
                    <w:rFonts w:ascii="Arial Nova" w:hAnsi="Arial Nova"/>
                  </w:rPr>
                </w:pPr>
              </w:p>
            </w:tc>
            <w:tc>
              <w:tcPr>
                <w:tcW w:w="1276" w:type="dxa"/>
              </w:tcPr>
              <w:p w14:paraId="78C4B792" w14:textId="77777777" w:rsidR="00252AA1" w:rsidRPr="002B32A3" w:rsidRDefault="00252AA1" w:rsidP="00987258">
                <w:pPr>
                  <w:pStyle w:val="Sidfot"/>
                  <w:jc w:val="right"/>
                  <w:rPr>
                    <w:rFonts w:ascii="Arial Nova" w:hAnsi="Arial Nova"/>
                  </w:rPr>
                </w:pPr>
              </w:p>
            </w:tc>
          </w:tr>
        </w:tbl>
        <w:p w14:paraId="3B6020B7" w14:textId="77777777" w:rsidR="00252AA1" w:rsidRPr="002B32A3" w:rsidRDefault="00252AA1">
          <w:pPr>
            <w:pStyle w:val="Sidfot"/>
            <w:rPr>
              <w:rFonts w:ascii="Arial Nova" w:hAnsi="Arial Nova"/>
            </w:rPr>
          </w:pPr>
        </w:p>
      </w:tc>
    </w:tr>
  </w:tbl>
  <w:p w14:paraId="694BC88E" w14:textId="77777777" w:rsidR="00252AA1" w:rsidRPr="00445EC1" w:rsidRDefault="00252AA1">
    <w:pPr>
      <w:pStyle w:val="Sidfot"/>
      <w:rPr>
        <w:sz w:val="6"/>
        <w:szCs w:val="6"/>
        <w:lang w:val="de-DE"/>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C43F6F" w:rsidRPr="002B32A3" w14:paraId="45D9FF79" w14:textId="77777777" w:rsidTr="00A8781E">
      <w:trPr>
        <w:trHeight w:val="85"/>
      </w:trPr>
      <w:tc>
        <w:tcPr>
          <w:tcW w:w="6946" w:type="dxa"/>
          <w:tcBorders>
            <w:top w:val="single" w:sz="4" w:space="0" w:color="auto"/>
            <w:left w:val="nil"/>
            <w:bottom w:val="nil"/>
            <w:right w:val="nil"/>
          </w:tcBorders>
        </w:tcPr>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1906"/>
            <w:gridCol w:w="1276"/>
          </w:tblGrid>
          <w:tr w:rsidR="00C43F6F" w:rsidRPr="002B32A3" w14:paraId="43FC22D0" w14:textId="77777777" w:rsidTr="00A8781E">
            <w:trPr>
              <w:trHeight w:val="139"/>
            </w:trPr>
            <w:tc>
              <w:tcPr>
                <w:tcW w:w="6946" w:type="dxa"/>
                <w:gridSpan w:val="4"/>
                <w:tcBorders>
                  <w:top w:val="single" w:sz="4" w:space="0" w:color="auto"/>
                  <w:left w:val="nil"/>
                  <w:bottom w:val="nil"/>
                  <w:right w:val="nil"/>
                </w:tcBorders>
              </w:tcPr>
              <w:p w14:paraId="7853DAC1" w14:textId="77777777" w:rsidR="00C43F6F" w:rsidRPr="002B32A3" w:rsidRDefault="00C43F6F" w:rsidP="00987258">
                <w:pPr>
                  <w:pStyle w:val="Sidfot"/>
                  <w:rPr>
                    <w:rFonts w:ascii="Arial Nova" w:hAnsi="Arial Nova"/>
                  </w:rPr>
                </w:pPr>
              </w:p>
            </w:tc>
          </w:tr>
          <w:tr w:rsidR="00C43F6F" w:rsidRPr="002B32A3" w14:paraId="1EAE07C0" w14:textId="77777777" w:rsidTr="00A8781E">
            <w:trPr>
              <w:trHeight w:val="139"/>
            </w:trPr>
            <w:tc>
              <w:tcPr>
                <w:tcW w:w="3764" w:type="dxa"/>
                <w:gridSpan w:val="2"/>
              </w:tcPr>
              <w:p w14:paraId="3AD0536A" w14:textId="3A2DED87" w:rsidR="00C43F6F" w:rsidRDefault="00C43F6F" w:rsidP="00987258">
                <w:pPr>
                  <w:pStyle w:val="Sidfot"/>
                  <w:rPr>
                    <w:rFonts w:ascii="Arial Nova" w:hAnsi="Arial Nova"/>
                  </w:rPr>
                </w:pPr>
                <w:r w:rsidRPr="002B32A3">
                  <w:rPr>
                    <w:rFonts w:ascii="Arial Nova" w:hAnsi="Arial Nova"/>
                  </w:rPr>
                  <w:t>Avtal D202</w:t>
                </w:r>
                <w:r w:rsidRPr="002B32A3">
                  <w:rPr>
                    <w:rFonts w:ascii="Arial Nova" w:hAnsi="Arial Nova"/>
                    <w:highlight w:val="yellow"/>
                  </w:rPr>
                  <w:t>[X]</w:t>
                </w:r>
                <w:r w:rsidRPr="002B32A3">
                  <w:rPr>
                    <w:rFonts w:ascii="Arial Nova" w:hAnsi="Arial Nova"/>
                  </w:rPr>
                  <w:t>-</w:t>
                </w:r>
                <w:r w:rsidRPr="002B32A3">
                  <w:rPr>
                    <w:rFonts w:ascii="Arial Nova" w:hAnsi="Arial Nova"/>
                    <w:highlight w:val="yellow"/>
                  </w:rPr>
                  <w:t>[X</w:t>
                </w:r>
                <w:r>
                  <w:rPr>
                    <w:rFonts w:ascii="Arial Nova" w:hAnsi="Arial Nova"/>
                    <w:highlight w:val="yellow"/>
                  </w:rPr>
                  <w:t>XXX</w:t>
                </w:r>
                <w:r w:rsidRPr="002B32A3">
                  <w:rPr>
                    <w:rFonts w:ascii="Arial Nova" w:hAnsi="Arial Nova"/>
                    <w:highlight w:val="yellow"/>
                  </w:rPr>
                  <w:t>]</w:t>
                </w:r>
                <w:r w:rsidRPr="002B32A3">
                  <w:rPr>
                    <w:rFonts w:ascii="Arial Nova" w:hAnsi="Arial Nova"/>
                  </w:rPr>
                  <w:t xml:space="preserve"> (Bilaga </w:t>
                </w:r>
                <w:r w:rsidRPr="0071795B">
                  <w:rPr>
                    <w:rFonts w:ascii="Arial Nova" w:hAnsi="Arial Nova"/>
                    <w:highlight w:val="yellow"/>
                  </w:rPr>
                  <w:t>[</w:t>
                </w:r>
                <w:r>
                  <w:rPr>
                    <w:rFonts w:ascii="Arial Nova" w:hAnsi="Arial Nova"/>
                    <w:highlight w:val="yellow"/>
                  </w:rPr>
                  <w:t>H</w:t>
                </w:r>
                <w:r w:rsidRPr="0071795B">
                  <w:rPr>
                    <w:rFonts w:ascii="Arial Nova" w:hAnsi="Arial Nova"/>
                    <w:highlight w:val="yellow"/>
                  </w:rPr>
                  <w:t xml:space="preserve"> </w:t>
                </w:r>
                <w:r w:rsidRPr="0071795B">
                  <w:rPr>
                    <w:rFonts w:ascii="Arial Nova" w:hAnsi="Arial Nova"/>
                    <w:color w:val="FF0000"/>
                    <w:highlight w:val="yellow"/>
                  </w:rPr>
                  <w:t>/</w:t>
                </w:r>
                <w:r w:rsidRPr="0071795B">
                  <w:rPr>
                    <w:rFonts w:ascii="Arial Nova" w:hAnsi="Arial Nova"/>
                    <w:highlight w:val="yellow"/>
                  </w:rPr>
                  <w:t xml:space="preserve"> </w:t>
                </w:r>
                <w:r>
                  <w:rPr>
                    <w:rFonts w:ascii="Arial Nova" w:hAnsi="Arial Nova"/>
                    <w:highlight w:val="yellow"/>
                  </w:rPr>
                  <w:t xml:space="preserve">I </w:t>
                </w:r>
                <w:r w:rsidRPr="00C43F6F">
                  <w:rPr>
                    <w:rFonts w:ascii="Arial Nova" w:hAnsi="Arial Nova"/>
                  </w:rPr>
                  <w:t>/</w:t>
                </w:r>
                <w:r>
                  <w:rPr>
                    <w:rFonts w:ascii="Arial Nova" w:hAnsi="Arial Nova"/>
                    <w:highlight w:val="yellow"/>
                  </w:rPr>
                  <w:t xml:space="preserve"> J</w:t>
                </w:r>
                <w:r w:rsidRPr="0071795B">
                  <w:rPr>
                    <w:rFonts w:ascii="Arial Nova" w:hAnsi="Arial Nova"/>
                    <w:highlight w:val="yellow"/>
                  </w:rPr>
                  <w:t>]</w:t>
                </w:r>
                <w:r w:rsidRPr="002B32A3">
                  <w:rPr>
                    <w:rFonts w:ascii="Arial Nova" w:hAnsi="Arial Nova"/>
                  </w:rPr>
                  <w:t>)</w:t>
                </w:r>
              </w:p>
              <w:p w14:paraId="651CD8C8" w14:textId="77777777" w:rsidR="00C43F6F" w:rsidRPr="002B32A3" w:rsidRDefault="00C43F6F" w:rsidP="00987258">
                <w:pPr>
                  <w:pStyle w:val="Sidfot"/>
                  <w:rPr>
                    <w:rFonts w:ascii="Arial Nova" w:hAnsi="Arial Nova"/>
                  </w:rPr>
                </w:pPr>
              </w:p>
            </w:tc>
            <w:tc>
              <w:tcPr>
                <w:tcW w:w="1906" w:type="dxa"/>
              </w:tcPr>
              <w:p w14:paraId="1EB5513E" w14:textId="77777777" w:rsidR="00C43F6F" w:rsidRPr="002B32A3" w:rsidRDefault="00C43F6F" w:rsidP="00987258">
                <w:pPr>
                  <w:pStyle w:val="Sidfot"/>
                  <w:rPr>
                    <w:rFonts w:ascii="Arial Nova" w:hAnsi="Arial Nova"/>
                  </w:rPr>
                </w:pPr>
              </w:p>
            </w:tc>
            <w:tc>
              <w:tcPr>
                <w:tcW w:w="1276" w:type="dxa"/>
                <w:hideMark/>
              </w:tcPr>
              <w:p w14:paraId="2CFA702C" w14:textId="77777777" w:rsidR="00C43F6F" w:rsidRPr="002B32A3" w:rsidRDefault="00C43F6F" w:rsidP="00987258">
                <w:pPr>
                  <w:pStyle w:val="Sidfot"/>
                  <w:jc w:val="right"/>
                  <w:rPr>
                    <w:rFonts w:ascii="Arial Nova" w:hAnsi="Arial Nova"/>
                  </w:rPr>
                </w:pPr>
                <w:r w:rsidRPr="002B32A3">
                  <w:rPr>
                    <w:rFonts w:ascii="Arial Nova" w:hAnsi="Arial Nova"/>
                  </w:rPr>
                  <w:t xml:space="preserve">Sida </w:t>
                </w:r>
                <w:r w:rsidRPr="002B32A3">
                  <w:rPr>
                    <w:rFonts w:ascii="Arial Nova" w:hAnsi="Arial Nova"/>
                  </w:rPr>
                  <w:fldChar w:fldCharType="begin"/>
                </w:r>
                <w:r w:rsidRPr="002B32A3">
                  <w:rPr>
                    <w:rFonts w:ascii="Arial Nova" w:hAnsi="Arial Nova"/>
                  </w:rPr>
                  <w:instrText xml:space="preserve"> PAGE  \* Arabic  \* MERGEFORMAT </w:instrText>
                </w:r>
                <w:r w:rsidRPr="002B32A3">
                  <w:rPr>
                    <w:rFonts w:ascii="Arial Nova" w:hAnsi="Arial Nova"/>
                  </w:rPr>
                  <w:fldChar w:fldCharType="separate"/>
                </w:r>
                <w:r w:rsidRPr="002B32A3">
                  <w:rPr>
                    <w:rFonts w:ascii="Arial Nova" w:hAnsi="Arial Nova"/>
                    <w:noProof/>
                  </w:rPr>
                  <w:t>1</w:t>
                </w:r>
                <w:r w:rsidRPr="002B32A3">
                  <w:rPr>
                    <w:rFonts w:ascii="Arial Nova" w:hAnsi="Arial Nova"/>
                  </w:rPr>
                  <w:fldChar w:fldCharType="end"/>
                </w:r>
                <w:r w:rsidRPr="002B32A3">
                  <w:rPr>
                    <w:rFonts w:ascii="Arial Nova" w:hAnsi="Arial Nova"/>
                  </w:rPr>
                  <w:t xml:space="preserve"> (</w:t>
                </w:r>
                <w:r w:rsidRPr="002B32A3">
                  <w:rPr>
                    <w:rFonts w:ascii="Arial Nova" w:hAnsi="Arial Nova"/>
                    <w:noProof/>
                  </w:rPr>
                  <w:fldChar w:fldCharType="begin"/>
                </w:r>
                <w:r w:rsidRPr="002B32A3">
                  <w:rPr>
                    <w:rFonts w:ascii="Arial Nova" w:hAnsi="Arial Nova"/>
                    <w:noProof/>
                  </w:rPr>
                  <w:instrText xml:space="preserve"> NUMPAGES  \* Arabic  \* MERGEFORMAT </w:instrText>
                </w:r>
                <w:r w:rsidRPr="002B32A3">
                  <w:rPr>
                    <w:rFonts w:ascii="Arial Nova" w:hAnsi="Arial Nova"/>
                    <w:noProof/>
                  </w:rPr>
                  <w:fldChar w:fldCharType="separate"/>
                </w:r>
                <w:r w:rsidRPr="002B32A3">
                  <w:rPr>
                    <w:rFonts w:ascii="Arial Nova" w:hAnsi="Arial Nova"/>
                    <w:noProof/>
                  </w:rPr>
                  <w:t>1</w:t>
                </w:r>
                <w:r w:rsidRPr="002B32A3">
                  <w:rPr>
                    <w:rFonts w:ascii="Arial Nova" w:hAnsi="Arial Nova"/>
                    <w:noProof/>
                  </w:rPr>
                  <w:fldChar w:fldCharType="end"/>
                </w:r>
                <w:r w:rsidRPr="002B32A3">
                  <w:rPr>
                    <w:rFonts w:ascii="Arial Nova" w:hAnsi="Arial Nova"/>
                  </w:rPr>
                  <w:t xml:space="preserve">)  </w:t>
                </w:r>
              </w:p>
            </w:tc>
          </w:tr>
          <w:tr w:rsidR="00C43F6F" w:rsidRPr="002B32A3" w14:paraId="4ACF45E7" w14:textId="77777777" w:rsidTr="00A8781E">
            <w:trPr>
              <w:trHeight w:val="139"/>
            </w:trPr>
            <w:tc>
              <w:tcPr>
                <w:tcW w:w="1888" w:type="dxa"/>
              </w:tcPr>
              <w:p w14:paraId="156C1A55" w14:textId="77777777" w:rsidR="00C43F6F" w:rsidRPr="002B32A3" w:rsidRDefault="00C43F6F" w:rsidP="00987258">
                <w:pPr>
                  <w:pStyle w:val="Sidfot"/>
                  <w:rPr>
                    <w:rFonts w:ascii="Arial Nova" w:hAnsi="Arial Nova"/>
                  </w:rPr>
                </w:pPr>
              </w:p>
            </w:tc>
            <w:tc>
              <w:tcPr>
                <w:tcW w:w="1876" w:type="dxa"/>
              </w:tcPr>
              <w:p w14:paraId="6F3AF097" w14:textId="77777777" w:rsidR="00C43F6F" w:rsidRPr="002B32A3" w:rsidRDefault="00C43F6F" w:rsidP="00987258">
                <w:pPr>
                  <w:pStyle w:val="Sidfot"/>
                  <w:rPr>
                    <w:rFonts w:ascii="Arial Nova" w:hAnsi="Arial Nova"/>
                  </w:rPr>
                </w:pPr>
              </w:p>
            </w:tc>
            <w:tc>
              <w:tcPr>
                <w:tcW w:w="1906" w:type="dxa"/>
              </w:tcPr>
              <w:p w14:paraId="432CB629" w14:textId="77777777" w:rsidR="00C43F6F" w:rsidRPr="002B32A3" w:rsidRDefault="00C43F6F" w:rsidP="00987258">
                <w:pPr>
                  <w:pStyle w:val="Sidfot"/>
                  <w:rPr>
                    <w:rFonts w:ascii="Arial Nova" w:hAnsi="Arial Nova"/>
                  </w:rPr>
                </w:pPr>
              </w:p>
            </w:tc>
            <w:tc>
              <w:tcPr>
                <w:tcW w:w="1276" w:type="dxa"/>
              </w:tcPr>
              <w:p w14:paraId="25550C8D" w14:textId="77777777" w:rsidR="00C43F6F" w:rsidRPr="002B32A3" w:rsidRDefault="00C43F6F" w:rsidP="00987258">
                <w:pPr>
                  <w:pStyle w:val="Sidfot"/>
                  <w:jc w:val="right"/>
                  <w:rPr>
                    <w:rFonts w:ascii="Arial Nova" w:hAnsi="Arial Nova"/>
                  </w:rPr>
                </w:pPr>
              </w:p>
            </w:tc>
          </w:tr>
        </w:tbl>
        <w:p w14:paraId="0CB9901A" w14:textId="77777777" w:rsidR="00C43F6F" w:rsidRPr="002B32A3" w:rsidRDefault="00C43F6F">
          <w:pPr>
            <w:pStyle w:val="Sidfot"/>
            <w:rPr>
              <w:rFonts w:ascii="Arial Nova" w:hAnsi="Arial Nova"/>
            </w:rPr>
          </w:pPr>
        </w:p>
      </w:tc>
    </w:tr>
  </w:tbl>
  <w:p w14:paraId="572AB07A" w14:textId="77777777" w:rsidR="00C43F6F" w:rsidRPr="00445EC1" w:rsidRDefault="00C43F6F">
    <w:pPr>
      <w:pStyle w:val="Sidfot"/>
      <w:rPr>
        <w:sz w:val="6"/>
        <w:szCs w:val="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3"/>
    </w:tblGrid>
    <w:tr w:rsidR="00252AA1" w:rsidRPr="00C10D61" w14:paraId="42F4B386" w14:textId="77777777" w:rsidTr="00F81174">
      <w:trPr>
        <w:trHeight w:val="85"/>
      </w:trPr>
      <w:tc>
        <w:tcPr>
          <w:tcW w:w="6804"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5719A57B" w14:textId="77777777" w:rsidTr="00F81174">
            <w:trPr>
              <w:trHeight w:val="139"/>
            </w:trPr>
            <w:tc>
              <w:tcPr>
                <w:tcW w:w="6953" w:type="dxa"/>
                <w:gridSpan w:val="4"/>
                <w:tcBorders>
                  <w:top w:val="single" w:sz="4" w:space="0" w:color="auto"/>
                  <w:left w:val="nil"/>
                  <w:bottom w:val="nil"/>
                  <w:right w:val="nil"/>
                </w:tcBorders>
              </w:tcPr>
              <w:p w14:paraId="188F937B" w14:textId="75FE32BB" w:rsidR="00252AA1" w:rsidRPr="00C10D61" w:rsidRDefault="00252AA1" w:rsidP="00062AEF">
                <w:pPr>
                  <w:pStyle w:val="Sidfot"/>
                  <w:ind w:right="245"/>
                  <w:rPr>
                    <w:rFonts w:ascii="Arial Nova" w:hAnsi="Arial Nova"/>
                  </w:rPr>
                </w:pPr>
              </w:p>
            </w:tc>
          </w:tr>
          <w:tr w:rsidR="00252AA1" w:rsidRPr="00C10D61" w14:paraId="4A96D699" w14:textId="77777777" w:rsidTr="00F81174">
            <w:trPr>
              <w:trHeight w:val="139"/>
            </w:trPr>
            <w:tc>
              <w:tcPr>
                <w:tcW w:w="1888" w:type="dxa"/>
              </w:tcPr>
              <w:p w14:paraId="0DEE4AAF" w14:textId="729F66AF" w:rsidR="00252AA1" w:rsidRPr="00C10D61" w:rsidRDefault="00252AA1" w:rsidP="0074217C">
                <w:pPr>
                  <w:pStyle w:val="Sidfot"/>
                  <w:rPr>
                    <w:rFonts w:ascii="Arial Nova" w:hAnsi="Arial Nova"/>
                  </w:rPr>
                </w:pPr>
              </w:p>
            </w:tc>
            <w:tc>
              <w:tcPr>
                <w:tcW w:w="1876" w:type="dxa"/>
              </w:tcPr>
              <w:p w14:paraId="09B3DDBD" w14:textId="77777777" w:rsidR="00252AA1" w:rsidRPr="00C10D61" w:rsidRDefault="00252AA1" w:rsidP="0074217C">
                <w:pPr>
                  <w:pStyle w:val="Sidfot"/>
                  <w:rPr>
                    <w:rFonts w:ascii="Arial Nova" w:hAnsi="Arial Nova"/>
                  </w:rPr>
                </w:pPr>
              </w:p>
            </w:tc>
            <w:tc>
              <w:tcPr>
                <w:tcW w:w="2332" w:type="dxa"/>
              </w:tcPr>
              <w:p w14:paraId="544E5E0C" w14:textId="77777777" w:rsidR="00252AA1" w:rsidRPr="00C10D61" w:rsidRDefault="00252AA1" w:rsidP="0074217C">
                <w:pPr>
                  <w:pStyle w:val="Sidfot"/>
                  <w:ind w:hanging="3760"/>
                  <w:rPr>
                    <w:rFonts w:ascii="Arial Nova" w:hAnsi="Arial Nova"/>
                  </w:rPr>
                </w:pPr>
              </w:p>
            </w:tc>
            <w:tc>
              <w:tcPr>
                <w:tcW w:w="857" w:type="dxa"/>
                <w:hideMark/>
              </w:tcPr>
              <w:p w14:paraId="5D7AC9A6" w14:textId="2B50A529"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7477E3F9" w14:textId="77777777" w:rsidTr="00F81174">
            <w:trPr>
              <w:trHeight w:val="139"/>
            </w:trPr>
            <w:tc>
              <w:tcPr>
                <w:tcW w:w="1888" w:type="dxa"/>
              </w:tcPr>
              <w:p w14:paraId="17B377A3" w14:textId="77777777" w:rsidR="00252AA1" w:rsidRPr="00C10D61" w:rsidRDefault="00252AA1" w:rsidP="0074217C">
                <w:pPr>
                  <w:pStyle w:val="Sidfot"/>
                  <w:rPr>
                    <w:rFonts w:ascii="Arial Nova" w:hAnsi="Arial Nova"/>
                  </w:rPr>
                </w:pPr>
              </w:p>
            </w:tc>
            <w:tc>
              <w:tcPr>
                <w:tcW w:w="1876" w:type="dxa"/>
              </w:tcPr>
              <w:p w14:paraId="5B0169B3" w14:textId="77777777" w:rsidR="00252AA1" w:rsidRPr="00C10D61" w:rsidRDefault="00252AA1" w:rsidP="0074217C">
                <w:pPr>
                  <w:pStyle w:val="Sidfot"/>
                  <w:rPr>
                    <w:rFonts w:ascii="Arial Nova" w:hAnsi="Arial Nova"/>
                  </w:rPr>
                </w:pPr>
              </w:p>
            </w:tc>
            <w:tc>
              <w:tcPr>
                <w:tcW w:w="2332" w:type="dxa"/>
              </w:tcPr>
              <w:p w14:paraId="6040EEC9" w14:textId="77777777" w:rsidR="00252AA1" w:rsidRPr="00C10D61" w:rsidRDefault="00252AA1" w:rsidP="0074217C">
                <w:pPr>
                  <w:pStyle w:val="Sidfot"/>
                  <w:rPr>
                    <w:rFonts w:ascii="Arial Nova" w:hAnsi="Arial Nova"/>
                  </w:rPr>
                </w:pPr>
              </w:p>
            </w:tc>
            <w:tc>
              <w:tcPr>
                <w:tcW w:w="857" w:type="dxa"/>
              </w:tcPr>
              <w:p w14:paraId="36159167" w14:textId="77777777" w:rsidR="00252AA1" w:rsidRPr="00C10D61" w:rsidRDefault="00252AA1" w:rsidP="0074217C">
                <w:pPr>
                  <w:pStyle w:val="Sidfot"/>
                  <w:jc w:val="right"/>
                  <w:rPr>
                    <w:rFonts w:ascii="Arial Nova" w:hAnsi="Arial Nova"/>
                  </w:rPr>
                </w:pPr>
              </w:p>
            </w:tc>
          </w:tr>
        </w:tbl>
        <w:p w14:paraId="3671B334" w14:textId="77777777" w:rsidR="00252AA1" w:rsidRPr="00C10D61" w:rsidRDefault="00252AA1" w:rsidP="0074217C">
          <w:pPr>
            <w:pStyle w:val="Sidfot"/>
            <w:rPr>
              <w:rFonts w:ascii="Arial Nova" w:hAnsi="Arial Nova"/>
            </w:rPr>
          </w:pPr>
        </w:p>
      </w:tc>
    </w:tr>
  </w:tbl>
  <w:p w14:paraId="4097E928" w14:textId="77777777" w:rsidR="00252AA1" w:rsidRPr="00445EC1" w:rsidRDefault="00252AA1" w:rsidP="0074217C">
    <w:pPr>
      <w:pStyle w:val="Sidfot"/>
      <w:rPr>
        <w:sz w:val="6"/>
        <w:szCs w:val="6"/>
        <w:lang w:val="de-DE"/>
      </w:rPr>
    </w:pPr>
  </w:p>
  <w:p w14:paraId="6701CA92" w14:textId="77777777" w:rsidR="00252AA1" w:rsidRPr="0074217C" w:rsidRDefault="00252AA1" w:rsidP="007421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7650" w14:textId="77777777" w:rsidR="005B631D" w:rsidRDefault="005B631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1694800A" w14:textId="77777777" w:rsidTr="00F855B5">
      <w:trPr>
        <w:trHeight w:val="85"/>
      </w:trPr>
      <w:tc>
        <w:tcPr>
          <w:tcW w:w="6946" w:type="dxa"/>
          <w:tcBorders>
            <w:top w:val="single" w:sz="4" w:space="0" w:color="auto"/>
            <w:left w:val="nil"/>
            <w:bottom w:val="nil"/>
            <w:right w:val="nil"/>
          </w:tcBorders>
        </w:tcPr>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0"/>
          </w:tblGrid>
          <w:tr w:rsidR="00252AA1" w:rsidRPr="00C10D61" w14:paraId="67A75CAB" w14:textId="77777777" w:rsidTr="00F855B5">
            <w:trPr>
              <w:trHeight w:val="139"/>
            </w:trPr>
            <w:tc>
              <w:tcPr>
                <w:tcW w:w="6946" w:type="dxa"/>
                <w:gridSpan w:val="4"/>
                <w:tcBorders>
                  <w:top w:val="single" w:sz="4" w:space="0" w:color="auto"/>
                  <w:left w:val="nil"/>
                  <w:bottom w:val="nil"/>
                  <w:right w:val="nil"/>
                </w:tcBorders>
              </w:tcPr>
              <w:p w14:paraId="5FC019B7" w14:textId="77777777" w:rsidR="00252AA1" w:rsidRPr="00C10D61" w:rsidRDefault="00252AA1" w:rsidP="00062AEF">
                <w:pPr>
                  <w:pStyle w:val="Sidfot"/>
                  <w:ind w:right="245"/>
                  <w:rPr>
                    <w:rFonts w:ascii="Arial Nova" w:hAnsi="Arial Nova"/>
                  </w:rPr>
                </w:pPr>
              </w:p>
            </w:tc>
          </w:tr>
          <w:tr w:rsidR="00252AA1" w:rsidRPr="00C10D61" w14:paraId="35486C4F" w14:textId="77777777" w:rsidTr="00F855B5">
            <w:trPr>
              <w:trHeight w:val="139"/>
            </w:trPr>
            <w:tc>
              <w:tcPr>
                <w:tcW w:w="1888" w:type="dxa"/>
              </w:tcPr>
              <w:p w14:paraId="1A9AE823" w14:textId="127BE7F5" w:rsidR="00252AA1" w:rsidRPr="00C10D61" w:rsidRDefault="00252AA1" w:rsidP="0074217C">
                <w:pPr>
                  <w:pStyle w:val="Sidfot"/>
                  <w:rPr>
                    <w:rFonts w:ascii="Arial Nova" w:hAnsi="Arial Nova"/>
                  </w:rPr>
                </w:pPr>
                <w:r>
                  <w:rPr>
                    <w:rFonts w:ascii="Arial Nova" w:hAnsi="Arial Nova"/>
                  </w:rPr>
                  <w:t>D202</w:t>
                </w:r>
                <w:r w:rsidRPr="00E17A54">
                  <w:rPr>
                    <w:rFonts w:ascii="Arial Nova" w:hAnsi="Arial Nova"/>
                    <w:highlight w:val="yellow"/>
                  </w:rPr>
                  <w:t>[X]</w:t>
                </w:r>
                <w:r>
                  <w:rPr>
                    <w:rFonts w:ascii="Arial Nova" w:hAnsi="Arial Nova"/>
                  </w:rPr>
                  <w:t>-</w:t>
                </w:r>
                <w:r w:rsidRPr="00E17A54">
                  <w:rPr>
                    <w:rFonts w:ascii="Arial Nova" w:hAnsi="Arial Nova"/>
                    <w:highlight w:val="yellow"/>
                  </w:rPr>
                  <w:t>[XXXXX]</w:t>
                </w:r>
              </w:p>
            </w:tc>
            <w:tc>
              <w:tcPr>
                <w:tcW w:w="1876" w:type="dxa"/>
              </w:tcPr>
              <w:p w14:paraId="43C83C4A" w14:textId="77777777" w:rsidR="00252AA1" w:rsidRPr="00C10D61" w:rsidRDefault="00252AA1" w:rsidP="0074217C">
                <w:pPr>
                  <w:pStyle w:val="Sidfot"/>
                  <w:rPr>
                    <w:rFonts w:ascii="Arial Nova" w:hAnsi="Arial Nova"/>
                  </w:rPr>
                </w:pPr>
              </w:p>
            </w:tc>
            <w:tc>
              <w:tcPr>
                <w:tcW w:w="2332" w:type="dxa"/>
              </w:tcPr>
              <w:p w14:paraId="73BDB7D9" w14:textId="77777777" w:rsidR="00252AA1" w:rsidRPr="00C10D61" w:rsidRDefault="00252AA1" w:rsidP="0074217C">
                <w:pPr>
                  <w:pStyle w:val="Sidfot"/>
                  <w:ind w:hanging="3760"/>
                  <w:rPr>
                    <w:rFonts w:ascii="Arial Nova" w:hAnsi="Arial Nova"/>
                  </w:rPr>
                </w:pPr>
              </w:p>
            </w:tc>
            <w:tc>
              <w:tcPr>
                <w:tcW w:w="850" w:type="dxa"/>
                <w:hideMark/>
              </w:tcPr>
              <w:p w14:paraId="5042FF49"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1CA928E0" w14:textId="77777777" w:rsidTr="00F855B5">
            <w:trPr>
              <w:trHeight w:val="139"/>
            </w:trPr>
            <w:tc>
              <w:tcPr>
                <w:tcW w:w="1888" w:type="dxa"/>
              </w:tcPr>
              <w:p w14:paraId="366FF5E8" w14:textId="77777777" w:rsidR="00252AA1" w:rsidRPr="00C10D61" w:rsidRDefault="00252AA1" w:rsidP="0074217C">
                <w:pPr>
                  <w:pStyle w:val="Sidfot"/>
                  <w:rPr>
                    <w:rFonts w:ascii="Arial Nova" w:hAnsi="Arial Nova"/>
                  </w:rPr>
                </w:pPr>
              </w:p>
            </w:tc>
            <w:tc>
              <w:tcPr>
                <w:tcW w:w="1876" w:type="dxa"/>
              </w:tcPr>
              <w:p w14:paraId="00398BA5" w14:textId="77777777" w:rsidR="00252AA1" w:rsidRPr="00C10D61" w:rsidRDefault="00252AA1" w:rsidP="0074217C">
                <w:pPr>
                  <w:pStyle w:val="Sidfot"/>
                  <w:rPr>
                    <w:rFonts w:ascii="Arial Nova" w:hAnsi="Arial Nova"/>
                  </w:rPr>
                </w:pPr>
              </w:p>
            </w:tc>
            <w:tc>
              <w:tcPr>
                <w:tcW w:w="2332" w:type="dxa"/>
              </w:tcPr>
              <w:p w14:paraId="3AAEDB8F" w14:textId="77777777" w:rsidR="00252AA1" w:rsidRPr="00C10D61" w:rsidRDefault="00252AA1" w:rsidP="0074217C">
                <w:pPr>
                  <w:pStyle w:val="Sidfot"/>
                  <w:rPr>
                    <w:rFonts w:ascii="Arial Nova" w:hAnsi="Arial Nova"/>
                  </w:rPr>
                </w:pPr>
              </w:p>
            </w:tc>
            <w:tc>
              <w:tcPr>
                <w:tcW w:w="850" w:type="dxa"/>
              </w:tcPr>
              <w:p w14:paraId="6129D3A4" w14:textId="77777777" w:rsidR="00252AA1" w:rsidRPr="00C10D61" w:rsidRDefault="00252AA1" w:rsidP="0074217C">
                <w:pPr>
                  <w:pStyle w:val="Sidfot"/>
                  <w:jc w:val="right"/>
                  <w:rPr>
                    <w:rFonts w:ascii="Arial Nova" w:hAnsi="Arial Nova"/>
                  </w:rPr>
                </w:pPr>
              </w:p>
            </w:tc>
          </w:tr>
        </w:tbl>
        <w:p w14:paraId="2091DB3D" w14:textId="77777777" w:rsidR="00252AA1" w:rsidRPr="00C10D61" w:rsidRDefault="00252AA1" w:rsidP="0074217C">
          <w:pPr>
            <w:pStyle w:val="Sidfot"/>
            <w:rPr>
              <w:rFonts w:ascii="Arial Nova" w:hAnsi="Arial Nova"/>
            </w:rPr>
          </w:pPr>
        </w:p>
      </w:tc>
    </w:tr>
  </w:tbl>
  <w:p w14:paraId="5A00C10B" w14:textId="77777777" w:rsidR="00252AA1" w:rsidRPr="00445EC1" w:rsidRDefault="00252AA1" w:rsidP="0074217C">
    <w:pPr>
      <w:pStyle w:val="Sidfot"/>
      <w:rPr>
        <w:sz w:val="6"/>
        <w:szCs w:val="6"/>
        <w:lang w:val="de-DE"/>
      </w:rPr>
    </w:pPr>
  </w:p>
  <w:p w14:paraId="69FAB2C9" w14:textId="77777777" w:rsidR="00252AA1" w:rsidRPr="0074217C" w:rsidRDefault="00252AA1" w:rsidP="0074217C">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011785C6" w14:textId="77777777" w:rsidTr="00F12D22">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694139FD" w14:textId="77777777" w:rsidTr="00F12D22">
            <w:trPr>
              <w:trHeight w:val="139"/>
            </w:trPr>
            <w:tc>
              <w:tcPr>
                <w:tcW w:w="6951" w:type="dxa"/>
                <w:gridSpan w:val="4"/>
                <w:tcBorders>
                  <w:top w:val="single" w:sz="4" w:space="0" w:color="auto"/>
                  <w:left w:val="nil"/>
                  <w:bottom w:val="nil"/>
                  <w:right w:val="nil"/>
                </w:tcBorders>
              </w:tcPr>
              <w:p w14:paraId="433F2A29" w14:textId="77777777" w:rsidR="00252AA1" w:rsidRPr="00C10D61" w:rsidRDefault="00252AA1" w:rsidP="00062AEF">
                <w:pPr>
                  <w:pStyle w:val="Sidfot"/>
                  <w:ind w:right="245"/>
                  <w:rPr>
                    <w:rFonts w:ascii="Arial Nova" w:hAnsi="Arial Nova"/>
                  </w:rPr>
                </w:pPr>
              </w:p>
            </w:tc>
          </w:tr>
          <w:tr w:rsidR="00252AA1" w:rsidRPr="00C10D61" w14:paraId="02236D7A" w14:textId="77777777" w:rsidTr="00F12D22">
            <w:trPr>
              <w:trHeight w:val="139"/>
            </w:trPr>
            <w:tc>
              <w:tcPr>
                <w:tcW w:w="3764" w:type="dxa"/>
                <w:gridSpan w:val="2"/>
              </w:tcPr>
              <w:p w14:paraId="5A5DF252" w14:textId="5253C22C" w:rsidR="00252AA1" w:rsidRPr="00C10D61" w:rsidRDefault="00252AA1" w:rsidP="0074217C">
                <w:pPr>
                  <w:pStyle w:val="Sidfot"/>
                  <w:rPr>
                    <w:rFonts w:ascii="Arial Nova" w:hAnsi="Arial Nova"/>
                  </w:rPr>
                </w:pPr>
                <w:r>
                  <w:rPr>
                    <w:rFonts w:ascii="Arial Nova" w:hAnsi="Arial Nova"/>
                  </w:rPr>
                  <w:t>D202</w:t>
                </w:r>
                <w:r w:rsidRPr="00E17A54">
                  <w:rPr>
                    <w:rFonts w:ascii="Arial Nova" w:hAnsi="Arial Nova"/>
                    <w:highlight w:val="yellow"/>
                  </w:rPr>
                  <w:t>[X]</w:t>
                </w:r>
                <w:r>
                  <w:rPr>
                    <w:rFonts w:ascii="Arial Nova" w:hAnsi="Arial Nova"/>
                  </w:rPr>
                  <w:t>-</w:t>
                </w:r>
                <w:r w:rsidRPr="00E17A54">
                  <w:rPr>
                    <w:rFonts w:ascii="Arial Nova" w:hAnsi="Arial Nova"/>
                    <w:highlight w:val="yellow"/>
                  </w:rPr>
                  <w:t>[XXXXX]</w:t>
                </w:r>
                <w:r>
                  <w:rPr>
                    <w:rFonts w:ascii="Arial Nova" w:hAnsi="Arial Nova"/>
                  </w:rPr>
                  <w:t xml:space="preserve"> </w:t>
                </w:r>
              </w:p>
            </w:tc>
            <w:tc>
              <w:tcPr>
                <w:tcW w:w="2332" w:type="dxa"/>
              </w:tcPr>
              <w:p w14:paraId="61262D05" w14:textId="77777777" w:rsidR="00252AA1" w:rsidRPr="00C10D61" w:rsidRDefault="00252AA1" w:rsidP="0074217C">
                <w:pPr>
                  <w:pStyle w:val="Sidfot"/>
                  <w:ind w:hanging="3760"/>
                  <w:rPr>
                    <w:rFonts w:ascii="Arial Nova" w:hAnsi="Arial Nova"/>
                  </w:rPr>
                </w:pPr>
              </w:p>
            </w:tc>
            <w:tc>
              <w:tcPr>
                <w:tcW w:w="857" w:type="dxa"/>
                <w:hideMark/>
              </w:tcPr>
              <w:p w14:paraId="109A14FA"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42DCFDD4" w14:textId="77777777" w:rsidTr="00F12D22">
            <w:trPr>
              <w:trHeight w:val="139"/>
            </w:trPr>
            <w:tc>
              <w:tcPr>
                <w:tcW w:w="1888" w:type="dxa"/>
              </w:tcPr>
              <w:p w14:paraId="242B8CB5" w14:textId="77777777" w:rsidR="00252AA1" w:rsidRPr="00C10D61" w:rsidRDefault="00252AA1" w:rsidP="0074217C">
                <w:pPr>
                  <w:pStyle w:val="Sidfot"/>
                  <w:rPr>
                    <w:rFonts w:ascii="Arial Nova" w:hAnsi="Arial Nova"/>
                  </w:rPr>
                </w:pPr>
              </w:p>
            </w:tc>
            <w:tc>
              <w:tcPr>
                <w:tcW w:w="1876" w:type="dxa"/>
              </w:tcPr>
              <w:p w14:paraId="35C1B5C0" w14:textId="77777777" w:rsidR="00252AA1" w:rsidRPr="00C10D61" w:rsidRDefault="00252AA1" w:rsidP="0074217C">
                <w:pPr>
                  <w:pStyle w:val="Sidfot"/>
                  <w:rPr>
                    <w:rFonts w:ascii="Arial Nova" w:hAnsi="Arial Nova"/>
                  </w:rPr>
                </w:pPr>
              </w:p>
            </w:tc>
            <w:tc>
              <w:tcPr>
                <w:tcW w:w="2332" w:type="dxa"/>
              </w:tcPr>
              <w:p w14:paraId="636667DB" w14:textId="77777777" w:rsidR="00252AA1" w:rsidRPr="00C10D61" w:rsidRDefault="00252AA1" w:rsidP="0074217C">
                <w:pPr>
                  <w:pStyle w:val="Sidfot"/>
                  <w:rPr>
                    <w:rFonts w:ascii="Arial Nova" w:hAnsi="Arial Nova"/>
                  </w:rPr>
                </w:pPr>
              </w:p>
            </w:tc>
            <w:tc>
              <w:tcPr>
                <w:tcW w:w="857" w:type="dxa"/>
              </w:tcPr>
              <w:p w14:paraId="6AAB25FB" w14:textId="77777777" w:rsidR="00252AA1" w:rsidRPr="00C10D61" w:rsidRDefault="00252AA1" w:rsidP="0074217C">
                <w:pPr>
                  <w:pStyle w:val="Sidfot"/>
                  <w:jc w:val="right"/>
                  <w:rPr>
                    <w:rFonts w:ascii="Arial Nova" w:hAnsi="Arial Nova"/>
                  </w:rPr>
                </w:pPr>
              </w:p>
            </w:tc>
          </w:tr>
        </w:tbl>
        <w:p w14:paraId="33027A38" w14:textId="77777777" w:rsidR="00252AA1" w:rsidRPr="00C10D61" w:rsidRDefault="00252AA1" w:rsidP="0074217C">
          <w:pPr>
            <w:pStyle w:val="Sidfot"/>
            <w:rPr>
              <w:rFonts w:ascii="Arial Nova" w:hAnsi="Arial Nova"/>
            </w:rPr>
          </w:pPr>
        </w:p>
      </w:tc>
    </w:tr>
  </w:tbl>
  <w:p w14:paraId="7E739EB8" w14:textId="77777777" w:rsidR="00252AA1" w:rsidRPr="00445EC1" w:rsidRDefault="00252AA1" w:rsidP="0074217C">
    <w:pPr>
      <w:pStyle w:val="Sidfot"/>
      <w:rPr>
        <w:sz w:val="6"/>
        <w:szCs w:val="6"/>
        <w:lang w:val="de-DE"/>
      </w:rPr>
    </w:pPr>
  </w:p>
  <w:p w14:paraId="349CF5FA" w14:textId="77777777" w:rsidR="00252AA1" w:rsidRPr="0074217C" w:rsidRDefault="00252AA1" w:rsidP="0074217C">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004ADC9E" w14:textId="77777777" w:rsidTr="00F12D22">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2DC98A41" w14:textId="77777777" w:rsidTr="00F12D22">
            <w:trPr>
              <w:trHeight w:val="139"/>
            </w:trPr>
            <w:tc>
              <w:tcPr>
                <w:tcW w:w="6951" w:type="dxa"/>
                <w:gridSpan w:val="4"/>
                <w:tcBorders>
                  <w:top w:val="single" w:sz="4" w:space="0" w:color="auto"/>
                  <w:left w:val="nil"/>
                  <w:bottom w:val="nil"/>
                  <w:right w:val="nil"/>
                </w:tcBorders>
              </w:tcPr>
              <w:p w14:paraId="73D42CDA" w14:textId="77777777" w:rsidR="00252AA1" w:rsidRPr="00C10D61" w:rsidRDefault="00252AA1" w:rsidP="00062AEF">
                <w:pPr>
                  <w:pStyle w:val="Sidfot"/>
                  <w:ind w:right="245"/>
                  <w:rPr>
                    <w:rFonts w:ascii="Arial Nova" w:hAnsi="Arial Nova"/>
                  </w:rPr>
                </w:pPr>
              </w:p>
            </w:tc>
          </w:tr>
          <w:tr w:rsidR="00252AA1" w:rsidRPr="00C10D61" w14:paraId="484160EA" w14:textId="77777777" w:rsidTr="00F12D22">
            <w:trPr>
              <w:trHeight w:val="139"/>
            </w:trPr>
            <w:tc>
              <w:tcPr>
                <w:tcW w:w="3764" w:type="dxa"/>
                <w:gridSpan w:val="2"/>
              </w:tcPr>
              <w:p w14:paraId="27C99830" w14:textId="235FB855" w:rsidR="00252AA1" w:rsidRPr="00BF179F" w:rsidRDefault="00252AA1" w:rsidP="0074217C">
                <w:pPr>
                  <w:pStyle w:val="Sidfot"/>
                  <w:rPr>
                    <w:rFonts w:ascii="Arial Nova" w:hAnsi="Arial Nova"/>
                    <w:lang w:val="en-US"/>
                  </w:rPr>
                </w:pPr>
                <w:r w:rsidRPr="00BF179F">
                  <w:rPr>
                    <w:rFonts w:ascii="Arial Nova" w:hAnsi="Arial Nova"/>
                    <w:lang w:val="en-US"/>
                  </w:rPr>
                  <w:t>D202</w:t>
                </w:r>
                <w:r w:rsidRPr="00BF179F">
                  <w:rPr>
                    <w:rFonts w:ascii="Arial Nova" w:hAnsi="Arial Nova"/>
                    <w:highlight w:val="yellow"/>
                    <w:lang w:val="en-US"/>
                  </w:rPr>
                  <w:t>[X]</w:t>
                </w:r>
                <w:r w:rsidRPr="00BF179F">
                  <w:rPr>
                    <w:rFonts w:ascii="Arial Nova" w:hAnsi="Arial Nova"/>
                    <w:lang w:val="en-US"/>
                  </w:rPr>
                  <w:t>-</w:t>
                </w:r>
                <w:r w:rsidRPr="00BF179F">
                  <w:rPr>
                    <w:rFonts w:ascii="Arial Nova" w:hAnsi="Arial Nova"/>
                    <w:highlight w:val="yellow"/>
                    <w:lang w:val="en-US"/>
                  </w:rPr>
                  <w:t>[XXXXX]</w:t>
                </w:r>
                <w:r w:rsidRPr="00BF179F">
                  <w:rPr>
                    <w:rFonts w:ascii="Arial Nova" w:hAnsi="Arial Nova"/>
                    <w:lang w:val="en-US"/>
                  </w:rPr>
                  <w:t xml:space="preserve"> (Schedule A)</w:t>
                </w:r>
              </w:p>
            </w:tc>
            <w:tc>
              <w:tcPr>
                <w:tcW w:w="2332" w:type="dxa"/>
              </w:tcPr>
              <w:p w14:paraId="7BE0223B" w14:textId="77777777" w:rsidR="00252AA1" w:rsidRPr="00BF179F" w:rsidRDefault="00252AA1" w:rsidP="0074217C">
                <w:pPr>
                  <w:pStyle w:val="Sidfot"/>
                  <w:ind w:hanging="3760"/>
                  <w:rPr>
                    <w:rFonts w:ascii="Arial Nova" w:hAnsi="Arial Nova"/>
                    <w:lang w:val="en-US"/>
                  </w:rPr>
                </w:pPr>
              </w:p>
            </w:tc>
            <w:tc>
              <w:tcPr>
                <w:tcW w:w="857" w:type="dxa"/>
                <w:hideMark/>
              </w:tcPr>
              <w:p w14:paraId="608E257F"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34FDFB0D" w14:textId="77777777" w:rsidTr="00F12D22">
            <w:trPr>
              <w:trHeight w:val="139"/>
            </w:trPr>
            <w:tc>
              <w:tcPr>
                <w:tcW w:w="1888" w:type="dxa"/>
              </w:tcPr>
              <w:p w14:paraId="0F2FBA71" w14:textId="77777777" w:rsidR="00252AA1" w:rsidRPr="00C10D61" w:rsidRDefault="00252AA1" w:rsidP="0074217C">
                <w:pPr>
                  <w:pStyle w:val="Sidfot"/>
                  <w:rPr>
                    <w:rFonts w:ascii="Arial Nova" w:hAnsi="Arial Nova"/>
                  </w:rPr>
                </w:pPr>
              </w:p>
            </w:tc>
            <w:tc>
              <w:tcPr>
                <w:tcW w:w="1876" w:type="dxa"/>
              </w:tcPr>
              <w:p w14:paraId="351034D4" w14:textId="77777777" w:rsidR="00252AA1" w:rsidRPr="00C10D61" w:rsidRDefault="00252AA1" w:rsidP="0074217C">
                <w:pPr>
                  <w:pStyle w:val="Sidfot"/>
                  <w:rPr>
                    <w:rFonts w:ascii="Arial Nova" w:hAnsi="Arial Nova"/>
                  </w:rPr>
                </w:pPr>
              </w:p>
            </w:tc>
            <w:tc>
              <w:tcPr>
                <w:tcW w:w="2332" w:type="dxa"/>
              </w:tcPr>
              <w:p w14:paraId="49C77032" w14:textId="77777777" w:rsidR="00252AA1" w:rsidRPr="00C10D61" w:rsidRDefault="00252AA1" w:rsidP="0074217C">
                <w:pPr>
                  <w:pStyle w:val="Sidfot"/>
                  <w:rPr>
                    <w:rFonts w:ascii="Arial Nova" w:hAnsi="Arial Nova"/>
                  </w:rPr>
                </w:pPr>
              </w:p>
            </w:tc>
            <w:tc>
              <w:tcPr>
                <w:tcW w:w="857" w:type="dxa"/>
              </w:tcPr>
              <w:p w14:paraId="03281D70" w14:textId="77777777" w:rsidR="00252AA1" w:rsidRPr="00C10D61" w:rsidRDefault="00252AA1" w:rsidP="0074217C">
                <w:pPr>
                  <w:pStyle w:val="Sidfot"/>
                  <w:jc w:val="right"/>
                  <w:rPr>
                    <w:rFonts w:ascii="Arial Nova" w:hAnsi="Arial Nova"/>
                  </w:rPr>
                </w:pPr>
              </w:p>
            </w:tc>
          </w:tr>
        </w:tbl>
        <w:p w14:paraId="0E94DF65" w14:textId="77777777" w:rsidR="00252AA1" w:rsidRPr="00C10D61" w:rsidRDefault="00252AA1" w:rsidP="0074217C">
          <w:pPr>
            <w:pStyle w:val="Sidfot"/>
            <w:rPr>
              <w:rFonts w:ascii="Arial Nova" w:hAnsi="Arial Nova"/>
            </w:rPr>
          </w:pPr>
        </w:p>
      </w:tc>
    </w:tr>
  </w:tbl>
  <w:p w14:paraId="52FE5258" w14:textId="77777777" w:rsidR="00252AA1" w:rsidRPr="00445EC1" w:rsidRDefault="00252AA1" w:rsidP="0074217C">
    <w:pPr>
      <w:pStyle w:val="Sidfot"/>
      <w:rPr>
        <w:sz w:val="6"/>
        <w:szCs w:val="6"/>
        <w:lang w:val="de-DE"/>
      </w:rPr>
    </w:pPr>
  </w:p>
  <w:p w14:paraId="01A9D59D" w14:textId="77777777" w:rsidR="00252AA1" w:rsidRPr="0074217C" w:rsidRDefault="00252AA1" w:rsidP="0074217C">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2373A64B" w14:textId="77777777" w:rsidTr="00F12D22">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1C153223" w14:textId="77777777" w:rsidTr="00F12D22">
            <w:trPr>
              <w:trHeight w:val="139"/>
            </w:trPr>
            <w:tc>
              <w:tcPr>
                <w:tcW w:w="6951" w:type="dxa"/>
                <w:gridSpan w:val="4"/>
                <w:tcBorders>
                  <w:top w:val="single" w:sz="4" w:space="0" w:color="auto"/>
                  <w:left w:val="nil"/>
                  <w:bottom w:val="nil"/>
                  <w:right w:val="nil"/>
                </w:tcBorders>
              </w:tcPr>
              <w:p w14:paraId="42FDC256" w14:textId="77777777" w:rsidR="00252AA1" w:rsidRPr="00C10D61" w:rsidRDefault="00252AA1" w:rsidP="00062AEF">
                <w:pPr>
                  <w:pStyle w:val="Sidfot"/>
                  <w:ind w:right="245"/>
                  <w:rPr>
                    <w:rFonts w:ascii="Arial Nova" w:hAnsi="Arial Nova"/>
                  </w:rPr>
                </w:pPr>
              </w:p>
            </w:tc>
          </w:tr>
          <w:tr w:rsidR="00252AA1" w:rsidRPr="00C10D61" w14:paraId="467B135C" w14:textId="77777777" w:rsidTr="00F12D22">
            <w:trPr>
              <w:trHeight w:val="139"/>
            </w:trPr>
            <w:tc>
              <w:tcPr>
                <w:tcW w:w="3764" w:type="dxa"/>
                <w:gridSpan w:val="2"/>
              </w:tcPr>
              <w:p w14:paraId="74313AD5" w14:textId="744F0F11" w:rsidR="00252AA1" w:rsidRPr="00BF179F" w:rsidRDefault="00252AA1" w:rsidP="0074217C">
                <w:pPr>
                  <w:pStyle w:val="Sidfot"/>
                  <w:rPr>
                    <w:rFonts w:ascii="Arial Nova" w:hAnsi="Arial Nova"/>
                    <w:lang w:val="en-US"/>
                  </w:rPr>
                </w:pPr>
                <w:r w:rsidRPr="00BF179F">
                  <w:rPr>
                    <w:rFonts w:ascii="Arial Nova" w:hAnsi="Arial Nova"/>
                    <w:lang w:val="en-US"/>
                  </w:rPr>
                  <w:t>D202</w:t>
                </w:r>
                <w:r w:rsidRPr="00BF179F">
                  <w:rPr>
                    <w:rFonts w:ascii="Arial Nova" w:hAnsi="Arial Nova"/>
                    <w:highlight w:val="yellow"/>
                    <w:lang w:val="en-US"/>
                  </w:rPr>
                  <w:t>[X]</w:t>
                </w:r>
                <w:r w:rsidRPr="00BF179F">
                  <w:rPr>
                    <w:rFonts w:ascii="Arial Nova" w:hAnsi="Arial Nova"/>
                    <w:lang w:val="en-US"/>
                  </w:rPr>
                  <w:t>-</w:t>
                </w:r>
                <w:r w:rsidRPr="00BF179F">
                  <w:rPr>
                    <w:rFonts w:ascii="Arial Nova" w:hAnsi="Arial Nova"/>
                    <w:highlight w:val="yellow"/>
                    <w:lang w:val="en-US"/>
                  </w:rPr>
                  <w:t>[XXXXX]</w:t>
                </w:r>
                <w:r w:rsidRPr="00BF179F">
                  <w:rPr>
                    <w:rFonts w:ascii="Arial Nova" w:hAnsi="Arial Nova"/>
                    <w:lang w:val="en-US"/>
                  </w:rPr>
                  <w:t xml:space="preserve"> (Schedule </w:t>
                </w:r>
                <w:r>
                  <w:rPr>
                    <w:rFonts w:ascii="Arial Nova" w:hAnsi="Arial Nova"/>
                    <w:lang w:val="en-US"/>
                  </w:rPr>
                  <w:t>B</w:t>
                </w:r>
                <w:r w:rsidRPr="00BF179F">
                  <w:rPr>
                    <w:rFonts w:ascii="Arial Nova" w:hAnsi="Arial Nova"/>
                    <w:lang w:val="en-US"/>
                  </w:rPr>
                  <w:t>)</w:t>
                </w:r>
              </w:p>
            </w:tc>
            <w:tc>
              <w:tcPr>
                <w:tcW w:w="2332" w:type="dxa"/>
              </w:tcPr>
              <w:p w14:paraId="1FAB0095" w14:textId="77777777" w:rsidR="00252AA1" w:rsidRPr="00BF179F" w:rsidRDefault="00252AA1" w:rsidP="0074217C">
                <w:pPr>
                  <w:pStyle w:val="Sidfot"/>
                  <w:ind w:hanging="3760"/>
                  <w:rPr>
                    <w:rFonts w:ascii="Arial Nova" w:hAnsi="Arial Nova"/>
                    <w:lang w:val="en-US"/>
                  </w:rPr>
                </w:pPr>
              </w:p>
            </w:tc>
            <w:tc>
              <w:tcPr>
                <w:tcW w:w="857" w:type="dxa"/>
                <w:hideMark/>
              </w:tcPr>
              <w:p w14:paraId="7E4209B3"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7E0E3D39" w14:textId="77777777" w:rsidTr="00F12D22">
            <w:trPr>
              <w:trHeight w:val="139"/>
            </w:trPr>
            <w:tc>
              <w:tcPr>
                <w:tcW w:w="1888" w:type="dxa"/>
              </w:tcPr>
              <w:p w14:paraId="7AA289A9" w14:textId="77777777" w:rsidR="00252AA1" w:rsidRPr="00C10D61" w:rsidRDefault="00252AA1" w:rsidP="0074217C">
                <w:pPr>
                  <w:pStyle w:val="Sidfot"/>
                  <w:rPr>
                    <w:rFonts w:ascii="Arial Nova" w:hAnsi="Arial Nova"/>
                  </w:rPr>
                </w:pPr>
              </w:p>
            </w:tc>
            <w:tc>
              <w:tcPr>
                <w:tcW w:w="1876" w:type="dxa"/>
              </w:tcPr>
              <w:p w14:paraId="4887FF0C" w14:textId="77777777" w:rsidR="00252AA1" w:rsidRPr="00C10D61" w:rsidRDefault="00252AA1" w:rsidP="0074217C">
                <w:pPr>
                  <w:pStyle w:val="Sidfot"/>
                  <w:rPr>
                    <w:rFonts w:ascii="Arial Nova" w:hAnsi="Arial Nova"/>
                  </w:rPr>
                </w:pPr>
              </w:p>
            </w:tc>
            <w:tc>
              <w:tcPr>
                <w:tcW w:w="2332" w:type="dxa"/>
              </w:tcPr>
              <w:p w14:paraId="24504382" w14:textId="77777777" w:rsidR="00252AA1" w:rsidRPr="00C10D61" w:rsidRDefault="00252AA1" w:rsidP="0074217C">
                <w:pPr>
                  <w:pStyle w:val="Sidfot"/>
                  <w:rPr>
                    <w:rFonts w:ascii="Arial Nova" w:hAnsi="Arial Nova"/>
                  </w:rPr>
                </w:pPr>
              </w:p>
            </w:tc>
            <w:tc>
              <w:tcPr>
                <w:tcW w:w="857" w:type="dxa"/>
              </w:tcPr>
              <w:p w14:paraId="363A8507" w14:textId="77777777" w:rsidR="00252AA1" w:rsidRPr="00C10D61" w:rsidRDefault="00252AA1" w:rsidP="0074217C">
                <w:pPr>
                  <w:pStyle w:val="Sidfot"/>
                  <w:jc w:val="right"/>
                  <w:rPr>
                    <w:rFonts w:ascii="Arial Nova" w:hAnsi="Arial Nova"/>
                  </w:rPr>
                </w:pPr>
              </w:p>
            </w:tc>
          </w:tr>
        </w:tbl>
        <w:p w14:paraId="034FB231" w14:textId="77777777" w:rsidR="00252AA1" w:rsidRPr="00C10D61" w:rsidRDefault="00252AA1" w:rsidP="0074217C">
          <w:pPr>
            <w:pStyle w:val="Sidfot"/>
            <w:rPr>
              <w:rFonts w:ascii="Arial Nova" w:hAnsi="Arial Nova"/>
            </w:rPr>
          </w:pPr>
        </w:p>
      </w:tc>
    </w:tr>
  </w:tbl>
  <w:p w14:paraId="26BF5056" w14:textId="77777777" w:rsidR="00252AA1" w:rsidRPr="00445EC1" w:rsidRDefault="00252AA1" w:rsidP="0074217C">
    <w:pPr>
      <w:pStyle w:val="Sidfot"/>
      <w:rPr>
        <w:sz w:val="6"/>
        <w:szCs w:val="6"/>
        <w:lang w:val="de-DE"/>
      </w:rPr>
    </w:pPr>
  </w:p>
  <w:p w14:paraId="1479A97E" w14:textId="77777777" w:rsidR="00252AA1" w:rsidRPr="0074217C" w:rsidRDefault="00252AA1" w:rsidP="0074217C">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219B19E4" w14:textId="77777777" w:rsidTr="00F12D22">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38D1C942" w14:textId="77777777" w:rsidTr="00F12D22">
            <w:trPr>
              <w:trHeight w:val="139"/>
            </w:trPr>
            <w:tc>
              <w:tcPr>
                <w:tcW w:w="6951" w:type="dxa"/>
                <w:gridSpan w:val="4"/>
                <w:tcBorders>
                  <w:top w:val="single" w:sz="4" w:space="0" w:color="auto"/>
                  <w:left w:val="nil"/>
                  <w:bottom w:val="nil"/>
                  <w:right w:val="nil"/>
                </w:tcBorders>
              </w:tcPr>
              <w:p w14:paraId="34E463B4" w14:textId="77777777" w:rsidR="00252AA1" w:rsidRPr="00C10D61" w:rsidRDefault="00252AA1" w:rsidP="00062AEF">
                <w:pPr>
                  <w:pStyle w:val="Sidfot"/>
                  <w:ind w:right="245"/>
                  <w:rPr>
                    <w:rFonts w:ascii="Arial Nova" w:hAnsi="Arial Nova"/>
                  </w:rPr>
                </w:pPr>
              </w:p>
            </w:tc>
          </w:tr>
          <w:tr w:rsidR="00252AA1" w:rsidRPr="00C10D61" w14:paraId="02AD3613" w14:textId="77777777" w:rsidTr="00F12D22">
            <w:trPr>
              <w:trHeight w:val="139"/>
            </w:trPr>
            <w:tc>
              <w:tcPr>
                <w:tcW w:w="3764" w:type="dxa"/>
                <w:gridSpan w:val="2"/>
              </w:tcPr>
              <w:p w14:paraId="6322ACC9" w14:textId="524C47A0" w:rsidR="00252AA1" w:rsidRPr="00BF179F" w:rsidRDefault="00252AA1" w:rsidP="0074217C">
                <w:pPr>
                  <w:pStyle w:val="Sidfot"/>
                  <w:rPr>
                    <w:rFonts w:ascii="Arial Nova" w:hAnsi="Arial Nova"/>
                    <w:lang w:val="en-US"/>
                  </w:rPr>
                </w:pPr>
                <w:r w:rsidRPr="00BF179F">
                  <w:rPr>
                    <w:rFonts w:ascii="Arial Nova" w:hAnsi="Arial Nova"/>
                    <w:lang w:val="en-US"/>
                  </w:rPr>
                  <w:t>D202</w:t>
                </w:r>
                <w:r w:rsidRPr="00BF179F">
                  <w:rPr>
                    <w:rFonts w:ascii="Arial Nova" w:hAnsi="Arial Nova"/>
                    <w:highlight w:val="yellow"/>
                    <w:lang w:val="en-US"/>
                  </w:rPr>
                  <w:t>[X]</w:t>
                </w:r>
                <w:r w:rsidRPr="00BF179F">
                  <w:rPr>
                    <w:rFonts w:ascii="Arial Nova" w:hAnsi="Arial Nova"/>
                    <w:lang w:val="en-US"/>
                  </w:rPr>
                  <w:t>-</w:t>
                </w:r>
                <w:r w:rsidRPr="00BF179F">
                  <w:rPr>
                    <w:rFonts w:ascii="Arial Nova" w:hAnsi="Arial Nova"/>
                    <w:highlight w:val="yellow"/>
                    <w:lang w:val="en-US"/>
                  </w:rPr>
                  <w:t>[XXXXX]</w:t>
                </w:r>
                <w:r w:rsidRPr="00BF179F">
                  <w:rPr>
                    <w:rFonts w:ascii="Arial Nova" w:hAnsi="Arial Nova"/>
                    <w:lang w:val="en-US"/>
                  </w:rPr>
                  <w:t xml:space="preserve"> (Schedule </w:t>
                </w:r>
                <w:r>
                  <w:rPr>
                    <w:rFonts w:ascii="Arial Nova" w:hAnsi="Arial Nova"/>
                    <w:lang w:val="en-US"/>
                  </w:rPr>
                  <w:t>C</w:t>
                </w:r>
                <w:r w:rsidRPr="00BF179F">
                  <w:rPr>
                    <w:rFonts w:ascii="Arial Nova" w:hAnsi="Arial Nova"/>
                    <w:lang w:val="en-US"/>
                  </w:rPr>
                  <w:t>)</w:t>
                </w:r>
              </w:p>
            </w:tc>
            <w:tc>
              <w:tcPr>
                <w:tcW w:w="2332" w:type="dxa"/>
              </w:tcPr>
              <w:p w14:paraId="444B839F" w14:textId="77777777" w:rsidR="00252AA1" w:rsidRPr="00BF179F" w:rsidRDefault="00252AA1" w:rsidP="0074217C">
                <w:pPr>
                  <w:pStyle w:val="Sidfot"/>
                  <w:ind w:hanging="3760"/>
                  <w:rPr>
                    <w:rFonts w:ascii="Arial Nova" w:hAnsi="Arial Nova"/>
                    <w:lang w:val="en-US"/>
                  </w:rPr>
                </w:pPr>
              </w:p>
            </w:tc>
            <w:tc>
              <w:tcPr>
                <w:tcW w:w="857" w:type="dxa"/>
                <w:hideMark/>
              </w:tcPr>
              <w:p w14:paraId="2005341E"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68B1C13C" w14:textId="77777777" w:rsidTr="00F12D22">
            <w:trPr>
              <w:trHeight w:val="139"/>
            </w:trPr>
            <w:tc>
              <w:tcPr>
                <w:tcW w:w="1888" w:type="dxa"/>
              </w:tcPr>
              <w:p w14:paraId="4A001BD7" w14:textId="77777777" w:rsidR="00252AA1" w:rsidRPr="00C10D61" w:rsidRDefault="00252AA1" w:rsidP="0074217C">
                <w:pPr>
                  <w:pStyle w:val="Sidfot"/>
                  <w:rPr>
                    <w:rFonts w:ascii="Arial Nova" w:hAnsi="Arial Nova"/>
                  </w:rPr>
                </w:pPr>
              </w:p>
            </w:tc>
            <w:tc>
              <w:tcPr>
                <w:tcW w:w="1876" w:type="dxa"/>
              </w:tcPr>
              <w:p w14:paraId="0138F601" w14:textId="77777777" w:rsidR="00252AA1" w:rsidRPr="00C10D61" w:rsidRDefault="00252AA1" w:rsidP="0074217C">
                <w:pPr>
                  <w:pStyle w:val="Sidfot"/>
                  <w:rPr>
                    <w:rFonts w:ascii="Arial Nova" w:hAnsi="Arial Nova"/>
                  </w:rPr>
                </w:pPr>
              </w:p>
            </w:tc>
            <w:tc>
              <w:tcPr>
                <w:tcW w:w="2332" w:type="dxa"/>
              </w:tcPr>
              <w:p w14:paraId="01424841" w14:textId="77777777" w:rsidR="00252AA1" w:rsidRPr="00C10D61" w:rsidRDefault="00252AA1" w:rsidP="0074217C">
                <w:pPr>
                  <w:pStyle w:val="Sidfot"/>
                  <w:rPr>
                    <w:rFonts w:ascii="Arial Nova" w:hAnsi="Arial Nova"/>
                  </w:rPr>
                </w:pPr>
              </w:p>
            </w:tc>
            <w:tc>
              <w:tcPr>
                <w:tcW w:w="857" w:type="dxa"/>
              </w:tcPr>
              <w:p w14:paraId="66DA8874" w14:textId="77777777" w:rsidR="00252AA1" w:rsidRPr="00C10D61" w:rsidRDefault="00252AA1" w:rsidP="0074217C">
                <w:pPr>
                  <w:pStyle w:val="Sidfot"/>
                  <w:jc w:val="right"/>
                  <w:rPr>
                    <w:rFonts w:ascii="Arial Nova" w:hAnsi="Arial Nova"/>
                  </w:rPr>
                </w:pPr>
              </w:p>
            </w:tc>
          </w:tr>
        </w:tbl>
        <w:p w14:paraId="064F0C64" w14:textId="77777777" w:rsidR="00252AA1" w:rsidRPr="00C10D61" w:rsidRDefault="00252AA1" w:rsidP="0074217C">
          <w:pPr>
            <w:pStyle w:val="Sidfot"/>
            <w:rPr>
              <w:rFonts w:ascii="Arial Nova" w:hAnsi="Arial Nova"/>
            </w:rPr>
          </w:pPr>
        </w:p>
      </w:tc>
    </w:tr>
  </w:tbl>
  <w:p w14:paraId="563D1732" w14:textId="77777777" w:rsidR="00252AA1" w:rsidRPr="00445EC1" w:rsidRDefault="00252AA1" w:rsidP="0074217C">
    <w:pPr>
      <w:pStyle w:val="Sidfot"/>
      <w:rPr>
        <w:sz w:val="6"/>
        <w:szCs w:val="6"/>
        <w:lang w:val="de-DE"/>
      </w:rPr>
    </w:pPr>
  </w:p>
  <w:p w14:paraId="00AFAB11" w14:textId="77777777" w:rsidR="00252AA1" w:rsidRPr="0074217C" w:rsidRDefault="00252AA1" w:rsidP="0074217C">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52AA1" w:rsidRPr="00C10D61" w14:paraId="715AE248" w14:textId="77777777" w:rsidTr="004D35C1">
      <w:trPr>
        <w:trHeight w:val="85"/>
      </w:trPr>
      <w:tc>
        <w:tcPr>
          <w:tcW w:w="6946" w:type="dxa"/>
          <w:tcBorders>
            <w:top w:val="single" w:sz="4" w:space="0" w:color="auto"/>
            <w:left w:val="nil"/>
            <w:bottom w:val="nil"/>
            <w:right w:val="nil"/>
          </w:tcBorders>
        </w:tcPr>
        <w:tbl>
          <w:tblPr>
            <w:tblStyle w:val="Tabellrutnt"/>
            <w:tblW w:w="6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88"/>
            <w:gridCol w:w="1876"/>
            <w:gridCol w:w="2332"/>
            <w:gridCol w:w="857"/>
          </w:tblGrid>
          <w:tr w:rsidR="00252AA1" w:rsidRPr="00C10D61" w14:paraId="0D017A80" w14:textId="77777777" w:rsidTr="004D35C1">
            <w:trPr>
              <w:trHeight w:val="139"/>
            </w:trPr>
            <w:tc>
              <w:tcPr>
                <w:tcW w:w="6951" w:type="dxa"/>
                <w:gridSpan w:val="4"/>
                <w:tcBorders>
                  <w:top w:val="single" w:sz="4" w:space="0" w:color="auto"/>
                  <w:left w:val="nil"/>
                  <w:bottom w:val="nil"/>
                  <w:right w:val="nil"/>
                </w:tcBorders>
              </w:tcPr>
              <w:p w14:paraId="6EB4111D" w14:textId="77777777" w:rsidR="00252AA1" w:rsidRPr="00C10D61" w:rsidRDefault="00252AA1" w:rsidP="00062AEF">
                <w:pPr>
                  <w:pStyle w:val="Sidfot"/>
                  <w:ind w:right="245"/>
                  <w:rPr>
                    <w:rFonts w:ascii="Arial Nova" w:hAnsi="Arial Nova"/>
                  </w:rPr>
                </w:pPr>
              </w:p>
            </w:tc>
          </w:tr>
          <w:tr w:rsidR="00252AA1" w:rsidRPr="00C10D61" w14:paraId="4A8FA7DA" w14:textId="77777777" w:rsidTr="004D35C1">
            <w:trPr>
              <w:trHeight w:val="139"/>
            </w:trPr>
            <w:tc>
              <w:tcPr>
                <w:tcW w:w="3764" w:type="dxa"/>
                <w:gridSpan w:val="2"/>
              </w:tcPr>
              <w:p w14:paraId="0CC548CF" w14:textId="5A0E2105" w:rsidR="00252AA1" w:rsidRPr="00BF179F" w:rsidRDefault="00252AA1" w:rsidP="0074217C">
                <w:pPr>
                  <w:pStyle w:val="Sidfot"/>
                  <w:rPr>
                    <w:rFonts w:ascii="Arial Nova" w:hAnsi="Arial Nova"/>
                    <w:lang w:val="en-US"/>
                  </w:rPr>
                </w:pPr>
                <w:r w:rsidRPr="00BF179F">
                  <w:rPr>
                    <w:rFonts w:ascii="Arial Nova" w:hAnsi="Arial Nova"/>
                    <w:lang w:val="en-US"/>
                  </w:rPr>
                  <w:t>D202</w:t>
                </w:r>
                <w:r w:rsidRPr="00BF179F">
                  <w:rPr>
                    <w:rFonts w:ascii="Arial Nova" w:hAnsi="Arial Nova"/>
                    <w:highlight w:val="yellow"/>
                    <w:lang w:val="en-US"/>
                  </w:rPr>
                  <w:t>[X]</w:t>
                </w:r>
                <w:r w:rsidRPr="00BF179F">
                  <w:rPr>
                    <w:rFonts w:ascii="Arial Nova" w:hAnsi="Arial Nova"/>
                    <w:lang w:val="en-US"/>
                  </w:rPr>
                  <w:t>-</w:t>
                </w:r>
                <w:r w:rsidRPr="00BF179F">
                  <w:rPr>
                    <w:rFonts w:ascii="Arial Nova" w:hAnsi="Arial Nova"/>
                    <w:highlight w:val="yellow"/>
                    <w:lang w:val="en-US"/>
                  </w:rPr>
                  <w:t>[XXXXX]</w:t>
                </w:r>
                <w:r w:rsidRPr="00BF179F">
                  <w:rPr>
                    <w:rFonts w:ascii="Arial Nova" w:hAnsi="Arial Nova"/>
                    <w:lang w:val="en-US"/>
                  </w:rPr>
                  <w:t xml:space="preserve"> (Schedule </w:t>
                </w:r>
                <w:r>
                  <w:rPr>
                    <w:rFonts w:ascii="Arial Nova" w:hAnsi="Arial Nova"/>
                    <w:lang w:val="en-US"/>
                  </w:rPr>
                  <w:t>D</w:t>
                </w:r>
                <w:r w:rsidRPr="00BF179F">
                  <w:rPr>
                    <w:rFonts w:ascii="Arial Nova" w:hAnsi="Arial Nova"/>
                    <w:lang w:val="en-US"/>
                  </w:rPr>
                  <w:t>)</w:t>
                </w:r>
              </w:p>
            </w:tc>
            <w:tc>
              <w:tcPr>
                <w:tcW w:w="2332" w:type="dxa"/>
              </w:tcPr>
              <w:p w14:paraId="0786EB8B" w14:textId="77777777" w:rsidR="00252AA1" w:rsidRPr="00BF179F" w:rsidRDefault="00252AA1" w:rsidP="0074217C">
                <w:pPr>
                  <w:pStyle w:val="Sidfot"/>
                  <w:ind w:hanging="3760"/>
                  <w:rPr>
                    <w:rFonts w:ascii="Arial Nova" w:hAnsi="Arial Nova"/>
                    <w:lang w:val="en-US"/>
                  </w:rPr>
                </w:pPr>
              </w:p>
            </w:tc>
            <w:tc>
              <w:tcPr>
                <w:tcW w:w="857" w:type="dxa"/>
                <w:hideMark/>
              </w:tcPr>
              <w:p w14:paraId="5E06EBC4" w14:textId="77777777" w:rsidR="00252AA1" w:rsidRPr="00C10D61" w:rsidRDefault="00252AA1" w:rsidP="0074217C">
                <w:pPr>
                  <w:pStyle w:val="Sidfot"/>
                  <w:jc w:val="right"/>
                  <w:rPr>
                    <w:rFonts w:ascii="Arial Nova" w:hAnsi="Arial Nova"/>
                  </w:rPr>
                </w:pPr>
                <w:r w:rsidRPr="00C10D61">
                  <w:rPr>
                    <w:rFonts w:ascii="Arial Nova" w:hAnsi="Arial Nova"/>
                  </w:rPr>
                  <w:t xml:space="preserve">Page </w:t>
                </w:r>
                <w:r w:rsidRPr="00C10D61">
                  <w:rPr>
                    <w:rFonts w:ascii="Arial Nova" w:hAnsi="Arial Nova"/>
                  </w:rPr>
                  <w:fldChar w:fldCharType="begin"/>
                </w:r>
                <w:r w:rsidRPr="00C10D61">
                  <w:rPr>
                    <w:rFonts w:ascii="Arial Nova" w:hAnsi="Arial Nova"/>
                  </w:rPr>
                  <w:instrText xml:space="preserve"> PAGE  \* Arabic  \* MERGEFORMAT </w:instrText>
                </w:r>
                <w:r w:rsidRPr="00C10D61">
                  <w:rPr>
                    <w:rFonts w:ascii="Arial Nova" w:hAnsi="Arial Nova"/>
                  </w:rPr>
                  <w:fldChar w:fldCharType="separate"/>
                </w:r>
                <w:r w:rsidRPr="00C10D61">
                  <w:rPr>
                    <w:rFonts w:ascii="Arial Nova" w:hAnsi="Arial Nova"/>
                  </w:rPr>
                  <w:t>1</w:t>
                </w:r>
                <w:r w:rsidRPr="00C10D61">
                  <w:rPr>
                    <w:rFonts w:ascii="Arial Nova" w:hAnsi="Arial Nova"/>
                  </w:rPr>
                  <w:fldChar w:fldCharType="end"/>
                </w:r>
                <w:r w:rsidRPr="00C10D61">
                  <w:rPr>
                    <w:rFonts w:ascii="Arial Nova" w:hAnsi="Arial Nova"/>
                  </w:rPr>
                  <w:t xml:space="preserve"> (</w:t>
                </w:r>
                <w:r w:rsidRPr="00C10D61">
                  <w:rPr>
                    <w:rFonts w:ascii="Arial Nova" w:hAnsi="Arial Nova"/>
                    <w:noProof/>
                  </w:rPr>
                  <w:fldChar w:fldCharType="begin"/>
                </w:r>
                <w:r w:rsidRPr="00C10D61">
                  <w:rPr>
                    <w:rFonts w:ascii="Arial Nova" w:hAnsi="Arial Nova"/>
                    <w:noProof/>
                  </w:rPr>
                  <w:instrText xml:space="preserve"> NUMPAGES  \* Arabic  \* MERGEFORMAT </w:instrText>
                </w:r>
                <w:r w:rsidRPr="00C10D61">
                  <w:rPr>
                    <w:rFonts w:ascii="Arial Nova" w:hAnsi="Arial Nova"/>
                    <w:noProof/>
                  </w:rPr>
                  <w:fldChar w:fldCharType="separate"/>
                </w:r>
                <w:r w:rsidRPr="00C10D61">
                  <w:rPr>
                    <w:rFonts w:ascii="Arial Nova" w:hAnsi="Arial Nova"/>
                    <w:noProof/>
                  </w:rPr>
                  <w:t>20</w:t>
                </w:r>
                <w:r w:rsidRPr="00C10D61">
                  <w:rPr>
                    <w:rFonts w:ascii="Arial Nova" w:hAnsi="Arial Nova"/>
                    <w:noProof/>
                  </w:rPr>
                  <w:fldChar w:fldCharType="end"/>
                </w:r>
                <w:r w:rsidRPr="00C10D61">
                  <w:rPr>
                    <w:rFonts w:ascii="Arial Nova" w:hAnsi="Arial Nova"/>
                  </w:rPr>
                  <w:t xml:space="preserve">)  </w:t>
                </w:r>
              </w:p>
            </w:tc>
          </w:tr>
          <w:tr w:rsidR="00252AA1" w:rsidRPr="00C10D61" w14:paraId="26B9D052" w14:textId="77777777" w:rsidTr="004D35C1">
            <w:trPr>
              <w:trHeight w:val="139"/>
            </w:trPr>
            <w:tc>
              <w:tcPr>
                <w:tcW w:w="1888" w:type="dxa"/>
              </w:tcPr>
              <w:p w14:paraId="04273462" w14:textId="77777777" w:rsidR="00252AA1" w:rsidRPr="00C10D61" w:rsidRDefault="00252AA1" w:rsidP="0074217C">
                <w:pPr>
                  <w:pStyle w:val="Sidfot"/>
                  <w:rPr>
                    <w:rFonts w:ascii="Arial Nova" w:hAnsi="Arial Nova"/>
                  </w:rPr>
                </w:pPr>
              </w:p>
            </w:tc>
            <w:tc>
              <w:tcPr>
                <w:tcW w:w="1876" w:type="dxa"/>
              </w:tcPr>
              <w:p w14:paraId="6F115370" w14:textId="77777777" w:rsidR="00252AA1" w:rsidRPr="00C10D61" w:rsidRDefault="00252AA1" w:rsidP="0074217C">
                <w:pPr>
                  <w:pStyle w:val="Sidfot"/>
                  <w:rPr>
                    <w:rFonts w:ascii="Arial Nova" w:hAnsi="Arial Nova"/>
                  </w:rPr>
                </w:pPr>
              </w:p>
            </w:tc>
            <w:tc>
              <w:tcPr>
                <w:tcW w:w="2332" w:type="dxa"/>
              </w:tcPr>
              <w:p w14:paraId="06BAE69A" w14:textId="77777777" w:rsidR="00252AA1" w:rsidRPr="00C10D61" w:rsidRDefault="00252AA1" w:rsidP="0074217C">
                <w:pPr>
                  <w:pStyle w:val="Sidfot"/>
                  <w:rPr>
                    <w:rFonts w:ascii="Arial Nova" w:hAnsi="Arial Nova"/>
                  </w:rPr>
                </w:pPr>
              </w:p>
            </w:tc>
            <w:tc>
              <w:tcPr>
                <w:tcW w:w="857" w:type="dxa"/>
              </w:tcPr>
              <w:p w14:paraId="4B2D5F9C" w14:textId="77777777" w:rsidR="00252AA1" w:rsidRPr="00C10D61" w:rsidRDefault="00252AA1" w:rsidP="0074217C">
                <w:pPr>
                  <w:pStyle w:val="Sidfot"/>
                  <w:jc w:val="right"/>
                  <w:rPr>
                    <w:rFonts w:ascii="Arial Nova" w:hAnsi="Arial Nova"/>
                  </w:rPr>
                </w:pPr>
              </w:p>
            </w:tc>
          </w:tr>
        </w:tbl>
        <w:p w14:paraId="41799BCD" w14:textId="77777777" w:rsidR="00252AA1" w:rsidRPr="00C10D61" w:rsidRDefault="00252AA1" w:rsidP="0074217C">
          <w:pPr>
            <w:pStyle w:val="Sidfot"/>
            <w:rPr>
              <w:rFonts w:ascii="Arial Nova" w:hAnsi="Arial Nova"/>
            </w:rPr>
          </w:pPr>
        </w:p>
      </w:tc>
    </w:tr>
  </w:tbl>
  <w:p w14:paraId="46A7EA0E" w14:textId="77777777" w:rsidR="00252AA1" w:rsidRPr="00445EC1" w:rsidRDefault="00252AA1" w:rsidP="0074217C">
    <w:pPr>
      <w:pStyle w:val="Sidfot"/>
      <w:rPr>
        <w:sz w:val="6"/>
        <w:szCs w:val="6"/>
        <w:lang w:val="de-DE"/>
      </w:rPr>
    </w:pPr>
  </w:p>
  <w:p w14:paraId="32CAE557" w14:textId="77777777" w:rsidR="00252AA1" w:rsidRPr="0074217C" w:rsidRDefault="00252AA1" w:rsidP="007421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9524" w14:textId="77777777" w:rsidR="00252AA1" w:rsidRDefault="00252AA1" w:rsidP="00ED6C6F">
      <w:pPr>
        <w:spacing w:after="0" w:line="240" w:lineRule="auto"/>
      </w:pPr>
      <w:r>
        <w:separator/>
      </w:r>
    </w:p>
  </w:footnote>
  <w:footnote w:type="continuationSeparator" w:id="0">
    <w:p w14:paraId="255D0747" w14:textId="77777777" w:rsidR="00252AA1" w:rsidRDefault="00252AA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399" w14:textId="77777777" w:rsidR="005B631D" w:rsidRDefault="005B631D">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3B9D64C6" w14:textId="77777777" w:rsidTr="00E17A54">
      <w:trPr>
        <w:trHeight w:val="1127"/>
      </w:trPr>
      <w:tc>
        <w:tcPr>
          <w:tcW w:w="7882" w:type="dxa"/>
        </w:tcPr>
        <w:p w14:paraId="0007859C" w14:textId="32424A4C" w:rsidR="00252AA1" w:rsidRPr="0061288C" w:rsidRDefault="00252AA1" w:rsidP="00E17A54">
          <w:pPr>
            <w:pStyle w:val="Sidhuvud"/>
            <w:jc w:val="right"/>
          </w:pPr>
          <w:r>
            <w:rPr>
              <w:noProof/>
              <w:lang w:eastAsia="sv-SE"/>
            </w:rPr>
            <w:drawing>
              <wp:anchor distT="0" distB="0" distL="114300" distR="114300" simplePos="0" relativeHeight="251685888" behindDoc="1" locked="0" layoutInCell="1" allowOverlap="1" wp14:anchorId="0F257CCB" wp14:editId="2C313FFA">
                <wp:simplePos x="0" y="0"/>
                <wp:positionH relativeFrom="column">
                  <wp:posOffset>-2540</wp:posOffset>
                </wp:positionH>
                <wp:positionV relativeFrom="paragraph">
                  <wp:posOffset>-4445</wp:posOffset>
                </wp:positionV>
                <wp:extent cx="1332000" cy="403200"/>
                <wp:effectExtent l="0" t="0" r="1905" b="0"/>
                <wp:wrapNone/>
                <wp:docPr id="93" name="Bildobjekt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661001E4" w14:textId="18291CC2" w:rsidR="00252AA1" w:rsidRPr="007303B0" w:rsidRDefault="00252AA1" w:rsidP="007303B0">
    <w:pPr>
      <w:pStyle w:val="Sidhuvud"/>
      <w:tabs>
        <w:tab w:val="right" w:pos="7088"/>
      </w:tabs>
      <w:rPr>
        <w:rFonts w:ascii="Arial Nova" w:hAnsi="Arial Nova"/>
        <w:sz w:val="18"/>
        <w:szCs w:val="18"/>
      </w:rPr>
    </w:pPr>
    <w:r>
      <w:rPr>
        <w:sz w:val="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44B287CC" w14:textId="77777777" w:rsidTr="00E17A54">
      <w:trPr>
        <w:trHeight w:val="1127"/>
      </w:trPr>
      <w:tc>
        <w:tcPr>
          <w:tcW w:w="7882" w:type="dxa"/>
        </w:tcPr>
        <w:p w14:paraId="0656A2DC" w14:textId="77777777" w:rsidR="00252AA1" w:rsidRPr="0061288C" w:rsidRDefault="00252AA1" w:rsidP="00E17A54">
          <w:pPr>
            <w:pStyle w:val="Sidhuvud"/>
            <w:jc w:val="right"/>
          </w:pPr>
          <w:r>
            <w:rPr>
              <w:noProof/>
              <w:lang w:eastAsia="sv-SE"/>
            </w:rPr>
            <w:drawing>
              <wp:anchor distT="0" distB="0" distL="114300" distR="114300" simplePos="0" relativeHeight="251701248" behindDoc="1" locked="0" layoutInCell="1" allowOverlap="1" wp14:anchorId="6062D476" wp14:editId="4A7D8D15">
                <wp:simplePos x="0" y="0"/>
                <wp:positionH relativeFrom="column">
                  <wp:posOffset>-2540</wp:posOffset>
                </wp:positionH>
                <wp:positionV relativeFrom="paragraph">
                  <wp:posOffset>-4445</wp:posOffset>
                </wp:positionV>
                <wp:extent cx="1332000" cy="403200"/>
                <wp:effectExtent l="0" t="0" r="1905" b="0"/>
                <wp:wrapNone/>
                <wp:docPr id="94" name="Bildobjekt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10106797" w14:textId="77777777" w:rsidR="00252AA1" w:rsidRPr="007303B0" w:rsidRDefault="00252AA1" w:rsidP="007303B0">
    <w:pPr>
      <w:pStyle w:val="Sidhuvud"/>
      <w:tabs>
        <w:tab w:val="right" w:pos="7088"/>
      </w:tabs>
      <w:rPr>
        <w:rFonts w:ascii="Arial Nova" w:hAnsi="Arial Nova"/>
        <w:sz w:val="18"/>
        <w:szCs w:val="18"/>
      </w:rPr>
    </w:pPr>
    <w:r>
      <w:rPr>
        <w:sz w:val="8"/>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81"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81"/>
    </w:tblGrid>
    <w:tr w:rsidR="00252AA1" w:rsidRPr="0061288C" w14:paraId="370D9D79" w14:textId="77777777" w:rsidTr="00987258">
      <w:trPr>
        <w:trHeight w:val="1127"/>
      </w:trPr>
      <w:tc>
        <w:tcPr>
          <w:tcW w:w="8981" w:type="dxa"/>
        </w:tcPr>
        <w:p w14:paraId="1423A8C1" w14:textId="77777777" w:rsidR="00252AA1" w:rsidRPr="001907EB" w:rsidRDefault="00252AA1" w:rsidP="00B7662E">
          <w:pPr>
            <w:pStyle w:val="Sidhuvud"/>
          </w:pPr>
          <w:r>
            <w:rPr>
              <w:noProof/>
              <w:lang w:eastAsia="sv-SE"/>
            </w:rPr>
            <w:drawing>
              <wp:inline distT="0" distB="0" distL="0" distR="0" wp14:anchorId="5FEFDC7D" wp14:editId="0FEAA31F">
                <wp:extent cx="1332000" cy="403200"/>
                <wp:effectExtent l="0" t="0" r="1905" b="0"/>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inline>
            </w:drawing>
          </w:r>
        </w:p>
      </w:tc>
    </w:tr>
  </w:tbl>
  <w:p w14:paraId="205F0EFD" w14:textId="77777777" w:rsidR="00252AA1" w:rsidRPr="00655C31" w:rsidRDefault="00252AA1" w:rsidP="00BB0F6B">
    <w:pPr>
      <w:pStyle w:val="Sidhuvud"/>
      <w:rPr>
        <w:sz w:val="19"/>
        <w:szCs w:val="19"/>
      </w:rPr>
    </w:pPr>
  </w:p>
  <w:p w14:paraId="79CEC631" w14:textId="77777777" w:rsidR="00252AA1" w:rsidRPr="00CF2666" w:rsidRDefault="00252AA1" w:rsidP="00BB0F6B">
    <w:pPr>
      <w:pStyle w:val="Sidhuvud"/>
      <w:rPr>
        <w:sz w:val="8"/>
      </w:rPr>
    </w:pPr>
  </w:p>
  <w:p w14:paraId="0C962E2E" w14:textId="77777777" w:rsidR="00252AA1" w:rsidRPr="00CF2666" w:rsidRDefault="00252AA1" w:rsidP="00BB0F6B">
    <w:pPr>
      <w:pStyle w:val="Sidhuvud"/>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81"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81"/>
    </w:tblGrid>
    <w:tr w:rsidR="00252AA1" w:rsidRPr="0061288C" w14:paraId="074AAEC9" w14:textId="77777777" w:rsidTr="00987258">
      <w:trPr>
        <w:trHeight w:val="1127"/>
      </w:trPr>
      <w:tc>
        <w:tcPr>
          <w:tcW w:w="8981" w:type="dxa"/>
        </w:tcPr>
        <w:p w14:paraId="3A23B7B0" w14:textId="3947B516" w:rsidR="00252AA1" w:rsidRPr="0061288C" w:rsidRDefault="00252AA1" w:rsidP="00C45110">
          <w:pPr>
            <w:pStyle w:val="Sidhuvud"/>
          </w:pPr>
          <w:r>
            <w:rPr>
              <w:noProof/>
              <w:lang w:eastAsia="sv-SE"/>
            </w:rPr>
            <mc:AlternateContent>
              <mc:Choice Requires="wps">
                <w:drawing>
                  <wp:anchor distT="0" distB="0" distL="114300" distR="114300" simplePos="0" relativeHeight="251666432" behindDoc="0" locked="0" layoutInCell="0" allowOverlap="1" wp14:anchorId="0EFACEB5" wp14:editId="3DD2453A">
                    <wp:simplePos x="0" y="0"/>
                    <wp:positionH relativeFrom="page">
                      <wp:posOffset>0</wp:posOffset>
                    </wp:positionH>
                    <wp:positionV relativeFrom="page">
                      <wp:posOffset>190500</wp:posOffset>
                    </wp:positionV>
                    <wp:extent cx="7560310" cy="273050"/>
                    <wp:effectExtent l="0" t="0" r="0" b="12700"/>
                    <wp:wrapNone/>
                    <wp:docPr id="3" name="MSIPCMf25d4438b73afd869d883676" descr="{&quot;HashCode&quot;:164795092,&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C4478" w14:textId="3914B85A" w:rsidR="00252AA1" w:rsidRPr="00852040" w:rsidRDefault="00252AA1" w:rsidP="00852040">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FACEB5" id="_x0000_t202" coordsize="21600,21600" o:spt="202" path="m,l,21600r21600,l21600,xe">
                    <v:stroke joinstyle="miter"/>
                    <v:path gradientshapeok="t" o:connecttype="rect"/>
                  </v:shapetype>
                  <v:shape id="MSIPCMf25d4438b73afd869d883676" o:spid="_x0000_s1032" type="#_x0000_t202" alt="{&quot;HashCode&quot;:164795092,&quot;Height&quot;:841.0,&quot;Width&quot;:595.0,&quot;Placement&quot;:&quot;Header&quot;,&quot;Index&quot;:&quot;Primary&quot;,&quot;Section&quot;:7,&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3CFC4478" w14:textId="3914B85A" w:rsidR="00252AA1" w:rsidRPr="00852040" w:rsidRDefault="00252AA1" w:rsidP="00852040">
                          <w:pPr>
                            <w:spacing w:after="0"/>
                            <w:jc w:val="center"/>
                            <w:rPr>
                              <w:rFonts w:ascii="Calibri" w:hAnsi="Calibri" w:cs="Calibri"/>
                              <w:color w:val="FF0000"/>
                            </w:rPr>
                          </w:pPr>
                        </w:p>
                      </w:txbxContent>
                    </v:textbox>
                    <w10:wrap anchorx="page" anchory="page"/>
                  </v:shape>
                </w:pict>
              </mc:Fallback>
            </mc:AlternateContent>
          </w:r>
          <w:r>
            <w:rPr>
              <w:noProof/>
              <w:lang w:eastAsia="sv-SE"/>
            </w:rPr>
            <w:drawing>
              <wp:inline distT="0" distB="0" distL="0" distR="0" wp14:anchorId="40948CB8" wp14:editId="47E8ABAE">
                <wp:extent cx="1332000" cy="403200"/>
                <wp:effectExtent l="0" t="0" r="1905"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inline>
            </w:drawing>
          </w:r>
        </w:p>
      </w:tc>
    </w:tr>
  </w:tbl>
  <w:p w14:paraId="115B6432" w14:textId="77777777" w:rsidR="00252AA1" w:rsidRDefault="00252AA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81"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81"/>
    </w:tblGrid>
    <w:tr w:rsidR="00C43F6F" w:rsidRPr="0061288C" w14:paraId="5D120F99" w14:textId="77777777" w:rsidTr="00987258">
      <w:trPr>
        <w:trHeight w:val="1127"/>
      </w:trPr>
      <w:tc>
        <w:tcPr>
          <w:tcW w:w="8981" w:type="dxa"/>
        </w:tcPr>
        <w:p w14:paraId="6E62BDA3" w14:textId="77777777" w:rsidR="00C43F6F" w:rsidRPr="0061288C" w:rsidRDefault="00C43F6F" w:rsidP="00C45110">
          <w:pPr>
            <w:pStyle w:val="Sidhuvud"/>
          </w:pPr>
          <w:r>
            <w:rPr>
              <w:noProof/>
              <w:lang w:eastAsia="sv-SE"/>
            </w:rPr>
            <mc:AlternateContent>
              <mc:Choice Requires="wps">
                <w:drawing>
                  <wp:anchor distT="0" distB="0" distL="114300" distR="114300" simplePos="0" relativeHeight="251703296" behindDoc="0" locked="0" layoutInCell="0" allowOverlap="1" wp14:anchorId="616281D5" wp14:editId="1B1BC13E">
                    <wp:simplePos x="0" y="0"/>
                    <wp:positionH relativeFrom="page">
                      <wp:posOffset>0</wp:posOffset>
                    </wp:positionH>
                    <wp:positionV relativeFrom="page">
                      <wp:posOffset>190500</wp:posOffset>
                    </wp:positionV>
                    <wp:extent cx="7560310" cy="273050"/>
                    <wp:effectExtent l="0" t="0" r="0" b="12700"/>
                    <wp:wrapNone/>
                    <wp:docPr id="5" name="MSIPCMf25d4438b73afd869d883676" descr="{&quot;HashCode&quot;:164795092,&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F51A34" w14:textId="77777777" w:rsidR="00C43F6F" w:rsidRPr="00852040" w:rsidRDefault="00C43F6F" w:rsidP="00852040">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6281D5" id="_x0000_t202" coordsize="21600,21600" o:spt="202" path="m,l,21600r21600,l21600,xe">
                    <v:stroke joinstyle="miter"/>
                    <v:path gradientshapeok="t" o:connecttype="rect"/>
                  </v:shapetype>
                  <v:shape id="_x0000_s1033" type="#_x0000_t202" alt="{&quot;HashCode&quot;:164795092,&quot;Height&quot;:841.0,&quot;Width&quot;:595.0,&quot;Placement&quot;:&quot;Header&quot;,&quot;Index&quot;:&quot;Primary&quot;,&quot;Section&quot;:7,&quot;Top&quot;:0.0,&quot;Left&quot;:0.0}" style="position:absolute;margin-left:0;margin-top:15pt;width:595.3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H/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IhYf8XAgAAKwQAAA4AAAAAAAAAAAAAAAAALgIAAGRycy9lMm9Eb2MueG1sUEsBAi0AFAAGAAgA&#10;AAAhAEsiCebcAAAABwEAAA8AAAAAAAAAAAAAAAAAcQQAAGRycy9kb3ducmV2LnhtbFBLBQYAAAAA&#10;BAAEAPMAAAB6BQAAAAA=&#10;" o:allowincell="f" filled="f" stroked="f" strokeweight=".5pt">
                    <v:textbox inset=",0,,0">
                      <w:txbxContent>
                        <w:p w14:paraId="18F51A34" w14:textId="77777777" w:rsidR="00C43F6F" w:rsidRPr="00852040" w:rsidRDefault="00C43F6F" w:rsidP="00852040">
                          <w:pPr>
                            <w:spacing w:after="0"/>
                            <w:jc w:val="center"/>
                            <w:rPr>
                              <w:rFonts w:ascii="Calibri" w:hAnsi="Calibri" w:cs="Calibri"/>
                              <w:color w:val="FF0000"/>
                            </w:rPr>
                          </w:pPr>
                        </w:p>
                      </w:txbxContent>
                    </v:textbox>
                    <w10:wrap anchorx="page" anchory="page"/>
                  </v:shape>
                </w:pict>
              </mc:Fallback>
            </mc:AlternateContent>
          </w:r>
          <w:r>
            <w:rPr>
              <w:noProof/>
              <w:lang w:eastAsia="sv-SE"/>
            </w:rPr>
            <w:drawing>
              <wp:inline distT="0" distB="0" distL="0" distR="0" wp14:anchorId="12D11A7A" wp14:editId="7AF18193">
                <wp:extent cx="1332000" cy="403200"/>
                <wp:effectExtent l="0" t="0" r="190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inline>
            </w:drawing>
          </w:r>
        </w:p>
      </w:tc>
    </w:tr>
  </w:tbl>
  <w:p w14:paraId="18ED4450" w14:textId="77777777" w:rsidR="00C43F6F" w:rsidRDefault="00C43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456"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56"/>
    </w:tblGrid>
    <w:tr w:rsidR="00252AA1" w:rsidRPr="002809B7" w14:paraId="1EE86A33" w14:textId="77777777" w:rsidTr="00F81174">
      <w:trPr>
        <w:trHeight w:val="1127"/>
      </w:trPr>
      <w:tc>
        <w:tcPr>
          <w:tcW w:w="7456" w:type="dxa"/>
        </w:tcPr>
        <w:p w14:paraId="767E7620" w14:textId="0995ADC4" w:rsidR="00252AA1" w:rsidRPr="00F81174" w:rsidRDefault="00252AA1" w:rsidP="00923519">
          <w:pPr>
            <w:pStyle w:val="Sidhuvud"/>
            <w:tabs>
              <w:tab w:val="clear" w:pos="9072"/>
            </w:tabs>
            <w:jc w:val="right"/>
            <w:rPr>
              <w:rFonts w:ascii="Arial Nova" w:hAnsi="Arial Nova"/>
              <w:lang w:val="en-US"/>
            </w:rPr>
          </w:pPr>
          <w:r>
            <w:rPr>
              <w:rFonts w:ascii="Arial Nova" w:hAnsi="Arial Nova"/>
              <w:noProof/>
              <w:lang w:eastAsia="sv-SE"/>
            </w:rPr>
            <mc:AlternateContent>
              <mc:Choice Requires="wps">
                <w:drawing>
                  <wp:anchor distT="0" distB="0" distL="114300" distR="114300" simplePos="0" relativeHeight="251699200" behindDoc="0" locked="0" layoutInCell="0" allowOverlap="1" wp14:anchorId="1EF20285" wp14:editId="45577B43">
                    <wp:simplePos x="0" y="0"/>
                    <wp:positionH relativeFrom="page">
                      <wp:posOffset>0</wp:posOffset>
                    </wp:positionH>
                    <wp:positionV relativeFrom="page">
                      <wp:posOffset>190500</wp:posOffset>
                    </wp:positionV>
                    <wp:extent cx="7560310" cy="273050"/>
                    <wp:effectExtent l="0" t="0" r="0" b="12700"/>
                    <wp:wrapNone/>
                    <wp:docPr id="17" name="MSIPCM3c5b47e3ac7119bfb9576fe0" descr="{&quot;HashCode&quot;:16479509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E1C40" w14:textId="77777777" w:rsidR="00252AA1" w:rsidRPr="00EC441A" w:rsidRDefault="00252AA1" w:rsidP="00923519">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F20285" id="_x0000_t202" coordsize="21600,21600" o:spt="202" path="m,l,21600r21600,l21600,xe">
                    <v:stroke joinstyle="miter"/>
                    <v:path gradientshapeok="t" o:connecttype="rect"/>
                  </v:shapetype>
                  <v:shape id="MSIPCM3c5b47e3ac7119bfb9576fe0" o:spid="_x0000_s1026" type="#_x0000_t202" alt="{&quot;HashCode&quot;:164795092,&quot;Height&quot;:841.0,&quot;Width&quot;:595.0,&quot;Placement&quot;:&quot;Header&quot;,&quot;Index&quot;:&quot;Primary&quot;,&quot;Section&quot;:1,&quot;Top&quot;:0.0,&quot;Left&quot;:0.0}" style="position:absolute;left:0;text-align:left;margin-left:0;margin-top:15pt;width:595.3pt;height:21.5pt;z-index:2516992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4AE1C40" w14:textId="77777777" w:rsidR="00252AA1" w:rsidRPr="00EC441A" w:rsidRDefault="00252AA1" w:rsidP="00923519">
                          <w:pPr>
                            <w:spacing w:after="0"/>
                            <w:jc w:val="center"/>
                            <w:rPr>
                              <w:rFonts w:ascii="Calibri" w:hAnsi="Calibri" w:cs="Calibri"/>
                              <w:color w:val="FF0000"/>
                            </w:rPr>
                          </w:pPr>
                        </w:p>
                      </w:txbxContent>
                    </v:textbox>
                    <w10:wrap anchorx="page" anchory="page"/>
                  </v:shape>
                </w:pict>
              </mc:Fallback>
            </mc:AlternateContent>
          </w:r>
          <w:r w:rsidRPr="00142FD9">
            <w:rPr>
              <w:rFonts w:ascii="Arial Nova" w:hAnsi="Arial Nova"/>
              <w:noProof/>
              <w:lang w:eastAsia="sv-SE"/>
            </w:rPr>
            <w:drawing>
              <wp:anchor distT="0" distB="0" distL="114300" distR="114300" simplePos="0" relativeHeight="251698176" behindDoc="0" locked="0" layoutInCell="1" allowOverlap="1" wp14:anchorId="4820961A" wp14:editId="252B3857">
                <wp:simplePos x="0" y="0"/>
                <wp:positionH relativeFrom="column">
                  <wp:posOffset>-6350</wp:posOffset>
                </wp:positionH>
                <wp:positionV relativeFrom="paragraph">
                  <wp:posOffset>-4445</wp:posOffset>
                </wp:positionV>
                <wp:extent cx="1332000" cy="403200"/>
                <wp:effectExtent l="0" t="0" r="190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p w14:paraId="6C869046" w14:textId="34548C8A" w:rsidR="00252AA1" w:rsidRPr="00F81174" w:rsidRDefault="00252AA1" w:rsidP="00F81174">
          <w:pPr>
            <w:tabs>
              <w:tab w:val="left" w:pos="6531"/>
            </w:tabs>
            <w:rPr>
              <w:sz w:val="14"/>
              <w:lang w:val="en-US"/>
            </w:rPr>
          </w:pPr>
          <w:r w:rsidRPr="00F81174">
            <w:rPr>
              <w:sz w:val="14"/>
              <w:lang w:val="en-US"/>
            </w:rPr>
            <w:tab/>
          </w:r>
        </w:p>
        <w:p w14:paraId="0159C7F1" w14:textId="77777777" w:rsidR="00252AA1" w:rsidRPr="00F81174" w:rsidRDefault="00252AA1" w:rsidP="00923519">
          <w:pPr>
            <w:rPr>
              <w:sz w:val="14"/>
              <w:lang w:val="en-US"/>
            </w:rPr>
          </w:pPr>
        </w:p>
        <w:p w14:paraId="6C581B6D" w14:textId="77777777" w:rsidR="00252AA1" w:rsidRPr="00F81174" w:rsidRDefault="00252AA1" w:rsidP="00923519">
          <w:pPr>
            <w:rPr>
              <w:sz w:val="14"/>
              <w:lang w:val="en-US"/>
            </w:rPr>
          </w:pPr>
        </w:p>
        <w:p w14:paraId="0B210B41" w14:textId="77777777" w:rsidR="00252AA1" w:rsidRPr="00F81174" w:rsidRDefault="00252AA1" w:rsidP="00923519">
          <w:pPr>
            <w:tabs>
              <w:tab w:val="left" w:pos="645"/>
            </w:tabs>
            <w:rPr>
              <w:rFonts w:ascii="Arial Nova" w:hAnsi="Arial Nova"/>
              <w:sz w:val="18"/>
              <w:szCs w:val="18"/>
              <w:lang w:val="en-US"/>
            </w:rPr>
          </w:pPr>
        </w:p>
        <w:p w14:paraId="0DB975C9" w14:textId="641A6F98" w:rsidR="00252AA1" w:rsidRPr="00F81174" w:rsidRDefault="00873613" w:rsidP="00923519">
          <w:pPr>
            <w:tabs>
              <w:tab w:val="left" w:pos="645"/>
            </w:tabs>
            <w:spacing w:before="120"/>
            <w:ind w:firstLine="645"/>
            <w:rPr>
              <w:sz w:val="19"/>
              <w:szCs w:val="19"/>
              <w:lang w:val="en-US"/>
            </w:rPr>
          </w:pPr>
          <w:r w:rsidRPr="00873613">
            <w:rPr>
              <w:color w:val="FF0000"/>
              <w:sz w:val="19"/>
              <w:szCs w:val="19"/>
              <w:lang w:val="en-US"/>
            </w:rPr>
            <w:t>TRANSLATION</w:t>
          </w:r>
        </w:p>
      </w:tc>
    </w:tr>
  </w:tbl>
  <w:p w14:paraId="553EF99F" w14:textId="77777777" w:rsidR="00252AA1" w:rsidRPr="00F81174" w:rsidRDefault="00252AA1" w:rsidP="00923519">
    <w:pPr>
      <w:pStyle w:val="Sidhuvud"/>
      <w:tabs>
        <w:tab w:val="right" w:pos="7088"/>
      </w:tabs>
      <w:rPr>
        <w:rFonts w:ascii="Arial Nova" w:hAnsi="Arial Nova"/>
        <w:sz w:val="18"/>
        <w:szCs w:val="18"/>
        <w:lang w:val="en-US"/>
      </w:rPr>
    </w:pPr>
    <w:r w:rsidRPr="00F81174">
      <w:rPr>
        <w:rFonts w:ascii="Arial Nova" w:hAnsi="Arial Nova"/>
        <w:sz w:val="18"/>
        <w:szCs w:val="18"/>
        <w:lang w:val="en-US"/>
      </w:rPr>
      <w:tab/>
    </w:r>
    <w:r w:rsidRPr="00F81174">
      <w:rPr>
        <w:sz w:val="8"/>
        <w:lang w:val="en-US"/>
      </w:rPr>
      <w:tab/>
    </w:r>
  </w:p>
  <w:p w14:paraId="6BFB3375" w14:textId="77777777" w:rsidR="00252AA1" w:rsidRPr="00F81174" w:rsidRDefault="00252AA1" w:rsidP="00923519">
    <w:pPr>
      <w:pStyle w:val="Sidhuvud"/>
      <w:tabs>
        <w:tab w:val="clear" w:pos="9072"/>
        <w:tab w:val="left" w:pos="4536"/>
      </w:tabs>
      <w:rPr>
        <w:sz w:val="8"/>
        <w:lang w:val="en-US"/>
      </w:rPr>
    </w:pPr>
    <w:r w:rsidRPr="00F81174">
      <w:rPr>
        <w:sz w:val="8"/>
        <w:lang w:val="en-US"/>
      </w:rPr>
      <w:tab/>
    </w:r>
  </w:p>
  <w:p w14:paraId="7C3FE09B" w14:textId="129C63D2" w:rsidR="00252AA1" w:rsidRPr="00F81174" w:rsidRDefault="00252AA1" w:rsidP="00923519">
    <w:pPr>
      <w:pStyle w:val="Sidhuvu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45B8" w14:textId="77777777" w:rsidR="005B631D" w:rsidRDefault="005B631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1A01EB3E" w14:textId="77777777" w:rsidTr="00E17A54">
      <w:trPr>
        <w:trHeight w:val="1127"/>
      </w:trPr>
      <w:tc>
        <w:tcPr>
          <w:tcW w:w="7882" w:type="dxa"/>
        </w:tcPr>
        <w:p w14:paraId="31155245" w14:textId="691DCC69" w:rsidR="00252AA1" w:rsidRPr="0061288C" w:rsidRDefault="00252AA1" w:rsidP="00E17A54">
          <w:pPr>
            <w:pStyle w:val="Sidhuvud"/>
            <w:jc w:val="right"/>
          </w:pPr>
          <w:r>
            <w:rPr>
              <w:noProof/>
              <w:lang w:eastAsia="sv-SE"/>
            </w:rPr>
            <mc:AlternateContent>
              <mc:Choice Requires="wps">
                <w:drawing>
                  <wp:anchor distT="0" distB="0" distL="114300" distR="114300" simplePos="0" relativeHeight="251696128" behindDoc="0" locked="0" layoutInCell="0" allowOverlap="1" wp14:anchorId="3737C132" wp14:editId="5A5BEDD3">
                    <wp:simplePos x="0" y="0"/>
                    <wp:positionH relativeFrom="page">
                      <wp:posOffset>0</wp:posOffset>
                    </wp:positionH>
                    <wp:positionV relativeFrom="page">
                      <wp:posOffset>190500</wp:posOffset>
                    </wp:positionV>
                    <wp:extent cx="7560310" cy="273050"/>
                    <wp:effectExtent l="0" t="0" r="0" b="12700"/>
                    <wp:wrapNone/>
                    <wp:docPr id="2" name="MSIPCMfe494fc680f4626a7c9430b5" descr="{&quot;HashCode&quot;:164795092,&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82EB0" w14:textId="1D14A7D1" w:rsidR="00252AA1" w:rsidRPr="000E3565" w:rsidRDefault="00252AA1" w:rsidP="000E3565">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37C132" id="_x0000_t202" coordsize="21600,21600" o:spt="202" path="m,l,21600r21600,l21600,xe">
                    <v:stroke joinstyle="miter"/>
                    <v:path gradientshapeok="t" o:connecttype="rect"/>
                  </v:shapetype>
                  <v:shape id="MSIPCMfe494fc680f4626a7c9430b5" o:spid="_x0000_s1027" type="#_x0000_t202" alt="{&quot;HashCode&quot;:164795092,&quot;Height&quot;:841.0,&quot;Width&quot;:595.0,&quot;Placement&quot;:&quot;Header&quot;,&quot;Index&quot;:&quot;Primary&quot;,&quot;Section&quot;:2,&quot;Top&quot;:0.0,&quot;Left&quot;:0.0}" style="position:absolute;left:0;text-align:left;margin-left:0;margin-top:15pt;width:595.3pt;height:21.5pt;z-index:251696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D882EB0" w14:textId="1D14A7D1" w:rsidR="00252AA1" w:rsidRPr="000E3565" w:rsidRDefault="00252AA1" w:rsidP="000E3565">
                          <w:pPr>
                            <w:spacing w:after="0"/>
                            <w:jc w:val="center"/>
                            <w:rPr>
                              <w:rFonts w:ascii="Calibri" w:hAnsi="Calibri" w:cs="Calibri"/>
                              <w:color w:val="FF0000"/>
                            </w:rPr>
                          </w:pPr>
                        </w:p>
                      </w:txbxContent>
                    </v:textbox>
                    <w10:wrap anchorx="page" anchory="page"/>
                  </v:shape>
                </w:pict>
              </mc:Fallback>
            </mc:AlternateContent>
          </w:r>
          <w:r>
            <w:rPr>
              <w:noProof/>
              <w:lang w:eastAsia="sv-SE"/>
            </w:rPr>
            <w:drawing>
              <wp:anchor distT="0" distB="0" distL="114300" distR="114300" simplePos="0" relativeHeight="251669504" behindDoc="1" locked="0" layoutInCell="1" allowOverlap="1" wp14:anchorId="440C70B5" wp14:editId="2937F320">
                <wp:simplePos x="0" y="0"/>
                <wp:positionH relativeFrom="column">
                  <wp:posOffset>-2540</wp:posOffset>
                </wp:positionH>
                <wp:positionV relativeFrom="paragraph">
                  <wp:posOffset>-4445</wp:posOffset>
                </wp:positionV>
                <wp:extent cx="1332000" cy="403200"/>
                <wp:effectExtent l="0" t="0" r="1905" b="0"/>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56AA6979" w14:textId="16882AF1" w:rsidR="00252AA1" w:rsidRPr="00802406" w:rsidRDefault="00252AA1" w:rsidP="00C77A66">
    <w:pPr>
      <w:pStyle w:val="Sidhuvud"/>
      <w:tabs>
        <w:tab w:val="right" w:pos="7088"/>
      </w:tabs>
      <w:rPr>
        <w:rFonts w:ascii="Arial Nova" w:hAnsi="Arial Nova"/>
        <w:sz w:val="18"/>
        <w:szCs w:val="18"/>
      </w:rPr>
    </w:pPr>
    <w:r w:rsidRPr="00802406">
      <w:rPr>
        <w:rFonts w:ascii="Arial Nova" w:hAnsi="Arial Nova"/>
        <w:sz w:val="18"/>
        <w:szCs w:val="18"/>
      </w:rPr>
      <w:tab/>
    </w:r>
    <w:r w:rsidRPr="00802406">
      <w:rPr>
        <w:rFonts w:ascii="Arial Nova" w:hAnsi="Arial Nova"/>
        <w:sz w:val="18"/>
        <w:szCs w:val="18"/>
      </w:rPr>
      <w:tab/>
    </w:r>
  </w:p>
  <w:p w14:paraId="629D3523" w14:textId="77777777" w:rsidR="00252AA1" w:rsidRPr="00CF2666" w:rsidRDefault="00252AA1" w:rsidP="00CF67FA">
    <w:pPr>
      <w:pStyle w:val="Sidhuvud"/>
      <w:tabs>
        <w:tab w:val="clear" w:pos="9072"/>
        <w:tab w:val="left" w:pos="4536"/>
      </w:tabs>
      <w:rPr>
        <w:sz w:val="8"/>
      </w:rPr>
    </w:pPr>
    <w:r>
      <w:rPr>
        <w:sz w:val="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08075352" w14:textId="77777777" w:rsidTr="00E17A54">
      <w:trPr>
        <w:trHeight w:val="1127"/>
      </w:trPr>
      <w:tc>
        <w:tcPr>
          <w:tcW w:w="7882" w:type="dxa"/>
        </w:tcPr>
        <w:p w14:paraId="16A30BC5" w14:textId="5A60F8E4" w:rsidR="00252AA1" w:rsidRPr="0061288C" w:rsidRDefault="00252AA1" w:rsidP="00E17A54">
          <w:pPr>
            <w:pStyle w:val="Sidhuvud"/>
            <w:jc w:val="right"/>
          </w:pPr>
          <w:r>
            <w:rPr>
              <w:noProof/>
              <w:lang w:eastAsia="sv-SE"/>
            </w:rPr>
            <mc:AlternateContent>
              <mc:Choice Requires="wps">
                <w:drawing>
                  <wp:anchor distT="0" distB="0" distL="114300" distR="114300" simplePos="0" relativeHeight="251688960" behindDoc="0" locked="0" layoutInCell="0" allowOverlap="1" wp14:anchorId="55391EC4" wp14:editId="0CD0BFB1">
                    <wp:simplePos x="0" y="0"/>
                    <wp:positionH relativeFrom="page">
                      <wp:posOffset>0</wp:posOffset>
                    </wp:positionH>
                    <wp:positionV relativeFrom="page">
                      <wp:posOffset>190500</wp:posOffset>
                    </wp:positionV>
                    <wp:extent cx="7560310" cy="273050"/>
                    <wp:effectExtent l="0" t="0" r="0" b="12700"/>
                    <wp:wrapNone/>
                    <wp:docPr id="4" name="MSIPCM7ad047e395f76e33f8f40204" descr="{&quot;HashCode&quot;:164795092,&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A289F" w14:textId="6AF12790" w:rsidR="00252AA1" w:rsidRPr="00C536BB" w:rsidRDefault="00252AA1" w:rsidP="00C536BB">
                                <w:pPr>
                                  <w:spacing w:after="0"/>
                                  <w:jc w:val="center"/>
                                  <w:rPr>
                                    <w:rFonts w:ascii="Calibri" w:hAnsi="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391EC4" id="_x0000_t202" coordsize="21600,21600" o:spt="202" path="m,l,21600r21600,l21600,xe">
                    <v:stroke joinstyle="miter"/>
                    <v:path gradientshapeok="t" o:connecttype="rect"/>
                  </v:shapetype>
                  <v:shape id="MSIPCM7ad047e395f76e33f8f40204" o:spid="_x0000_s1028" type="#_x0000_t202" alt="{&quot;HashCode&quot;:164795092,&quot;Height&quot;:841.0,&quot;Width&quot;:595.0,&quot;Placement&quot;:&quot;Header&quot;,&quot;Index&quot;:&quot;Primary&quot;,&quot;Section&quot;:3,&quot;Top&quot;:0.0,&quot;Left&quot;:0.0}" style="position:absolute;left:0;text-align:left;margin-left:0;margin-top:15pt;width:595.3pt;height:21.5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FFA289F" w14:textId="6AF12790" w:rsidR="00252AA1" w:rsidRPr="00C536BB" w:rsidRDefault="00252AA1" w:rsidP="00C536BB">
                          <w:pPr>
                            <w:spacing w:after="0"/>
                            <w:jc w:val="center"/>
                            <w:rPr>
                              <w:rFonts w:ascii="Calibri" w:hAnsi="Calibri"/>
                              <w:color w:val="FF0000"/>
                            </w:rPr>
                          </w:pPr>
                        </w:p>
                      </w:txbxContent>
                    </v:textbox>
                    <w10:wrap anchorx="page" anchory="page"/>
                  </v:shape>
                </w:pict>
              </mc:Fallback>
            </mc:AlternateContent>
          </w:r>
          <w:r>
            <w:rPr>
              <w:noProof/>
              <w:lang w:eastAsia="sv-SE"/>
            </w:rPr>
            <w:drawing>
              <wp:anchor distT="0" distB="0" distL="114300" distR="114300" simplePos="0" relativeHeight="251673600" behindDoc="1" locked="0" layoutInCell="1" allowOverlap="1" wp14:anchorId="07ACF5A0" wp14:editId="1157B6FF">
                <wp:simplePos x="0" y="0"/>
                <wp:positionH relativeFrom="column">
                  <wp:posOffset>-2540</wp:posOffset>
                </wp:positionH>
                <wp:positionV relativeFrom="paragraph">
                  <wp:posOffset>-4445</wp:posOffset>
                </wp:positionV>
                <wp:extent cx="1332000" cy="403200"/>
                <wp:effectExtent l="0" t="0" r="1905" b="0"/>
                <wp:wrapNone/>
                <wp:docPr id="57" name="Bildobjekt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1C142099" w14:textId="3FBE0F7F" w:rsidR="00252AA1" w:rsidRPr="00802406" w:rsidRDefault="00252AA1" w:rsidP="00C77A66">
    <w:pPr>
      <w:pStyle w:val="Sidhuvud"/>
      <w:tabs>
        <w:tab w:val="right" w:pos="7088"/>
      </w:tabs>
      <w:rPr>
        <w:rFonts w:ascii="Arial Nova" w:hAnsi="Arial Nova"/>
        <w:sz w:val="18"/>
        <w:szCs w:val="18"/>
      </w:rPr>
    </w:pPr>
    <w:r w:rsidRPr="00802406">
      <w:rPr>
        <w:rFonts w:ascii="Arial Nova" w:hAnsi="Arial Nova"/>
        <w:sz w:val="18"/>
        <w:szCs w:val="18"/>
      </w:rPr>
      <w:tab/>
    </w:r>
    <w:r w:rsidRPr="00802406">
      <w:rPr>
        <w:rFonts w:ascii="Arial Nova" w:hAnsi="Arial Nova"/>
        <w:sz w:val="18"/>
        <w:szCs w:val="18"/>
      </w:rPr>
      <w:tab/>
    </w:r>
  </w:p>
  <w:p w14:paraId="4B333CB6" w14:textId="77777777" w:rsidR="00252AA1" w:rsidRPr="00CF2666" w:rsidRDefault="00252AA1" w:rsidP="00CF67FA">
    <w:pPr>
      <w:pStyle w:val="Sidhuvud"/>
      <w:tabs>
        <w:tab w:val="clear" w:pos="9072"/>
        <w:tab w:val="left" w:pos="4536"/>
      </w:tabs>
      <w:rPr>
        <w:sz w:val="8"/>
      </w:rPr>
    </w:pPr>
    <w:r>
      <w:rPr>
        <w:sz w:val="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152553E8" w14:textId="77777777" w:rsidTr="00E17A54">
      <w:trPr>
        <w:trHeight w:val="1127"/>
      </w:trPr>
      <w:tc>
        <w:tcPr>
          <w:tcW w:w="7882" w:type="dxa"/>
        </w:tcPr>
        <w:p w14:paraId="170425A8" w14:textId="7A811C2D" w:rsidR="00252AA1" w:rsidRPr="0061288C" w:rsidRDefault="00252AA1" w:rsidP="00E17A54">
          <w:pPr>
            <w:pStyle w:val="Sidhuvud"/>
            <w:jc w:val="right"/>
          </w:pPr>
          <w:r>
            <w:rPr>
              <w:noProof/>
              <w:lang w:eastAsia="sv-SE"/>
            </w:rPr>
            <mc:AlternateContent>
              <mc:Choice Requires="wps">
                <w:drawing>
                  <wp:anchor distT="0" distB="0" distL="114300" distR="114300" simplePos="0" relativeHeight="251689984" behindDoc="0" locked="0" layoutInCell="0" allowOverlap="1" wp14:anchorId="4622D964" wp14:editId="7E28A85B">
                    <wp:simplePos x="0" y="0"/>
                    <wp:positionH relativeFrom="page">
                      <wp:posOffset>0</wp:posOffset>
                    </wp:positionH>
                    <wp:positionV relativeFrom="page">
                      <wp:posOffset>190500</wp:posOffset>
                    </wp:positionV>
                    <wp:extent cx="7560310" cy="273050"/>
                    <wp:effectExtent l="0" t="0" r="0" b="12700"/>
                    <wp:wrapNone/>
                    <wp:docPr id="6" name="MSIPCM949e46ebb4325b44b4ec8eec" descr="{&quot;HashCode&quot;:164795092,&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9A0DB3" w14:textId="4087BB78" w:rsidR="00252AA1" w:rsidRPr="00C536BB" w:rsidRDefault="00252AA1" w:rsidP="00C536BB">
                                <w:pPr>
                                  <w:spacing w:after="0"/>
                                  <w:jc w:val="center"/>
                                  <w:rPr>
                                    <w:rFonts w:ascii="Calibri" w:hAnsi="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22D964" id="_x0000_t202" coordsize="21600,21600" o:spt="202" path="m,l,21600r21600,l21600,xe">
                    <v:stroke joinstyle="miter"/>
                    <v:path gradientshapeok="t" o:connecttype="rect"/>
                  </v:shapetype>
                  <v:shape id="MSIPCM949e46ebb4325b44b4ec8eec" o:spid="_x0000_s1029" type="#_x0000_t202" alt="{&quot;HashCode&quot;:164795092,&quot;Height&quot;:841.0,&quot;Width&quot;:595.0,&quot;Placement&quot;:&quot;Header&quot;,&quot;Index&quot;:&quot;Primary&quot;,&quot;Section&quot;:4,&quot;Top&quot;:0.0,&quot;Left&quot;:0.0}" style="position:absolute;left:0;text-align:left;margin-left:0;margin-top:15pt;width:595.3pt;height:21.5pt;z-index:251689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539A0DB3" w14:textId="4087BB78" w:rsidR="00252AA1" w:rsidRPr="00C536BB" w:rsidRDefault="00252AA1" w:rsidP="00C536BB">
                          <w:pPr>
                            <w:spacing w:after="0"/>
                            <w:jc w:val="center"/>
                            <w:rPr>
                              <w:rFonts w:ascii="Calibri" w:hAnsi="Calibri"/>
                              <w:color w:val="FF0000"/>
                            </w:rPr>
                          </w:pPr>
                        </w:p>
                      </w:txbxContent>
                    </v:textbox>
                    <w10:wrap anchorx="page" anchory="page"/>
                  </v:shape>
                </w:pict>
              </mc:Fallback>
            </mc:AlternateContent>
          </w:r>
          <w:r>
            <w:rPr>
              <w:noProof/>
              <w:lang w:eastAsia="sv-SE"/>
            </w:rPr>
            <w:drawing>
              <wp:anchor distT="0" distB="0" distL="114300" distR="114300" simplePos="0" relativeHeight="251675648" behindDoc="1" locked="0" layoutInCell="1" allowOverlap="1" wp14:anchorId="174569A1" wp14:editId="5CF213A3">
                <wp:simplePos x="0" y="0"/>
                <wp:positionH relativeFrom="column">
                  <wp:posOffset>-2540</wp:posOffset>
                </wp:positionH>
                <wp:positionV relativeFrom="paragraph">
                  <wp:posOffset>-4445</wp:posOffset>
                </wp:positionV>
                <wp:extent cx="1332000" cy="403200"/>
                <wp:effectExtent l="0" t="0" r="1905" b="0"/>
                <wp:wrapNone/>
                <wp:docPr id="58"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2019C273" w14:textId="0F3E2DDD" w:rsidR="00252AA1" w:rsidRPr="00941173" w:rsidRDefault="00252AA1" w:rsidP="00941173">
    <w:pPr>
      <w:pStyle w:val="Sidhuvud"/>
      <w:tabs>
        <w:tab w:val="right" w:pos="7088"/>
      </w:tabs>
      <w:rPr>
        <w:rFonts w:ascii="Arial Nova" w:hAnsi="Arial Nova"/>
        <w:sz w:val="18"/>
        <w:szCs w:val="18"/>
      </w:rPr>
    </w:pPr>
    <w:r>
      <w:rPr>
        <w:sz w:val="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5353122C" w14:textId="77777777" w:rsidTr="00E17A54">
      <w:trPr>
        <w:trHeight w:val="1127"/>
      </w:trPr>
      <w:tc>
        <w:tcPr>
          <w:tcW w:w="7882" w:type="dxa"/>
        </w:tcPr>
        <w:p w14:paraId="695DECD2" w14:textId="0EBB6713" w:rsidR="00252AA1" w:rsidRPr="0061288C" w:rsidRDefault="00252AA1" w:rsidP="00E17A54">
          <w:pPr>
            <w:pStyle w:val="Sidhuvud"/>
            <w:jc w:val="right"/>
          </w:pPr>
          <w:r>
            <w:rPr>
              <w:noProof/>
              <w:lang w:eastAsia="sv-SE"/>
            </w:rPr>
            <mc:AlternateContent>
              <mc:Choice Requires="wps">
                <w:drawing>
                  <wp:anchor distT="0" distB="0" distL="114300" distR="114300" simplePos="0" relativeHeight="251693056" behindDoc="0" locked="0" layoutInCell="0" allowOverlap="1" wp14:anchorId="466E0850" wp14:editId="2F7A37E9">
                    <wp:simplePos x="0" y="0"/>
                    <wp:positionH relativeFrom="page">
                      <wp:posOffset>0</wp:posOffset>
                    </wp:positionH>
                    <wp:positionV relativeFrom="page">
                      <wp:posOffset>190500</wp:posOffset>
                    </wp:positionV>
                    <wp:extent cx="7560310" cy="273050"/>
                    <wp:effectExtent l="0" t="0" r="0" b="12700"/>
                    <wp:wrapNone/>
                    <wp:docPr id="9" name="MSIPCM48a346f9a0f8ae9ad97f04ae" descr="{&quot;HashCode&quot;:164795092,&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8A651" w14:textId="322FC3AF" w:rsidR="00252AA1" w:rsidRPr="00D9239F" w:rsidRDefault="00252AA1" w:rsidP="00D9239F">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6E0850" id="_x0000_t202" coordsize="21600,21600" o:spt="202" path="m,l,21600r21600,l21600,xe">
                    <v:stroke joinstyle="miter"/>
                    <v:path gradientshapeok="t" o:connecttype="rect"/>
                  </v:shapetype>
                  <v:shape id="MSIPCM48a346f9a0f8ae9ad97f04ae" o:spid="_x0000_s1030" type="#_x0000_t202" alt="{&quot;HashCode&quot;:164795092,&quot;Height&quot;:841.0,&quot;Width&quot;:595.0,&quot;Placement&quot;:&quot;Header&quot;,&quot;Index&quot;:&quot;Primary&quot;,&quot;Section&quot;:5,&quot;Top&quot;:0.0,&quot;Left&quot;:0.0}" style="position:absolute;left:0;text-align:left;margin-left:0;margin-top:15pt;width:595.3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79E8A651" w14:textId="322FC3AF" w:rsidR="00252AA1" w:rsidRPr="00D9239F" w:rsidRDefault="00252AA1" w:rsidP="00D9239F">
                          <w:pPr>
                            <w:spacing w:after="0"/>
                            <w:jc w:val="center"/>
                            <w:rPr>
                              <w:rFonts w:ascii="Calibri" w:hAnsi="Calibri" w:cs="Calibri"/>
                              <w:color w:val="FF0000"/>
                            </w:rPr>
                          </w:pPr>
                        </w:p>
                      </w:txbxContent>
                    </v:textbox>
                    <w10:wrap anchorx="page" anchory="page"/>
                  </v:shape>
                </w:pict>
              </mc:Fallback>
            </mc:AlternateContent>
          </w:r>
          <w:r>
            <w:rPr>
              <w:noProof/>
              <w:lang w:eastAsia="sv-SE"/>
            </w:rPr>
            <w:drawing>
              <wp:anchor distT="0" distB="0" distL="114300" distR="114300" simplePos="0" relativeHeight="251677696" behindDoc="1" locked="0" layoutInCell="1" allowOverlap="1" wp14:anchorId="3D223532" wp14:editId="645F8C90">
                <wp:simplePos x="0" y="0"/>
                <wp:positionH relativeFrom="column">
                  <wp:posOffset>-2540</wp:posOffset>
                </wp:positionH>
                <wp:positionV relativeFrom="paragraph">
                  <wp:posOffset>-4445</wp:posOffset>
                </wp:positionV>
                <wp:extent cx="1332000" cy="403200"/>
                <wp:effectExtent l="0" t="0" r="1905" b="0"/>
                <wp:wrapNone/>
                <wp:docPr id="92" name="Bildobjekt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34ED12AD" w14:textId="7FBDA67D" w:rsidR="00252AA1" w:rsidRPr="00802406" w:rsidRDefault="00252AA1" w:rsidP="00C77A66">
    <w:pPr>
      <w:pStyle w:val="Sidhuvud"/>
      <w:tabs>
        <w:tab w:val="right" w:pos="7088"/>
      </w:tabs>
      <w:rPr>
        <w:rFonts w:ascii="Arial Nova" w:hAnsi="Arial Nova"/>
        <w:sz w:val="18"/>
        <w:szCs w:val="18"/>
      </w:rPr>
    </w:pPr>
    <w:r w:rsidRPr="00802406">
      <w:rPr>
        <w:rFonts w:ascii="Arial Nova" w:hAnsi="Arial Nova"/>
        <w:sz w:val="18"/>
        <w:szCs w:val="18"/>
      </w:rPr>
      <w:tab/>
    </w:r>
    <w:r w:rsidRPr="00802406">
      <w:rPr>
        <w:rFonts w:ascii="Arial Nova" w:hAnsi="Arial Nova"/>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0E8ECC33" w14:textId="77777777" w:rsidTr="00E17A54">
      <w:trPr>
        <w:trHeight w:val="1127"/>
      </w:trPr>
      <w:tc>
        <w:tcPr>
          <w:tcW w:w="7882" w:type="dxa"/>
        </w:tcPr>
        <w:p w14:paraId="139D2485" w14:textId="1D69A67D" w:rsidR="00252AA1" w:rsidRPr="0061288C" w:rsidRDefault="00252AA1" w:rsidP="00E17A54">
          <w:pPr>
            <w:pStyle w:val="Sidhuvud"/>
            <w:jc w:val="right"/>
          </w:pPr>
          <w:r>
            <w:rPr>
              <w:noProof/>
              <w:lang w:eastAsia="sv-SE"/>
            </w:rPr>
            <mc:AlternateContent>
              <mc:Choice Requires="wps">
                <w:drawing>
                  <wp:anchor distT="0" distB="0" distL="114300" distR="114300" simplePos="0" relativeHeight="251694080" behindDoc="0" locked="0" layoutInCell="0" allowOverlap="1" wp14:anchorId="7924C892" wp14:editId="6628C10A">
                    <wp:simplePos x="0" y="0"/>
                    <wp:positionH relativeFrom="page">
                      <wp:posOffset>0</wp:posOffset>
                    </wp:positionH>
                    <wp:positionV relativeFrom="page">
                      <wp:posOffset>190500</wp:posOffset>
                    </wp:positionV>
                    <wp:extent cx="7560310" cy="273050"/>
                    <wp:effectExtent l="0" t="0" r="0" b="12700"/>
                    <wp:wrapNone/>
                    <wp:docPr id="10" name="MSIPCMb3b041638bb55dba98fcf91c" descr="{&quot;HashCode&quot;:164795092,&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5E368" w14:textId="6D72E949" w:rsidR="00252AA1" w:rsidRPr="00D9239F" w:rsidRDefault="00252AA1" w:rsidP="00D9239F">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24C892" id="_x0000_t202" coordsize="21600,21600" o:spt="202" path="m,l,21600r21600,l21600,xe">
                    <v:stroke joinstyle="miter"/>
                    <v:path gradientshapeok="t" o:connecttype="rect"/>
                  </v:shapetype>
                  <v:shape id="MSIPCMb3b041638bb55dba98fcf91c" o:spid="_x0000_s1031" type="#_x0000_t202" alt="{&quot;HashCode&quot;:164795092,&quot;Height&quot;:841.0,&quot;Width&quot;:595.0,&quot;Placement&quot;:&quot;Header&quot;,&quot;Index&quot;:&quot;Primary&quot;,&quot;Section&quot;:6,&quot;Top&quot;:0.0,&quot;Left&quot;:0.0}" style="position:absolute;left:0;text-align:left;margin-left:0;margin-top:15pt;width:595.3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3D15E368" w14:textId="6D72E949" w:rsidR="00252AA1" w:rsidRPr="00D9239F" w:rsidRDefault="00252AA1" w:rsidP="00D9239F">
                          <w:pPr>
                            <w:spacing w:after="0"/>
                            <w:jc w:val="center"/>
                            <w:rPr>
                              <w:rFonts w:ascii="Calibri" w:hAnsi="Calibri" w:cs="Calibri"/>
                              <w:color w:val="FF0000"/>
                            </w:rPr>
                          </w:pPr>
                        </w:p>
                      </w:txbxContent>
                    </v:textbox>
                    <w10:wrap anchorx="page" anchory="page"/>
                  </v:shape>
                </w:pict>
              </mc:Fallback>
            </mc:AlternateContent>
          </w:r>
          <w:r>
            <w:rPr>
              <w:noProof/>
              <w:lang w:eastAsia="sv-SE"/>
            </w:rPr>
            <w:drawing>
              <wp:anchor distT="0" distB="0" distL="114300" distR="114300" simplePos="0" relativeHeight="251679744" behindDoc="1" locked="0" layoutInCell="1" allowOverlap="1" wp14:anchorId="51700D31" wp14:editId="52B6F1C2">
                <wp:simplePos x="0" y="0"/>
                <wp:positionH relativeFrom="column">
                  <wp:posOffset>-2540</wp:posOffset>
                </wp:positionH>
                <wp:positionV relativeFrom="paragraph">
                  <wp:posOffset>-4445</wp:posOffset>
                </wp:positionV>
                <wp:extent cx="1332000" cy="403200"/>
                <wp:effectExtent l="0" t="0" r="1905" b="0"/>
                <wp:wrapNone/>
                <wp:docPr id="60" name="Bildobjek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173C77C1" w14:textId="1318F70A" w:rsidR="00252AA1" w:rsidRPr="00802406" w:rsidRDefault="00252AA1" w:rsidP="00C77A66">
    <w:pPr>
      <w:pStyle w:val="Sidhuvud"/>
      <w:tabs>
        <w:tab w:val="right" w:pos="7088"/>
      </w:tabs>
      <w:rPr>
        <w:rFonts w:ascii="Arial Nova" w:hAnsi="Arial Nova"/>
        <w:sz w:val="18"/>
        <w:szCs w:val="18"/>
      </w:rPr>
    </w:pPr>
    <w:r w:rsidRPr="00802406">
      <w:rPr>
        <w:rFonts w:ascii="Arial Nova" w:hAnsi="Arial Nova"/>
        <w:sz w:val="18"/>
        <w:szCs w:val="18"/>
      </w:rPr>
      <w:tab/>
    </w:r>
    <w:r w:rsidRPr="00802406">
      <w:rPr>
        <w:rFonts w:ascii="Arial Nova" w:hAnsi="Arial Nova"/>
        <w:sz w:val="18"/>
        <w:szCs w:val="18"/>
      </w:rPr>
      <w:tab/>
    </w:r>
  </w:p>
  <w:p w14:paraId="05CAD593" w14:textId="77777777" w:rsidR="00252AA1" w:rsidRPr="00CF2666" w:rsidRDefault="00252AA1" w:rsidP="00CF67FA">
    <w:pPr>
      <w:pStyle w:val="Sidhuvud"/>
      <w:tabs>
        <w:tab w:val="clear" w:pos="9072"/>
        <w:tab w:val="left" w:pos="4536"/>
      </w:tabs>
      <w:rPr>
        <w:sz w:val="8"/>
      </w:rPr>
    </w:pPr>
    <w:r>
      <w:rPr>
        <w:sz w:val="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88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82"/>
    </w:tblGrid>
    <w:tr w:rsidR="00252AA1" w:rsidRPr="0061288C" w14:paraId="71D813C1" w14:textId="77777777" w:rsidTr="00E17A54">
      <w:trPr>
        <w:trHeight w:val="1127"/>
      </w:trPr>
      <w:tc>
        <w:tcPr>
          <w:tcW w:w="7882" w:type="dxa"/>
        </w:tcPr>
        <w:p w14:paraId="2AC20F77" w14:textId="77777777" w:rsidR="00252AA1" w:rsidRPr="0061288C" w:rsidRDefault="00252AA1" w:rsidP="00E17A54">
          <w:pPr>
            <w:pStyle w:val="Sidhuvud"/>
            <w:jc w:val="right"/>
          </w:pPr>
          <w:r>
            <w:rPr>
              <w:noProof/>
              <w:lang w:eastAsia="sv-SE"/>
            </w:rPr>
            <w:drawing>
              <wp:anchor distT="0" distB="0" distL="114300" distR="114300" simplePos="0" relativeHeight="251681792" behindDoc="1" locked="0" layoutInCell="1" allowOverlap="1" wp14:anchorId="60ECFF18" wp14:editId="7F0317CD">
                <wp:simplePos x="0" y="0"/>
                <wp:positionH relativeFrom="column">
                  <wp:posOffset>-2540</wp:posOffset>
                </wp:positionH>
                <wp:positionV relativeFrom="paragraph">
                  <wp:posOffset>-4445</wp:posOffset>
                </wp:positionV>
                <wp:extent cx="1332000" cy="403200"/>
                <wp:effectExtent l="0" t="0" r="1905" b="0"/>
                <wp:wrapNone/>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davia_logo_4C_RGB.emf"/>
                        <pic:cNvPicPr/>
                      </pic:nvPicPr>
                      <pic:blipFill>
                        <a:blip r:embed="rId1">
                          <a:extLst>
                            <a:ext uri="{28A0092B-C50C-407E-A947-70E740481C1C}">
                              <a14:useLocalDpi xmlns:a14="http://schemas.microsoft.com/office/drawing/2010/main" val="0"/>
                            </a:ext>
                          </a:extLst>
                        </a:blip>
                        <a:stretch>
                          <a:fillRect/>
                        </a:stretch>
                      </pic:blipFill>
                      <pic:spPr>
                        <a:xfrm>
                          <a:off x="0" y="0"/>
                          <a:ext cx="1332000" cy="403200"/>
                        </a:xfrm>
                        <a:prstGeom prst="rect">
                          <a:avLst/>
                        </a:prstGeom>
                      </pic:spPr>
                    </pic:pic>
                  </a:graphicData>
                </a:graphic>
              </wp:anchor>
            </w:drawing>
          </w:r>
        </w:p>
      </w:tc>
    </w:tr>
  </w:tbl>
  <w:p w14:paraId="097AD6EA" w14:textId="7FC318F1" w:rsidR="00252AA1" w:rsidRPr="00802406" w:rsidRDefault="00252AA1" w:rsidP="00C77A66">
    <w:pPr>
      <w:pStyle w:val="Sidhuvud"/>
      <w:tabs>
        <w:tab w:val="right" w:pos="7088"/>
      </w:tabs>
      <w:rPr>
        <w:rFonts w:ascii="Arial Nova" w:hAnsi="Arial Nova"/>
        <w:sz w:val="18"/>
        <w:szCs w:val="18"/>
      </w:rPr>
    </w:pPr>
    <w:r w:rsidRPr="00802406">
      <w:rPr>
        <w:rFonts w:ascii="Arial Nova" w:hAnsi="Arial Nova"/>
        <w:sz w:val="18"/>
        <w:szCs w:val="18"/>
      </w:rPr>
      <w:tab/>
    </w:r>
  </w:p>
  <w:p w14:paraId="489395F7" w14:textId="77777777" w:rsidR="00252AA1" w:rsidRPr="00CF2666" w:rsidRDefault="00252AA1" w:rsidP="00CF67FA">
    <w:pPr>
      <w:pStyle w:val="Sidhuvud"/>
      <w:tabs>
        <w:tab w:val="clear" w:pos="9072"/>
        <w:tab w:val="left" w:pos="4536"/>
      </w:tabs>
      <w:rPr>
        <w:sz w:val="8"/>
      </w:rP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A034EC6"/>
    <w:multiLevelType w:val="hybridMultilevel"/>
    <w:tmpl w:val="112657F2"/>
    <w:lvl w:ilvl="0" w:tplc="F4FC16E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 w15:restartNumberingAfterBreak="0">
    <w:nsid w:val="110D5C34"/>
    <w:multiLevelType w:val="hybridMultilevel"/>
    <w:tmpl w:val="6AE2EBE6"/>
    <w:lvl w:ilvl="0" w:tplc="AFC8FDB4">
      <w:start w:val="1"/>
      <w:numFmt w:val="decimal"/>
      <w:lvlText w:val="%1."/>
      <w:lvlJc w:val="left"/>
      <w:pPr>
        <w:ind w:left="1080" w:hanging="360"/>
      </w:pPr>
      <w:rPr>
        <w:rFonts w:cstheme="minorBidi" w:hint="default"/>
        <w:color w:val="auto"/>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2E479DD"/>
    <w:multiLevelType w:val="hybridMultilevel"/>
    <w:tmpl w:val="356E0A0A"/>
    <w:lvl w:ilvl="0" w:tplc="7D189756">
      <w:start w:val="1"/>
      <w:numFmt w:val="lowerLetter"/>
      <w:lvlText w:val="(%1)"/>
      <w:lvlJc w:val="left"/>
      <w:pPr>
        <w:ind w:left="1069" w:hanging="360"/>
      </w:pPr>
      <w:rPr>
        <w:rFonts w:ascii="Arial Nova" w:eastAsiaTheme="minorEastAsia" w:hAnsi="Arial Nova" w:cstheme="minorBidi"/>
        <w:sz w:val="18"/>
        <w:szCs w:val="18"/>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14483A63"/>
    <w:multiLevelType w:val="multilevel"/>
    <w:tmpl w:val="CF64DE86"/>
    <w:lvl w:ilvl="0">
      <w:start w:val="1"/>
      <w:numFmt w:val="decimal"/>
      <w:lvlText w:val="%1."/>
      <w:lvlJc w:val="left"/>
      <w:pPr>
        <w:ind w:left="927" w:hanging="360"/>
      </w:pPr>
      <w:rPr>
        <w:rFonts w:hint="default"/>
        <w:b w:val="0"/>
        <w:bCs/>
        <w:lang w:val="sv-SE"/>
      </w:rPr>
    </w:lvl>
    <w:lvl w:ilvl="1">
      <w:start w:val="1"/>
      <w:numFmt w:val="decimal"/>
      <w:isLgl/>
      <w:lvlText w:val="%1.%2"/>
      <w:lvlJc w:val="left"/>
      <w:pPr>
        <w:ind w:left="927" w:hanging="360"/>
      </w:pPr>
      <w:rPr>
        <w:rFonts w:hint="default"/>
        <w:b w:val="0"/>
        <w:sz w:val="19"/>
        <w:szCs w:val="19"/>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5546E64"/>
    <w:multiLevelType w:val="hybridMultilevel"/>
    <w:tmpl w:val="73E473F2"/>
    <w:lvl w:ilvl="0" w:tplc="8AE6140A">
      <w:start w:val="1"/>
      <w:numFmt w:val="decimal"/>
      <w:lvlText w:val="%1."/>
      <w:lvlJc w:val="left"/>
      <w:pPr>
        <w:ind w:left="1080" w:hanging="360"/>
      </w:pPr>
      <w:rPr>
        <w:rFonts w:hint="default"/>
        <w:b w:val="0"/>
        <w:bCs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C53040"/>
    <w:multiLevelType w:val="hybridMultilevel"/>
    <w:tmpl w:val="00B8E7A8"/>
    <w:lvl w:ilvl="0" w:tplc="CC185E1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1CB333D9"/>
    <w:multiLevelType w:val="hybridMultilevel"/>
    <w:tmpl w:val="06425AF2"/>
    <w:lvl w:ilvl="0" w:tplc="37B46E0A">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9" w15:restartNumberingAfterBreak="0">
    <w:nsid w:val="1FF52306"/>
    <w:multiLevelType w:val="hybridMultilevel"/>
    <w:tmpl w:val="A51EFB90"/>
    <w:lvl w:ilvl="0" w:tplc="B810D7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0" w15:restartNumberingAfterBreak="0">
    <w:nsid w:val="24905812"/>
    <w:multiLevelType w:val="hybridMultilevel"/>
    <w:tmpl w:val="0B3440B2"/>
    <w:lvl w:ilvl="0" w:tplc="C4581F5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1" w15:restartNumberingAfterBreak="0">
    <w:nsid w:val="27756515"/>
    <w:multiLevelType w:val="hybridMultilevel"/>
    <w:tmpl w:val="46081722"/>
    <w:lvl w:ilvl="0" w:tplc="0F101E2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28417BC4"/>
    <w:multiLevelType w:val="hybridMultilevel"/>
    <w:tmpl w:val="CDE2D4AA"/>
    <w:lvl w:ilvl="0" w:tplc="591E4CEE">
      <w:start w:val="1"/>
      <w:numFmt w:val="lowerLetter"/>
      <w:lvlText w:val="(%1)"/>
      <w:lvlJc w:val="left"/>
      <w:pPr>
        <w:ind w:left="1069" w:hanging="360"/>
      </w:pPr>
      <w:rPr>
        <w:rFonts w:hint="default"/>
      </w:rPr>
    </w:lvl>
    <w:lvl w:ilvl="1" w:tplc="041D0019">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2939275B"/>
    <w:multiLevelType w:val="hybridMultilevel"/>
    <w:tmpl w:val="601EFDD6"/>
    <w:lvl w:ilvl="0" w:tplc="8D7C529A">
      <w:start w:val="1"/>
      <w:numFmt w:val="lowerLetter"/>
      <w:lvlText w:val="(%1)"/>
      <w:lvlJc w:val="left"/>
      <w:pPr>
        <w:ind w:left="1069" w:hanging="360"/>
      </w:pPr>
      <w:rPr>
        <w:rFonts w:hint="default"/>
        <w:color w:val="auto"/>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4" w15:restartNumberingAfterBreak="0">
    <w:nsid w:val="2A8D2C66"/>
    <w:multiLevelType w:val="hybridMultilevel"/>
    <w:tmpl w:val="2FE25C3A"/>
    <w:lvl w:ilvl="0" w:tplc="1382EA8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B675BE3"/>
    <w:multiLevelType w:val="hybridMultilevel"/>
    <w:tmpl w:val="73E473F2"/>
    <w:lvl w:ilvl="0" w:tplc="8AE6140A">
      <w:start w:val="1"/>
      <w:numFmt w:val="decimal"/>
      <w:lvlText w:val="%1."/>
      <w:lvlJc w:val="left"/>
      <w:pPr>
        <w:ind w:left="1080" w:hanging="360"/>
      </w:pPr>
      <w:rPr>
        <w:rFonts w:hint="default"/>
        <w:b w:val="0"/>
        <w:bCs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2BB20896"/>
    <w:multiLevelType w:val="hybridMultilevel"/>
    <w:tmpl w:val="38EC284A"/>
    <w:lvl w:ilvl="0" w:tplc="12D036A8">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7" w15:restartNumberingAfterBreak="0">
    <w:nsid w:val="316070A1"/>
    <w:multiLevelType w:val="hybridMultilevel"/>
    <w:tmpl w:val="A6D4AE9E"/>
    <w:lvl w:ilvl="0" w:tplc="9894CBA8">
      <w:start w:val="1"/>
      <w:numFmt w:val="lowerLetter"/>
      <w:lvlText w:val="(%1)"/>
      <w:lvlJc w:val="left"/>
      <w:pPr>
        <w:ind w:left="1069" w:hanging="360"/>
      </w:pPr>
      <w:rPr>
        <w:rFonts w:hint="default"/>
        <w:color w:val="auto"/>
      </w:rPr>
    </w:lvl>
    <w:lvl w:ilvl="1" w:tplc="041D0019">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8" w15:restartNumberingAfterBreak="0">
    <w:nsid w:val="325E00BC"/>
    <w:multiLevelType w:val="hybridMultilevel"/>
    <w:tmpl w:val="B4B4E7AC"/>
    <w:lvl w:ilvl="0" w:tplc="D5B29FA2">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9" w15:restartNumberingAfterBreak="0">
    <w:nsid w:val="344A3EF2"/>
    <w:multiLevelType w:val="hybridMultilevel"/>
    <w:tmpl w:val="77103852"/>
    <w:lvl w:ilvl="0" w:tplc="8EBC2D6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349B4FF7"/>
    <w:multiLevelType w:val="hybridMultilevel"/>
    <w:tmpl w:val="743E0D5A"/>
    <w:lvl w:ilvl="0" w:tplc="B07C0F92">
      <w:start w:val="1"/>
      <w:numFmt w:val="decimal"/>
      <w:lvlText w:val="%1."/>
      <w:lvlJc w:val="left"/>
      <w:pPr>
        <w:ind w:left="1080" w:hanging="360"/>
      </w:pPr>
      <w:rPr>
        <w:rFonts w:ascii="Arial Nova" w:eastAsiaTheme="minorEastAsia" w:hAnsi="Arial Nova" w:cs="Arial"/>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35751128"/>
    <w:multiLevelType w:val="hybridMultilevel"/>
    <w:tmpl w:val="220C9420"/>
    <w:lvl w:ilvl="0" w:tplc="73B8E8C2">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2" w15:restartNumberingAfterBreak="0">
    <w:nsid w:val="397759A1"/>
    <w:multiLevelType w:val="hybridMultilevel"/>
    <w:tmpl w:val="FF88C136"/>
    <w:lvl w:ilvl="0" w:tplc="C8864A5E">
      <w:start w:val="1"/>
      <w:numFmt w:val="lowerLetter"/>
      <w:lvlText w:val="(%1)"/>
      <w:lvlJc w:val="left"/>
      <w:pPr>
        <w:ind w:left="1069" w:hanging="360"/>
      </w:pPr>
      <w:rPr>
        <w:rFonts w:hint="default"/>
        <w:lang w:val="en-US"/>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3" w15:restartNumberingAfterBreak="0">
    <w:nsid w:val="40F422E3"/>
    <w:multiLevelType w:val="multilevel"/>
    <w:tmpl w:val="0ADA871E"/>
    <w:lvl w:ilvl="0">
      <w:start w:val="1"/>
      <w:numFmt w:val="decimal"/>
      <w:lvlText w:val="%1."/>
      <w:lvlJc w:val="left"/>
      <w:pPr>
        <w:ind w:left="720" w:hanging="360"/>
      </w:pPr>
      <w:rPr>
        <w:rFonts w:ascii="Arial" w:hAnsi="Arial"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2CD6B4B"/>
    <w:multiLevelType w:val="hybridMultilevel"/>
    <w:tmpl w:val="035C5468"/>
    <w:lvl w:ilvl="0" w:tplc="A4F85AFC">
      <w:start w:val="1"/>
      <w:numFmt w:val="lowerLetter"/>
      <w:lvlText w:val="(%1)"/>
      <w:lvlJc w:val="left"/>
      <w:pPr>
        <w:ind w:left="1069" w:hanging="360"/>
      </w:pPr>
      <w:rPr>
        <w:rFonts w:hint="default"/>
        <w:lang w:val="en-US"/>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5" w15:restartNumberingAfterBreak="0">
    <w:nsid w:val="452B588E"/>
    <w:multiLevelType w:val="hybridMultilevel"/>
    <w:tmpl w:val="18167EC4"/>
    <w:lvl w:ilvl="0" w:tplc="7F1271B8">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6" w15:restartNumberingAfterBreak="0">
    <w:nsid w:val="465D33F7"/>
    <w:multiLevelType w:val="hybridMultilevel"/>
    <w:tmpl w:val="421EC2F8"/>
    <w:lvl w:ilvl="0" w:tplc="B554EE5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7" w15:restartNumberingAfterBreak="0">
    <w:nsid w:val="472B0EA1"/>
    <w:multiLevelType w:val="hybridMultilevel"/>
    <w:tmpl w:val="78D62352"/>
    <w:lvl w:ilvl="0" w:tplc="61406E2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8" w15:restartNumberingAfterBreak="0">
    <w:nsid w:val="50C305E8"/>
    <w:multiLevelType w:val="hybridMultilevel"/>
    <w:tmpl w:val="2BE6629A"/>
    <w:lvl w:ilvl="0" w:tplc="F6665018">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9" w15:restartNumberingAfterBreak="0">
    <w:nsid w:val="51085A49"/>
    <w:multiLevelType w:val="hybridMultilevel"/>
    <w:tmpl w:val="83A4CBD8"/>
    <w:lvl w:ilvl="0" w:tplc="72F0E07C">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0" w15:restartNumberingAfterBreak="0">
    <w:nsid w:val="514227C1"/>
    <w:multiLevelType w:val="hybridMultilevel"/>
    <w:tmpl w:val="E3967E04"/>
    <w:lvl w:ilvl="0" w:tplc="FBAA591C">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1" w15:restartNumberingAfterBreak="0">
    <w:nsid w:val="596408AA"/>
    <w:multiLevelType w:val="hybridMultilevel"/>
    <w:tmpl w:val="D39A4B5E"/>
    <w:lvl w:ilvl="0" w:tplc="BF3842D2">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2" w15:restartNumberingAfterBreak="0">
    <w:nsid w:val="59945802"/>
    <w:multiLevelType w:val="hybridMultilevel"/>
    <w:tmpl w:val="91E6B7E8"/>
    <w:lvl w:ilvl="0" w:tplc="770A3D42">
      <w:start w:val="1"/>
      <w:numFmt w:val="decimal"/>
      <w:lvlText w:val="%1."/>
      <w:lvlJc w:val="left"/>
      <w:pPr>
        <w:ind w:left="1287" w:hanging="360"/>
      </w:pPr>
      <w:rPr>
        <w:rFonts w:hint="default"/>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33" w15:restartNumberingAfterBreak="0">
    <w:nsid w:val="6AC54803"/>
    <w:multiLevelType w:val="hybridMultilevel"/>
    <w:tmpl w:val="FB42C95C"/>
    <w:lvl w:ilvl="0" w:tplc="5EB497FA">
      <w:start w:val="1"/>
      <w:numFmt w:val="lowerLetter"/>
      <w:lvlText w:val="(%1)"/>
      <w:lvlJc w:val="left"/>
      <w:pPr>
        <w:ind w:left="1069" w:hanging="360"/>
      </w:pPr>
      <w:rPr>
        <w:rFonts w:hint="default"/>
        <w:lang w:val="en-US"/>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4" w15:restartNumberingAfterBreak="0">
    <w:nsid w:val="6BB9668F"/>
    <w:multiLevelType w:val="hybridMultilevel"/>
    <w:tmpl w:val="00B8E7A8"/>
    <w:lvl w:ilvl="0" w:tplc="CC185E1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5" w15:restartNumberingAfterBreak="0">
    <w:nsid w:val="6BC66C6B"/>
    <w:multiLevelType w:val="hybridMultilevel"/>
    <w:tmpl w:val="A9689ECE"/>
    <w:lvl w:ilvl="0" w:tplc="CC185E1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6" w15:restartNumberingAfterBreak="0">
    <w:nsid w:val="6C9725CF"/>
    <w:multiLevelType w:val="hybridMultilevel"/>
    <w:tmpl w:val="9592685C"/>
    <w:lvl w:ilvl="0" w:tplc="F7F88EF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7" w15:restartNumberingAfterBreak="0">
    <w:nsid w:val="6CC34C61"/>
    <w:multiLevelType w:val="hybridMultilevel"/>
    <w:tmpl w:val="8A485DA8"/>
    <w:lvl w:ilvl="0" w:tplc="12D036A8">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8" w15:restartNumberingAfterBreak="0">
    <w:nsid w:val="70B34F85"/>
    <w:multiLevelType w:val="hybridMultilevel"/>
    <w:tmpl w:val="1CCAD1FA"/>
    <w:lvl w:ilvl="0" w:tplc="8E385E38">
      <w:start w:val="1"/>
      <w:numFmt w:val="lowerLetter"/>
      <w:lvlText w:val="(%1)"/>
      <w:lvlJc w:val="left"/>
      <w:pPr>
        <w:ind w:left="1069" w:hanging="360"/>
      </w:pPr>
      <w:rPr>
        <w:rFonts w:hint="default"/>
      </w:rPr>
    </w:lvl>
    <w:lvl w:ilvl="1" w:tplc="041D0019">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9" w15:restartNumberingAfterBreak="0">
    <w:nsid w:val="73A67453"/>
    <w:multiLevelType w:val="multilevel"/>
    <w:tmpl w:val="80D639BE"/>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6474F4"/>
    <w:multiLevelType w:val="hybridMultilevel"/>
    <w:tmpl w:val="28AA8476"/>
    <w:lvl w:ilvl="0" w:tplc="4A10B26E">
      <w:start w:val="1"/>
      <w:numFmt w:val="lowerLetter"/>
      <w:lvlText w:val="(%1)"/>
      <w:lvlJc w:val="left"/>
      <w:pPr>
        <w:ind w:left="1069" w:hanging="360"/>
      </w:pPr>
      <w:rPr>
        <w:rFonts w:hint="default"/>
        <w:lang w:val="en-US"/>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1" w15:restartNumberingAfterBreak="0">
    <w:nsid w:val="7A527A03"/>
    <w:multiLevelType w:val="hybridMultilevel"/>
    <w:tmpl w:val="8A86B7B4"/>
    <w:lvl w:ilvl="0" w:tplc="12D036A8">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2" w15:restartNumberingAfterBreak="0">
    <w:nsid w:val="7ABD6D57"/>
    <w:multiLevelType w:val="hybridMultilevel"/>
    <w:tmpl w:val="2236BE0A"/>
    <w:lvl w:ilvl="0" w:tplc="C4C42058">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3" w15:restartNumberingAfterBreak="0">
    <w:nsid w:val="7C0406AE"/>
    <w:multiLevelType w:val="hybridMultilevel"/>
    <w:tmpl w:val="7DCC69B4"/>
    <w:lvl w:ilvl="0" w:tplc="7A16164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1000813872">
    <w:abstractNumId w:val="0"/>
  </w:num>
  <w:num w:numId="2" w16cid:durableId="1816875953">
    <w:abstractNumId w:val="6"/>
  </w:num>
  <w:num w:numId="3" w16cid:durableId="1264418043">
    <w:abstractNumId w:val="39"/>
  </w:num>
  <w:num w:numId="4" w16cid:durableId="93211987">
    <w:abstractNumId w:val="14"/>
  </w:num>
  <w:num w:numId="5" w16cid:durableId="582570159">
    <w:abstractNumId w:val="4"/>
  </w:num>
  <w:num w:numId="6" w16cid:durableId="78446618">
    <w:abstractNumId w:val="42"/>
  </w:num>
  <w:num w:numId="7" w16cid:durableId="1960453466">
    <w:abstractNumId w:val="40"/>
  </w:num>
  <w:num w:numId="8" w16cid:durableId="201678122">
    <w:abstractNumId w:val="11"/>
  </w:num>
  <w:num w:numId="9" w16cid:durableId="823159107">
    <w:abstractNumId w:val="12"/>
  </w:num>
  <w:num w:numId="10" w16cid:durableId="1336805395">
    <w:abstractNumId w:val="33"/>
  </w:num>
  <w:num w:numId="11" w16cid:durableId="1956709860">
    <w:abstractNumId w:val="25"/>
  </w:num>
  <w:num w:numId="12" w16cid:durableId="1254317272">
    <w:abstractNumId w:val="9"/>
  </w:num>
  <w:num w:numId="13" w16cid:durableId="1670060650">
    <w:abstractNumId w:val="21"/>
  </w:num>
  <w:num w:numId="14" w16cid:durableId="1764253702">
    <w:abstractNumId w:val="23"/>
  </w:num>
  <w:num w:numId="15" w16cid:durableId="1820146278">
    <w:abstractNumId w:val="19"/>
  </w:num>
  <w:num w:numId="16" w16cid:durableId="1233271906">
    <w:abstractNumId w:val="22"/>
  </w:num>
  <w:num w:numId="17" w16cid:durableId="529689850">
    <w:abstractNumId w:val="10"/>
  </w:num>
  <w:num w:numId="18" w16cid:durableId="1779717356">
    <w:abstractNumId w:val="28"/>
  </w:num>
  <w:num w:numId="19" w16cid:durableId="762998280">
    <w:abstractNumId w:val="13"/>
  </w:num>
  <w:num w:numId="20" w16cid:durableId="578179417">
    <w:abstractNumId w:val="38"/>
  </w:num>
  <w:num w:numId="21" w16cid:durableId="191504708">
    <w:abstractNumId w:val="1"/>
  </w:num>
  <w:num w:numId="22" w16cid:durableId="298849146">
    <w:abstractNumId w:val="17"/>
  </w:num>
  <w:num w:numId="23" w16cid:durableId="2120098989">
    <w:abstractNumId w:val="3"/>
  </w:num>
  <w:num w:numId="24" w16cid:durableId="2135513140">
    <w:abstractNumId w:val="32"/>
  </w:num>
  <w:num w:numId="25" w16cid:durableId="533353061">
    <w:abstractNumId w:val="24"/>
  </w:num>
  <w:num w:numId="26" w16cid:durableId="169495062">
    <w:abstractNumId w:val="43"/>
  </w:num>
  <w:num w:numId="27" w16cid:durableId="1747611406">
    <w:abstractNumId w:val="30"/>
  </w:num>
  <w:num w:numId="28" w16cid:durableId="1446728894">
    <w:abstractNumId w:val="27"/>
  </w:num>
  <w:num w:numId="29" w16cid:durableId="1465272036">
    <w:abstractNumId w:val="26"/>
  </w:num>
  <w:num w:numId="30" w16cid:durableId="1882278418">
    <w:abstractNumId w:val="29"/>
  </w:num>
  <w:num w:numId="31" w16cid:durableId="147675210">
    <w:abstractNumId w:val="7"/>
  </w:num>
  <w:num w:numId="32" w16cid:durableId="2067027304">
    <w:abstractNumId w:val="34"/>
  </w:num>
  <w:num w:numId="33" w16cid:durableId="1593781522">
    <w:abstractNumId w:val="35"/>
  </w:num>
  <w:num w:numId="34" w16cid:durableId="1240796872">
    <w:abstractNumId w:val="18"/>
  </w:num>
  <w:num w:numId="35" w16cid:durableId="207493496">
    <w:abstractNumId w:val="16"/>
  </w:num>
  <w:num w:numId="36" w16cid:durableId="1326972970">
    <w:abstractNumId w:val="41"/>
  </w:num>
  <w:num w:numId="37" w16cid:durableId="81880022">
    <w:abstractNumId w:val="37"/>
  </w:num>
  <w:num w:numId="38" w16cid:durableId="1792935068">
    <w:abstractNumId w:val="20"/>
  </w:num>
  <w:num w:numId="39" w16cid:durableId="883912219">
    <w:abstractNumId w:val="5"/>
  </w:num>
  <w:num w:numId="40" w16cid:durableId="4793779">
    <w:abstractNumId w:val="8"/>
  </w:num>
  <w:num w:numId="41" w16cid:durableId="478766306">
    <w:abstractNumId w:val="36"/>
  </w:num>
  <w:num w:numId="42" w16cid:durableId="1314214421">
    <w:abstractNumId w:val="15"/>
  </w:num>
  <w:num w:numId="43" w16cid:durableId="154733521">
    <w:abstractNumId w:val="2"/>
  </w:num>
  <w:num w:numId="44" w16cid:durableId="204532494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46"/>
    <w:rsid w:val="000012B9"/>
    <w:rsid w:val="000014B8"/>
    <w:rsid w:val="00003232"/>
    <w:rsid w:val="00005833"/>
    <w:rsid w:val="00007298"/>
    <w:rsid w:val="0000740F"/>
    <w:rsid w:val="00011E1A"/>
    <w:rsid w:val="00012A84"/>
    <w:rsid w:val="00012F25"/>
    <w:rsid w:val="0001445D"/>
    <w:rsid w:val="00015130"/>
    <w:rsid w:val="00015C94"/>
    <w:rsid w:val="000209B9"/>
    <w:rsid w:val="000214D5"/>
    <w:rsid w:val="00021DB5"/>
    <w:rsid w:val="00023CF5"/>
    <w:rsid w:val="00027E59"/>
    <w:rsid w:val="000304A9"/>
    <w:rsid w:val="0003097C"/>
    <w:rsid w:val="00035AA0"/>
    <w:rsid w:val="00035AB1"/>
    <w:rsid w:val="00037DB4"/>
    <w:rsid w:val="00037E2C"/>
    <w:rsid w:val="000404C6"/>
    <w:rsid w:val="000421E4"/>
    <w:rsid w:val="0004243A"/>
    <w:rsid w:val="00045FEC"/>
    <w:rsid w:val="000463BB"/>
    <w:rsid w:val="00046C09"/>
    <w:rsid w:val="0004735A"/>
    <w:rsid w:val="000527DD"/>
    <w:rsid w:val="000540E2"/>
    <w:rsid w:val="00054611"/>
    <w:rsid w:val="00056DD8"/>
    <w:rsid w:val="000571A3"/>
    <w:rsid w:val="000614E9"/>
    <w:rsid w:val="000624D4"/>
    <w:rsid w:val="00062AEF"/>
    <w:rsid w:val="00063322"/>
    <w:rsid w:val="00063890"/>
    <w:rsid w:val="00071DFA"/>
    <w:rsid w:val="00072205"/>
    <w:rsid w:val="00072B4B"/>
    <w:rsid w:val="00072CAF"/>
    <w:rsid w:val="000734D5"/>
    <w:rsid w:val="00076F76"/>
    <w:rsid w:val="00080108"/>
    <w:rsid w:val="00080C34"/>
    <w:rsid w:val="00081E07"/>
    <w:rsid w:val="00082486"/>
    <w:rsid w:val="00091355"/>
    <w:rsid w:val="00091952"/>
    <w:rsid w:val="0009478B"/>
    <w:rsid w:val="000961BD"/>
    <w:rsid w:val="0009680B"/>
    <w:rsid w:val="000A2218"/>
    <w:rsid w:val="000A2AAC"/>
    <w:rsid w:val="000A67F8"/>
    <w:rsid w:val="000B00A5"/>
    <w:rsid w:val="000B18A9"/>
    <w:rsid w:val="000B2617"/>
    <w:rsid w:val="000B2677"/>
    <w:rsid w:val="000B2F77"/>
    <w:rsid w:val="000C0420"/>
    <w:rsid w:val="000C213A"/>
    <w:rsid w:val="000C2438"/>
    <w:rsid w:val="000C357B"/>
    <w:rsid w:val="000C50FB"/>
    <w:rsid w:val="000C7ECC"/>
    <w:rsid w:val="000D0583"/>
    <w:rsid w:val="000D07AD"/>
    <w:rsid w:val="000D0F54"/>
    <w:rsid w:val="000D22F4"/>
    <w:rsid w:val="000D29D0"/>
    <w:rsid w:val="000D29F7"/>
    <w:rsid w:val="000D35ED"/>
    <w:rsid w:val="000D4286"/>
    <w:rsid w:val="000D5F7F"/>
    <w:rsid w:val="000D61FD"/>
    <w:rsid w:val="000D6BE7"/>
    <w:rsid w:val="000D732E"/>
    <w:rsid w:val="000D7766"/>
    <w:rsid w:val="000E041F"/>
    <w:rsid w:val="000E0995"/>
    <w:rsid w:val="000E3565"/>
    <w:rsid w:val="000E3FBE"/>
    <w:rsid w:val="000E4091"/>
    <w:rsid w:val="000E4BA2"/>
    <w:rsid w:val="000E671E"/>
    <w:rsid w:val="000E6A07"/>
    <w:rsid w:val="000E6D6F"/>
    <w:rsid w:val="000E78E0"/>
    <w:rsid w:val="000E7CDE"/>
    <w:rsid w:val="000F3EE7"/>
    <w:rsid w:val="000F4200"/>
    <w:rsid w:val="000F674B"/>
    <w:rsid w:val="000F72CF"/>
    <w:rsid w:val="00101D1B"/>
    <w:rsid w:val="00102155"/>
    <w:rsid w:val="0010345C"/>
    <w:rsid w:val="00104224"/>
    <w:rsid w:val="0011207E"/>
    <w:rsid w:val="0011387B"/>
    <w:rsid w:val="00113FAA"/>
    <w:rsid w:val="0011428D"/>
    <w:rsid w:val="00114DE8"/>
    <w:rsid w:val="00116C29"/>
    <w:rsid w:val="00121DB3"/>
    <w:rsid w:val="00122ACD"/>
    <w:rsid w:val="001271CF"/>
    <w:rsid w:val="00131511"/>
    <w:rsid w:val="00131B90"/>
    <w:rsid w:val="00132A1C"/>
    <w:rsid w:val="0013526F"/>
    <w:rsid w:val="0013748C"/>
    <w:rsid w:val="00141C09"/>
    <w:rsid w:val="00141F7E"/>
    <w:rsid w:val="00142125"/>
    <w:rsid w:val="00142663"/>
    <w:rsid w:val="00142DFB"/>
    <w:rsid w:val="0014383C"/>
    <w:rsid w:val="001450AF"/>
    <w:rsid w:val="00145178"/>
    <w:rsid w:val="00145336"/>
    <w:rsid w:val="00145A68"/>
    <w:rsid w:val="0015222C"/>
    <w:rsid w:val="00153941"/>
    <w:rsid w:val="00153A04"/>
    <w:rsid w:val="00154824"/>
    <w:rsid w:val="00156749"/>
    <w:rsid w:val="00156832"/>
    <w:rsid w:val="00156D4C"/>
    <w:rsid w:val="0015703A"/>
    <w:rsid w:val="001608B6"/>
    <w:rsid w:val="00164010"/>
    <w:rsid w:val="00164D8B"/>
    <w:rsid w:val="00164F55"/>
    <w:rsid w:val="00165C6B"/>
    <w:rsid w:val="00167249"/>
    <w:rsid w:val="001678DD"/>
    <w:rsid w:val="00167999"/>
    <w:rsid w:val="00171F46"/>
    <w:rsid w:val="00172824"/>
    <w:rsid w:val="00172A22"/>
    <w:rsid w:val="00177E57"/>
    <w:rsid w:val="00180D9F"/>
    <w:rsid w:val="00181567"/>
    <w:rsid w:val="00182386"/>
    <w:rsid w:val="00183F31"/>
    <w:rsid w:val="0018413D"/>
    <w:rsid w:val="00187E5B"/>
    <w:rsid w:val="0019011F"/>
    <w:rsid w:val="00191DFF"/>
    <w:rsid w:val="00192733"/>
    <w:rsid w:val="00192D51"/>
    <w:rsid w:val="001935F7"/>
    <w:rsid w:val="001940CC"/>
    <w:rsid w:val="00196995"/>
    <w:rsid w:val="00196B8B"/>
    <w:rsid w:val="001972D7"/>
    <w:rsid w:val="00197C2F"/>
    <w:rsid w:val="001A14D7"/>
    <w:rsid w:val="001A1818"/>
    <w:rsid w:val="001A1B65"/>
    <w:rsid w:val="001A2458"/>
    <w:rsid w:val="001A71A6"/>
    <w:rsid w:val="001B33D2"/>
    <w:rsid w:val="001B359D"/>
    <w:rsid w:val="001B3E9D"/>
    <w:rsid w:val="001B49C3"/>
    <w:rsid w:val="001B4BB9"/>
    <w:rsid w:val="001B597A"/>
    <w:rsid w:val="001B6948"/>
    <w:rsid w:val="001B79DC"/>
    <w:rsid w:val="001C1C15"/>
    <w:rsid w:val="001C5882"/>
    <w:rsid w:val="001C7B93"/>
    <w:rsid w:val="001D3657"/>
    <w:rsid w:val="001D4BC5"/>
    <w:rsid w:val="001D507F"/>
    <w:rsid w:val="001D6B02"/>
    <w:rsid w:val="001E02D4"/>
    <w:rsid w:val="001E3890"/>
    <w:rsid w:val="001F32FE"/>
    <w:rsid w:val="001F33EE"/>
    <w:rsid w:val="001F64EB"/>
    <w:rsid w:val="00200D65"/>
    <w:rsid w:val="0020343F"/>
    <w:rsid w:val="00203A80"/>
    <w:rsid w:val="00205927"/>
    <w:rsid w:val="0020710C"/>
    <w:rsid w:val="002079AB"/>
    <w:rsid w:val="00207B78"/>
    <w:rsid w:val="00210135"/>
    <w:rsid w:val="00210221"/>
    <w:rsid w:val="00211018"/>
    <w:rsid w:val="00212612"/>
    <w:rsid w:val="00213E6F"/>
    <w:rsid w:val="00217306"/>
    <w:rsid w:val="002207DF"/>
    <w:rsid w:val="00220B93"/>
    <w:rsid w:val="00222B64"/>
    <w:rsid w:val="00223353"/>
    <w:rsid w:val="00223A29"/>
    <w:rsid w:val="00223E4E"/>
    <w:rsid w:val="00227C2C"/>
    <w:rsid w:val="00231616"/>
    <w:rsid w:val="00231703"/>
    <w:rsid w:val="00231B7C"/>
    <w:rsid w:val="00233751"/>
    <w:rsid w:val="002346A2"/>
    <w:rsid w:val="00234C51"/>
    <w:rsid w:val="00236959"/>
    <w:rsid w:val="00237760"/>
    <w:rsid w:val="00237EF3"/>
    <w:rsid w:val="002406F8"/>
    <w:rsid w:val="00241939"/>
    <w:rsid w:val="00241A21"/>
    <w:rsid w:val="00241ACF"/>
    <w:rsid w:val="00242F70"/>
    <w:rsid w:val="00243797"/>
    <w:rsid w:val="00246023"/>
    <w:rsid w:val="00246069"/>
    <w:rsid w:val="00251C3B"/>
    <w:rsid w:val="00252AA1"/>
    <w:rsid w:val="002539EF"/>
    <w:rsid w:val="0025743F"/>
    <w:rsid w:val="00257ED9"/>
    <w:rsid w:val="002604FC"/>
    <w:rsid w:val="00261256"/>
    <w:rsid w:val="0026201E"/>
    <w:rsid w:val="002637F6"/>
    <w:rsid w:val="00270BE2"/>
    <w:rsid w:val="00271F2C"/>
    <w:rsid w:val="0027279E"/>
    <w:rsid w:val="00273601"/>
    <w:rsid w:val="002738BD"/>
    <w:rsid w:val="002742DB"/>
    <w:rsid w:val="002760E2"/>
    <w:rsid w:val="0027666E"/>
    <w:rsid w:val="00276830"/>
    <w:rsid w:val="00276901"/>
    <w:rsid w:val="0027705B"/>
    <w:rsid w:val="002775CE"/>
    <w:rsid w:val="00277C39"/>
    <w:rsid w:val="00277DAD"/>
    <w:rsid w:val="002809B7"/>
    <w:rsid w:val="00281232"/>
    <w:rsid w:val="00284942"/>
    <w:rsid w:val="002868DA"/>
    <w:rsid w:val="00287465"/>
    <w:rsid w:val="002906EB"/>
    <w:rsid w:val="00290FEA"/>
    <w:rsid w:val="00292EA3"/>
    <w:rsid w:val="002931A4"/>
    <w:rsid w:val="00294B28"/>
    <w:rsid w:val="00294EBC"/>
    <w:rsid w:val="00295ECE"/>
    <w:rsid w:val="00296BEF"/>
    <w:rsid w:val="00297BCE"/>
    <w:rsid w:val="002A1088"/>
    <w:rsid w:val="002A146C"/>
    <w:rsid w:val="002A223C"/>
    <w:rsid w:val="002A2970"/>
    <w:rsid w:val="002A4635"/>
    <w:rsid w:val="002A53ED"/>
    <w:rsid w:val="002A5A30"/>
    <w:rsid w:val="002B00BD"/>
    <w:rsid w:val="002B3F82"/>
    <w:rsid w:val="002B3FB4"/>
    <w:rsid w:val="002B6931"/>
    <w:rsid w:val="002C099A"/>
    <w:rsid w:val="002C23B2"/>
    <w:rsid w:val="002C699B"/>
    <w:rsid w:val="002C7E67"/>
    <w:rsid w:val="002D0F27"/>
    <w:rsid w:val="002D1C98"/>
    <w:rsid w:val="002D22E8"/>
    <w:rsid w:val="002D242F"/>
    <w:rsid w:val="002D2D2B"/>
    <w:rsid w:val="002D3083"/>
    <w:rsid w:val="002D329E"/>
    <w:rsid w:val="002D3DB7"/>
    <w:rsid w:val="002D4E44"/>
    <w:rsid w:val="002D6039"/>
    <w:rsid w:val="002E072C"/>
    <w:rsid w:val="002E08A4"/>
    <w:rsid w:val="002E126E"/>
    <w:rsid w:val="002E22E8"/>
    <w:rsid w:val="002E380C"/>
    <w:rsid w:val="002E3E19"/>
    <w:rsid w:val="002E5587"/>
    <w:rsid w:val="002E5B5C"/>
    <w:rsid w:val="002E6742"/>
    <w:rsid w:val="002F07D0"/>
    <w:rsid w:val="002F0890"/>
    <w:rsid w:val="002F110C"/>
    <w:rsid w:val="002F11A5"/>
    <w:rsid w:val="002F196C"/>
    <w:rsid w:val="002F21D3"/>
    <w:rsid w:val="002F7366"/>
    <w:rsid w:val="002F755E"/>
    <w:rsid w:val="00302CA6"/>
    <w:rsid w:val="003058CD"/>
    <w:rsid w:val="0030740D"/>
    <w:rsid w:val="00307AC8"/>
    <w:rsid w:val="003116A5"/>
    <w:rsid w:val="003136CF"/>
    <w:rsid w:val="0031434B"/>
    <w:rsid w:val="00314DBD"/>
    <w:rsid w:val="00315F4C"/>
    <w:rsid w:val="0031743D"/>
    <w:rsid w:val="00321947"/>
    <w:rsid w:val="00321EC2"/>
    <w:rsid w:val="0032316A"/>
    <w:rsid w:val="0032391D"/>
    <w:rsid w:val="00323FA1"/>
    <w:rsid w:val="00327014"/>
    <w:rsid w:val="00331A37"/>
    <w:rsid w:val="00332274"/>
    <w:rsid w:val="0033378D"/>
    <w:rsid w:val="00334869"/>
    <w:rsid w:val="003368B7"/>
    <w:rsid w:val="003368BF"/>
    <w:rsid w:val="00337B1B"/>
    <w:rsid w:val="003413A8"/>
    <w:rsid w:val="00342280"/>
    <w:rsid w:val="0034279E"/>
    <w:rsid w:val="00346518"/>
    <w:rsid w:val="00346FBF"/>
    <w:rsid w:val="003501E7"/>
    <w:rsid w:val="003523BD"/>
    <w:rsid w:val="00352C7C"/>
    <w:rsid w:val="0035325E"/>
    <w:rsid w:val="00353AF4"/>
    <w:rsid w:val="00354B18"/>
    <w:rsid w:val="00356CDF"/>
    <w:rsid w:val="00357F22"/>
    <w:rsid w:val="003614B7"/>
    <w:rsid w:val="00362D6E"/>
    <w:rsid w:val="00364C54"/>
    <w:rsid w:val="00366608"/>
    <w:rsid w:val="00366BE4"/>
    <w:rsid w:val="003716DF"/>
    <w:rsid w:val="003759FD"/>
    <w:rsid w:val="003764BD"/>
    <w:rsid w:val="00376EA2"/>
    <w:rsid w:val="00381168"/>
    <w:rsid w:val="00383654"/>
    <w:rsid w:val="00383734"/>
    <w:rsid w:val="00383F29"/>
    <w:rsid w:val="003840EA"/>
    <w:rsid w:val="00384F84"/>
    <w:rsid w:val="00385BA9"/>
    <w:rsid w:val="00385DB1"/>
    <w:rsid w:val="003863C2"/>
    <w:rsid w:val="00386E2D"/>
    <w:rsid w:val="00387056"/>
    <w:rsid w:val="00391B24"/>
    <w:rsid w:val="0039357E"/>
    <w:rsid w:val="003952DD"/>
    <w:rsid w:val="00395496"/>
    <w:rsid w:val="0039662B"/>
    <w:rsid w:val="00396C5E"/>
    <w:rsid w:val="003977E2"/>
    <w:rsid w:val="00397919"/>
    <w:rsid w:val="003A0FEC"/>
    <w:rsid w:val="003A224E"/>
    <w:rsid w:val="003A30CE"/>
    <w:rsid w:val="003A3412"/>
    <w:rsid w:val="003A41E5"/>
    <w:rsid w:val="003A5D17"/>
    <w:rsid w:val="003A689F"/>
    <w:rsid w:val="003A75A2"/>
    <w:rsid w:val="003B0BF7"/>
    <w:rsid w:val="003B2750"/>
    <w:rsid w:val="003B3F8B"/>
    <w:rsid w:val="003B4F1B"/>
    <w:rsid w:val="003B5AA2"/>
    <w:rsid w:val="003B6490"/>
    <w:rsid w:val="003B7AEA"/>
    <w:rsid w:val="003C34E9"/>
    <w:rsid w:val="003C60BE"/>
    <w:rsid w:val="003C763D"/>
    <w:rsid w:val="003D21E8"/>
    <w:rsid w:val="003E0859"/>
    <w:rsid w:val="003E0FB9"/>
    <w:rsid w:val="003E1526"/>
    <w:rsid w:val="003E186A"/>
    <w:rsid w:val="003E372E"/>
    <w:rsid w:val="003E49E7"/>
    <w:rsid w:val="003E5575"/>
    <w:rsid w:val="003E70DE"/>
    <w:rsid w:val="003F1B5D"/>
    <w:rsid w:val="003F2DFC"/>
    <w:rsid w:val="003F762F"/>
    <w:rsid w:val="00402AA8"/>
    <w:rsid w:val="0040319F"/>
    <w:rsid w:val="00405B26"/>
    <w:rsid w:val="004072DD"/>
    <w:rsid w:val="00407C54"/>
    <w:rsid w:val="00411039"/>
    <w:rsid w:val="00414B1A"/>
    <w:rsid w:val="00416162"/>
    <w:rsid w:val="00417DFA"/>
    <w:rsid w:val="00421B18"/>
    <w:rsid w:val="00422583"/>
    <w:rsid w:val="004226C4"/>
    <w:rsid w:val="0042414F"/>
    <w:rsid w:val="00427062"/>
    <w:rsid w:val="0042776D"/>
    <w:rsid w:val="00430551"/>
    <w:rsid w:val="00430C0A"/>
    <w:rsid w:val="00431058"/>
    <w:rsid w:val="00432DCA"/>
    <w:rsid w:val="004339F1"/>
    <w:rsid w:val="00435131"/>
    <w:rsid w:val="004352AD"/>
    <w:rsid w:val="004418C6"/>
    <w:rsid w:val="004427BE"/>
    <w:rsid w:val="004430F0"/>
    <w:rsid w:val="00443819"/>
    <w:rsid w:val="00443A6F"/>
    <w:rsid w:val="00444348"/>
    <w:rsid w:val="00445487"/>
    <w:rsid w:val="00445EC1"/>
    <w:rsid w:val="00450044"/>
    <w:rsid w:val="0045138F"/>
    <w:rsid w:val="004539FA"/>
    <w:rsid w:val="00455945"/>
    <w:rsid w:val="00456E6A"/>
    <w:rsid w:val="00463F60"/>
    <w:rsid w:val="00464EB0"/>
    <w:rsid w:val="00466ABB"/>
    <w:rsid w:val="0046773F"/>
    <w:rsid w:val="00472263"/>
    <w:rsid w:val="00474A6F"/>
    <w:rsid w:val="00475037"/>
    <w:rsid w:val="00476A10"/>
    <w:rsid w:val="0048105C"/>
    <w:rsid w:val="00481060"/>
    <w:rsid w:val="00481C2C"/>
    <w:rsid w:val="00483F66"/>
    <w:rsid w:val="004862F5"/>
    <w:rsid w:val="0049062D"/>
    <w:rsid w:val="00490BF5"/>
    <w:rsid w:val="004915A9"/>
    <w:rsid w:val="00491EC1"/>
    <w:rsid w:val="00491FF7"/>
    <w:rsid w:val="004924E1"/>
    <w:rsid w:val="004927BC"/>
    <w:rsid w:val="00493F3C"/>
    <w:rsid w:val="00495778"/>
    <w:rsid w:val="0049682E"/>
    <w:rsid w:val="004972B7"/>
    <w:rsid w:val="004A253A"/>
    <w:rsid w:val="004A450E"/>
    <w:rsid w:val="004A5454"/>
    <w:rsid w:val="004A64DC"/>
    <w:rsid w:val="004B2A7C"/>
    <w:rsid w:val="004B519F"/>
    <w:rsid w:val="004B6083"/>
    <w:rsid w:val="004B7338"/>
    <w:rsid w:val="004C28BE"/>
    <w:rsid w:val="004C3964"/>
    <w:rsid w:val="004C3F43"/>
    <w:rsid w:val="004C67A7"/>
    <w:rsid w:val="004C6F32"/>
    <w:rsid w:val="004D10E2"/>
    <w:rsid w:val="004D263B"/>
    <w:rsid w:val="004D2AC3"/>
    <w:rsid w:val="004D35C1"/>
    <w:rsid w:val="004D500A"/>
    <w:rsid w:val="004D6DB8"/>
    <w:rsid w:val="004D7312"/>
    <w:rsid w:val="004E03CC"/>
    <w:rsid w:val="004E0B05"/>
    <w:rsid w:val="004E355B"/>
    <w:rsid w:val="004E435D"/>
    <w:rsid w:val="004E4759"/>
    <w:rsid w:val="004E523E"/>
    <w:rsid w:val="004E574C"/>
    <w:rsid w:val="004E683D"/>
    <w:rsid w:val="004E6A1D"/>
    <w:rsid w:val="004E7121"/>
    <w:rsid w:val="004F0C41"/>
    <w:rsid w:val="004F20E5"/>
    <w:rsid w:val="004F3006"/>
    <w:rsid w:val="004F5CFC"/>
    <w:rsid w:val="004F60AE"/>
    <w:rsid w:val="00504FDF"/>
    <w:rsid w:val="00505353"/>
    <w:rsid w:val="00505CC2"/>
    <w:rsid w:val="00506245"/>
    <w:rsid w:val="0050631C"/>
    <w:rsid w:val="00506C5F"/>
    <w:rsid w:val="00507F7E"/>
    <w:rsid w:val="00510C75"/>
    <w:rsid w:val="00513150"/>
    <w:rsid w:val="005134A4"/>
    <w:rsid w:val="005141C1"/>
    <w:rsid w:val="00515DC1"/>
    <w:rsid w:val="005173D0"/>
    <w:rsid w:val="0052440D"/>
    <w:rsid w:val="00530597"/>
    <w:rsid w:val="005316FF"/>
    <w:rsid w:val="005318D3"/>
    <w:rsid w:val="00531C0B"/>
    <w:rsid w:val="00537D17"/>
    <w:rsid w:val="005423AE"/>
    <w:rsid w:val="00544FA8"/>
    <w:rsid w:val="00554450"/>
    <w:rsid w:val="00555A13"/>
    <w:rsid w:val="00556E6F"/>
    <w:rsid w:val="00560BA1"/>
    <w:rsid w:val="005624C8"/>
    <w:rsid w:val="005628C0"/>
    <w:rsid w:val="00563B4A"/>
    <w:rsid w:val="00564997"/>
    <w:rsid w:val="00565B57"/>
    <w:rsid w:val="00570162"/>
    <w:rsid w:val="00572CA5"/>
    <w:rsid w:val="00573415"/>
    <w:rsid w:val="00573830"/>
    <w:rsid w:val="005754B2"/>
    <w:rsid w:val="00575BDD"/>
    <w:rsid w:val="00576249"/>
    <w:rsid w:val="005806B2"/>
    <w:rsid w:val="00582E2E"/>
    <w:rsid w:val="00583B2C"/>
    <w:rsid w:val="00583EA2"/>
    <w:rsid w:val="00584F41"/>
    <w:rsid w:val="00585A25"/>
    <w:rsid w:val="00585DD8"/>
    <w:rsid w:val="0058680C"/>
    <w:rsid w:val="00587274"/>
    <w:rsid w:val="00587C75"/>
    <w:rsid w:val="005906AF"/>
    <w:rsid w:val="00593243"/>
    <w:rsid w:val="00594D98"/>
    <w:rsid w:val="00596338"/>
    <w:rsid w:val="005963E8"/>
    <w:rsid w:val="0059696E"/>
    <w:rsid w:val="005978E2"/>
    <w:rsid w:val="005A0280"/>
    <w:rsid w:val="005A0E18"/>
    <w:rsid w:val="005A14C0"/>
    <w:rsid w:val="005A2883"/>
    <w:rsid w:val="005A30AD"/>
    <w:rsid w:val="005A403A"/>
    <w:rsid w:val="005B0DAE"/>
    <w:rsid w:val="005B1661"/>
    <w:rsid w:val="005B36A7"/>
    <w:rsid w:val="005B3A4F"/>
    <w:rsid w:val="005B6073"/>
    <w:rsid w:val="005B631D"/>
    <w:rsid w:val="005B6682"/>
    <w:rsid w:val="005C17CB"/>
    <w:rsid w:val="005C2850"/>
    <w:rsid w:val="005C3388"/>
    <w:rsid w:val="005C44D0"/>
    <w:rsid w:val="005C4EFD"/>
    <w:rsid w:val="005C5088"/>
    <w:rsid w:val="005C6050"/>
    <w:rsid w:val="005C66FB"/>
    <w:rsid w:val="005D019A"/>
    <w:rsid w:val="005D0A3B"/>
    <w:rsid w:val="005D2BBC"/>
    <w:rsid w:val="005D3425"/>
    <w:rsid w:val="005D3A39"/>
    <w:rsid w:val="005D57AA"/>
    <w:rsid w:val="005D7619"/>
    <w:rsid w:val="005E003D"/>
    <w:rsid w:val="005E1AC8"/>
    <w:rsid w:val="005E2CB2"/>
    <w:rsid w:val="005E3870"/>
    <w:rsid w:val="005E3A87"/>
    <w:rsid w:val="005E3D2C"/>
    <w:rsid w:val="005E41E1"/>
    <w:rsid w:val="005E4FCB"/>
    <w:rsid w:val="005E6CAB"/>
    <w:rsid w:val="005F03B9"/>
    <w:rsid w:val="005F1988"/>
    <w:rsid w:val="005F23FA"/>
    <w:rsid w:val="005F29FB"/>
    <w:rsid w:val="005F58A4"/>
    <w:rsid w:val="005F73BF"/>
    <w:rsid w:val="0060079B"/>
    <w:rsid w:val="0060108F"/>
    <w:rsid w:val="006015BB"/>
    <w:rsid w:val="006028C2"/>
    <w:rsid w:val="00602EAB"/>
    <w:rsid w:val="00603597"/>
    <w:rsid w:val="00603A69"/>
    <w:rsid w:val="00605BC4"/>
    <w:rsid w:val="0060750A"/>
    <w:rsid w:val="0061006D"/>
    <w:rsid w:val="00610819"/>
    <w:rsid w:val="00610F3E"/>
    <w:rsid w:val="006111E9"/>
    <w:rsid w:val="0061158A"/>
    <w:rsid w:val="0061288C"/>
    <w:rsid w:val="00612DF0"/>
    <w:rsid w:val="00613205"/>
    <w:rsid w:val="006137D6"/>
    <w:rsid w:val="00614D9A"/>
    <w:rsid w:val="00615316"/>
    <w:rsid w:val="0061604D"/>
    <w:rsid w:val="00616336"/>
    <w:rsid w:val="00616B53"/>
    <w:rsid w:val="00616DC1"/>
    <w:rsid w:val="00617302"/>
    <w:rsid w:val="00617F33"/>
    <w:rsid w:val="00620017"/>
    <w:rsid w:val="00621060"/>
    <w:rsid w:val="00621A10"/>
    <w:rsid w:val="00622206"/>
    <w:rsid w:val="00623836"/>
    <w:rsid w:val="00623C67"/>
    <w:rsid w:val="00626AE6"/>
    <w:rsid w:val="00626BEA"/>
    <w:rsid w:val="00630446"/>
    <w:rsid w:val="00631808"/>
    <w:rsid w:val="00633BDC"/>
    <w:rsid w:val="00636D23"/>
    <w:rsid w:val="00637186"/>
    <w:rsid w:val="00637761"/>
    <w:rsid w:val="006404C9"/>
    <w:rsid w:val="006419D7"/>
    <w:rsid w:val="00643484"/>
    <w:rsid w:val="00643860"/>
    <w:rsid w:val="00644898"/>
    <w:rsid w:val="00644D7E"/>
    <w:rsid w:val="0064623B"/>
    <w:rsid w:val="006511EA"/>
    <w:rsid w:val="00651419"/>
    <w:rsid w:val="00653330"/>
    <w:rsid w:val="00653D8E"/>
    <w:rsid w:val="006557AC"/>
    <w:rsid w:val="00660D6A"/>
    <w:rsid w:val="00662BB2"/>
    <w:rsid w:val="00663936"/>
    <w:rsid w:val="00663A04"/>
    <w:rsid w:val="00663A9D"/>
    <w:rsid w:val="00664CA2"/>
    <w:rsid w:val="00664E0A"/>
    <w:rsid w:val="00665F62"/>
    <w:rsid w:val="0066627F"/>
    <w:rsid w:val="00666798"/>
    <w:rsid w:val="00667212"/>
    <w:rsid w:val="006713A5"/>
    <w:rsid w:val="00671B15"/>
    <w:rsid w:val="00672C3F"/>
    <w:rsid w:val="006730EA"/>
    <w:rsid w:val="00673465"/>
    <w:rsid w:val="00673C2F"/>
    <w:rsid w:val="00673E8B"/>
    <w:rsid w:val="00683BFE"/>
    <w:rsid w:val="00683D54"/>
    <w:rsid w:val="00685937"/>
    <w:rsid w:val="00685F22"/>
    <w:rsid w:val="006874FB"/>
    <w:rsid w:val="00690756"/>
    <w:rsid w:val="00691461"/>
    <w:rsid w:val="006933E0"/>
    <w:rsid w:val="0069457A"/>
    <w:rsid w:val="0069521A"/>
    <w:rsid w:val="00696849"/>
    <w:rsid w:val="00697A76"/>
    <w:rsid w:val="00697C7A"/>
    <w:rsid w:val="00697D6F"/>
    <w:rsid w:val="006A1D0B"/>
    <w:rsid w:val="006A2958"/>
    <w:rsid w:val="006A65A9"/>
    <w:rsid w:val="006A6AB2"/>
    <w:rsid w:val="006A7132"/>
    <w:rsid w:val="006A7B91"/>
    <w:rsid w:val="006A7D2B"/>
    <w:rsid w:val="006B07F9"/>
    <w:rsid w:val="006B1AE4"/>
    <w:rsid w:val="006B3109"/>
    <w:rsid w:val="006B37D4"/>
    <w:rsid w:val="006B461B"/>
    <w:rsid w:val="006B5076"/>
    <w:rsid w:val="006B5B96"/>
    <w:rsid w:val="006B5CC1"/>
    <w:rsid w:val="006B6B01"/>
    <w:rsid w:val="006B6D74"/>
    <w:rsid w:val="006B6E7C"/>
    <w:rsid w:val="006B6FB8"/>
    <w:rsid w:val="006C4938"/>
    <w:rsid w:val="006C4A82"/>
    <w:rsid w:val="006D0AE1"/>
    <w:rsid w:val="006D0E68"/>
    <w:rsid w:val="006D1A5B"/>
    <w:rsid w:val="006D1CE4"/>
    <w:rsid w:val="006D3699"/>
    <w:rsid w:val="006D405D"/>
    <w:rsid w:val="006E43A5"/>
    <w:rsid w:val="006E4CE3"/>
    <w:rsid w:val="006E4E2B"/>
    <w:rsid w:val="006E53FC"/>
    <w:rsid w:val="006F01EC"/>
    <w:rsid w:val="006F22CD"/>
    <w:rsid w:val="006F3637"/>
    <w:rsid w:val="006F517D"/>
    <w:rsid w:val="006F5597"/>
    <w:rsid w:val="006F56BD"/>
    <w:rsid w:val="006F74D5"/>
    <w:rsid w:val="00701CFD"/>
    <w:rsid w:val="00701D7A"/>
    <w:rsid w:val="0070298E"/>
    <w:rsid w:val="007041E7"/>
    <w:rsid w:val="007046FA"/>
    <w:rsid w:val="00707C59"/>
    <w:rsid w:val="00710D7C"/>
    <w:rsid w:val="00711092"/>
    <w:rsid w:val="0071765F"/>
    <w:rsid w:val="007208BD"/>
    <w:rsid w:val="007232F0"/>
    <w:rsid w:val="00723377"/>
    <w:rsid w:val="007245C2"/>
    <w:rsid w:val="00725B51"/>
    <w:rsid w:val="00727146"/>
    <w:rsid w:val="00727E10"/>
    <w:rsid w:val="007303B0"/>
    <w:rsid w:val="00730F6F"/>
    <w:rsid w:val="007310A2"/>
    <w:rsid w:val="007325B5"/>
    <w:rsid w:val="00732FBA"/>
    <w:rsid w:val="00733E67"/>
    <w:rsid w:val="00733F26"/>
    <w:rsid w:val="00734766"/>
    <w:rsid w:val="007349C1"/>
    <w:rsid w:val="00735DB0"/>
    <w:rsid w:val="007366C3"/>
    <w:rsid w:val="00736A23"/>
    <w:rsid w:val="00740FFC"/>
    <w:rsid w:val="00741C1E"/>
    <w:rsid w:val="0074217C"/>
    <w:rsid w:val="00742AF1"/>
    <w:rsid w:val="00742FEF"/>
    <w:rsid w:val="00745015"/>
    <w:rsid w:val="007469C0"/>
    <w:rsid w:val="00747DBD"/>
    <w:rsid w:val="00760A43"/>
    <w:rsid w:val="00761793"/>
    <w:rsid w:val="00763E03"/>
    <w:rsid w:val="00763E92"/>
    <w:rsid w:val="00764A97"/>
    <w:rsid w:val="00764B69"/>
    <w:rsid w:val="0076653B"/>
    <w:rsid w:val="0077060E"/>
    <w:rsid w:val="007707A9"/>
    <w:rsid w:val="00771457"/>
    <w:rsid w:val="00771A19"/>
    <w:rsid w:val="0077250A"/>
    <w:rsid w:val="00772E65"/>
    <w:rsid w:val="0077449E"/>
    <w:rsid w:val="00774CFF"/>
    <w:rsid w:val="007802C3"/>
    <w:rsid w:val="00780413"/>
    <w:rsid w:val="0078059F"/>
    <w:rsid w:val="00780748"/>
    <w:rsid w:val="007808F1"/>
    <w:rsid w:val="00780C8C"/>
    <w:rsid w:val="007819A3"/>
    <w:rsid w:val="007829D2"/>
    <w:rsid w:val="00783074"/>
    <w:rsid w:val="00785047"/>
    <w:rsid w:val="0078647B"/>
    <w:rsid w:val="007919D9"/>
    <w:rsid w:val="007932EA"/>
    <w:rsid w:val="0079433E"/>
    <w:rsid w:val="00794CEA"/>
    <w:rsid w:val="00797CD4"/>
    <w:rsid w:val="007A005B"/>
    <w:rsid w:val="007A0346"/>
    <w:rsid w:val="007A0B53"/>
    <w:rsid w:val="007A1F48"/>
    <w:rsid w:val="007A1FBE"/>
    <w:rsid w:val="007A2C60"/>
    <w:rsid w:val="007A32A0"/>
    <w:rsid w:val="007A3896"/>
    <w:rsid w:val="007A3F7F"/>
    <w:rsid w:val="007A68AD"/>
    <w:rsid w:val="007B114F"/>
    <w:rsid w:val="007B537E"/>
    <w:rsid w:val="007B634A"/>
    <w:rsid w:val="007C1814"/>
    <w:rsid w:val="007C2245"/>
    <w:rsid w:val="007C367A"/>
    <w:rsid w:val="007C62F9"/>
    <w:rsid w:val="007C6AF2"/>
    <w:rsid w:val="007C6E91"/>
    <w:rsid w:val="007C74DA"/>
    <w:rsid w:val="007C7746"/>
    <w:rsid w:val="007D1A95"/>
    <w:rsid w:val="007D2CAD"/>
    <w:rsid w:val="007D375A"/>
    <w:rsid w:val="007D453B"/>
    <w:rsid w:val="007D53EA"/>
    <w:rsid w:val="007E16FA"/>
    <w:rsid w:val="007E4FAF"/>
    <w:rsid w:val="007E6C34"/>
    <w:rsid w:val="007E779E"/>
    <w:rsid w:val="007F1D92"/>
    <w:rsid w:val="007F2C92"/>
    <w:rsid w:val="007F31D7"/>
    <w:rsid w:val="007F4977"/>
    <w:rsid w:val="007F4EB4"/>
    <w:rsid w:val="0080042E"/>
    <w:rsid w:val="00800A82"/>
    <w:rsid w:val="00801DEB"/>
    <w:rsid w:val="00802406"/>
    <w:rsid w:val="00802C14"/>
    <w:rsid w:val="00803807"/>
    <w:rsid w:val="00803AF8"/>
    <w:rsid w:val="00804A78"/>
    <w:rsid w:val="00812D03"/>
    <w:rsid w:val="00814482"/>
    <w:rsid w:val="008149B2"/>
    <w:rsid w:val="0081728D"/>
    <w:rsid w:val="00820695"/>
    <w:rsid w:val="0082106F"/>
    <w:rsid w:val="00821795"/>
    <w:rsid w:val="008218FD"/>
    <w:rsid w:val="00823B1D"/>
    <w:rsid w:val="00825CDC"/>
    <w:rsid w:val="00832079"/>
    <w:rsid w:val="00834506"/>
    <w:rsid w:val="0083592C"/>
    <w:rsid w:val="00837A4F"/>
    <w:rsid w:val="00840778"/>
    <w:rsid w:val="00840D88"/>
    <w:rsid w:val="008436B7"/>
    <w:rsid w:val="00844A6A"/>
    <w:rsid w:val="00844CE8"/>
    <w:rsid w:val="00847B77"/>
    <w:rsid w:val="00851FF0"/>
    <w:rsid w:val="00852040"/>
    <w:rsid w:val="00852BB2"/>
    <w:rsid w:val="008567A8"/>
    <w:rsid w:val="008574B7"/>
    <w:rsid w:val="00857A38"/>
    <w:rsid w:val="00860966"/>
    <w:rsid w:val="008663C0"/>
    <w:rsid w:val="00867AF1"/>
    <w:rsid w:val="008703F1"/>
    <w:rsid w:val="00873613"/>
    <w:rsid w:val="008739EE"/>
    <w:rsid w:val="0087598A"/>
    <w:rsid w:val="00875CBE"/>
    <w:rsid w:val="0087640C"/>
    <w:rsid w:val="008778BB"/>
    <w:rsid w:val="0088024C"/>
    <w:rsid w:val="008803F7"/>
    <w:rsid w:val="00885931"/>
    <w:rsid w:val="00885E8B"/>
    <w:rsid w:val="00887531"/>
    <w:rsid w:val="00891CD5"/>
    <w:rsid w:val="00894D55"/>
    <w:rsid w:val="00897B6E"/>
    <w:rsid w:val="008A071B"/>
    <w:rsid w:val="008A237F"/>
    <w:rsid w:val="008A2FBA"/>
    <w:rsid w:val="008A3C59"/>
    <w:rsid w:val="008B1890"/>
    <w:rsid w:val="008B600A"/>
    <w:rsid w:val="008B65AB"/>
    <w:rsid w:val="008B69AE"/>
    <w:rsid w:val="008C0A10"/>
    <w:rsid w:val="008C167E"/>
    <w:rsid w:val="008C1AA4"/>
    <w:rsid w:val="008C2C7F"/>
    <w:rsid w:val="008C2F2C"/>
    <w:rsid w:val="008C4B95"/>
    <w:rsid w:val="008C5285"/>
    <w:rsid w:val="008C534F"/>
    <w:rsid w:val="008D0460"/>
    <w:rsid w:val="008D2FB4"/>
    <w:rsid w:val="008D4F52"/>
    <w:rsid w:val="008D5249"/>
    <w:rsid w:val="008D5DB2"/>
    <w:rsid w:val="008D7949"/>
    <w:rsid w:val="008E052C"/>
    <w:rsid w:val="008E3115"/>
    <w:rsid w:val="008E49C8"/>
    <w:rsid w:val="008F00BA"/>
    <w:rsid w:val="008F73AA"/>
    <w:rsid w:val="008F7741"/>
    <w:rsid w:val="00900563"/>
    <w:rsid w:val="00900D91"/>
    <w:rsid w:val="0090130B"/>
    <w:rsid w:val="00901668"/>
    <w:rsid w:val="00903320"/>
    <w:rsid w:val="00904919"/>
    <w:rsid w:val="0090548E"/>
    <w:rsid w:val="00910774"/>
    <w:rsid w:val="00910C89"/>
    <w:rsid w:val="00910D57"/>
    <w:rsid w:val="00910EDA"/>
    <w:rsid w:val="009111B1"/>
    <w:rsid w:val="00911838"/>
    <w:rsid w:val="009119EE"/>
    <w:rsid w:val="00913925"/>
    <w:rsid w:val="009223A2"/>
    <w:rsid w:val="00922422"/>
    <w:rsid w:val="00923337"/>
    <w:rsid w:val="00923519"/>
    <w:rsid w:val="00923926"/>
    <w:rsid w:val="009255D9"/>
    <w:rsid w:val="00932351"/>
    <w:rsid w:val="0093481E"/>
    <w:rsid w:val="00934B15"/>
    <w:rsid w:val="0093572B"/>
    <w:rsid w:val="009401A4"/>
    <w:rsid w:val="00941173"/>
    <w:rsid w:val="0094282B"/>
    <w:rsid w:val="009429E8"/>
    <w:rsid w:val="00943B6E"/>
    <w:rsid w:val="00944683"/>
    <w:rsid w:val="00944910"/>
    <w:rsid w:val="0094634E"/>
    <w:rsid w:val="00946406"/>
    <w:rsid w:val="00946F05"/>
    <w:rsid w:val="0094793D"/>
    <w:rsid w:val="00950EBE"/>
    <w:rsid w:val="009513BD"/>
    <w:rsid w:val="009516C5"/>
    <w:rsid w:val="00953C83"/>
    <w:rsid w:val="00954465"/>
    <w:rsid w:val="009547B2"/>
    <w:rsid w:val="009547CD"/>
    <w:rsid w:val="0095637C"/>
    <w:rsid w:val="00962B6E"/>
    <w:rsid w:val="00963545"/>
    <w:rsid w:val="00963B5F"/>
    <w:rsid w:val="00963DAC"/>
    <w:rsid w:val="00966815"/>
    <w:rsid w:val="00970003"/>
    <w:rsid w:val="00970223"/>
    <w:rsid w:val="009710A0"/>
    <w:rsid w:val="00973447"/>
    <w:rsid w:val="00973D70"/>
    <w:rsid w:val="00974956"/>
    <w:rsid w:val="00976057"/>
    <w:rsid w:val="00977E5F"/>
    <w:rsid w:val="00980642"/>
    <w:rsid w:val="00980798"/>
    <w:rsid w:val="00980C44"/>
    <w:rsid w:val="0098232A"/>
    <w:rsid w:val="00984159"/>
    <w:rsid w:val="00986181"/>
    <w:rsid w:val="00986A9E"/>
    <w:rsid w:val="00987258"/>
    <w:rsid w:val="00987867"/>
    <w:rsid w:val="00987D7D"/>
    <w:rsid w:val="00990541"/>
    <w:rsid w:val="00990B04"/>
    <w:rsid w:val="009921C9"/>
    <w:rsid w:val="00992CED"/>
    <w:rsid w:val="00993BF4"/>
    <w:rsid w:val="0099480F"/>
    <w:rsid w:val="009949DB"/>
    <w:rsid w:val="00995D16"/>
    <w:rsid w:val="009A0366"/>
    <w:rsid w:val="009A0725"/>
    <w:rsid w:val="009A07A1"/>
    <w:rsid w:val="009A12D5"/>
    <w:rsid w:val="009A2394"/>
    <w:rsid w:val="009A350C"/>
    <w:rsid w:val="009A4156"/>
    <w:rsid w:val="009A5E13"/>
    <w:rsid w:val="009B06FB"/>
    <w:rsid w:val="009B11B9"/>
    <w:rsid w:val="009B2E8F"/>
    <w:rsid w:val="009B3F43"/>
    <w:rsid w:val="009B425C"/>
    <w:rsid w:val="009B73E2"/>
    <w:rsid w:val="009C0E03"/>
    <w:rsid w:val="009C33F7"/>
    <w:rsid w:val="009C3B17"/>
    <w:rsid w:val="009C5440"/>
    <w:rsid w:val="009C544A"/>
    <w:rsid w:val="009D06F5"/>
    <w:rsid w:val="009D1744"/>
    <w:rsid w:val="009D1867"/>
    <w:rsid w:val="009D282A"/>
    <w:rsid w:val="009D3213"/>
    <w:rsid w:val="009D4014"/>
    <w:rsid w:val="009D6380"/>
    <w:rsid w:val="009D7A48"/>
    <w:rsid w:val="009E0D23"/>
    <w:rsid w:val="009E1D78"/>
    <w:rsid w:val="009E2384"/>
    <w:rsid w:val="009E23DD"/>
    <w:rsid w:val="009E54CF"/>
    <w:rsid w:val="009E6355"/>
    <w:rsid w:val="009E6EF9"/>
    <w:rsid w:val="009E7F82"/>
    <w:rsid w:val="009F1947"/>
    <w:rsid w:val="009F2B44"/>
    <w:rsid w:val="009F3557"/>
    <w:rsid w:val="009F53E1"/>
    <w:rsid w:val="009F5A70"/>
    <w:rsid w:val="009F5AA9"/>
    <w:rsid w:val="00A006C7"/>
    <w:rsid w:val="00A0122D"/>
    <w:rsid w:val="00A01B6D"/>
    <w:rsid w:val="00A02047"/>
    <w:rsid w:val="00A03723"/>
    <w:rsid w:val="00A04E5C"/>
    <w:rsid w:val="00A05ABB"/>
    <w:rsid w:val="00A06386"/>
    <w:rsid w:val="00A06FC4"/>
    <w:rsid w:val="00A104B9"/>
    <w:rsid w:val="00A109CC"/>
    <w:rsid w:val="00A11AB5"/>
    <w:rsid w:val="00A11D23"/>
    <w:rsid w:val="00A11DE7"/>
    <w:rsid w:val="00A12413"/>
    <w:rsid w:val="00A12F97"/>
    <w:rsid w:val="00A16ECE"/>
    <w:rsid w:val="00A20216"/>
    <w:rsid w:val="00A21E3F"/>
    <w:rsid w:val="00A232ED"/>
    <w:rsid w:val="00A24580"/>
    <w:rsid w:val="00A26561"/>
    <w:rsid w:val="00A27D02"/>
    <w:rsid w:val="00A310A8"/>
    <w:rsid w:val="00A319F3"/>
    <w:rsid w:val="00A31DB3"/>
    <w:rsid w:val="00A329F2"/>
    <w:rsid w:val="00A33B34"/>
    <w:rsid w:val="00A34B16"/>
    <w:rsid w:val="00A403C4"/>
    <w:rsid w:val="00A40C22"/>
    <w:rsid w:val="00A41455"/>
    <w:rsid w:val="00A4233E"/>
    <w:rsid w:val="00A42455"/>
    <w:rsid w:val="00A44D65"/>
    <w:rsid w:val="00A454A8"/>
    <w:rsid w:val="00A46368"/>
    <w:rsid w:val="00A467F1"/>
    <w:rsid w:val="00A508A0"/>
    <w:rsid w:val="00A50CD0"/>
    <w:rsid w:val="00A51A0C"/>
    <w:rsid w:val="00A51CEF"/>
    <w:rsid w:val="00A5357D"/>
    <w:rsid w:val="00A5370F"/>
    <w:rsid w:val="00A53820"/>
    <w:rsid w:val="00A53D88"/>
    <w:rsid w:val="00A54E5A"/>
    <w:rsid w:val="00A55A96"/>
    <w:rsid w:val="00A570CE"/>
    <w:rsid w:val="00A57532"/>
    <w:rsid w:val="00A62A76"/>
    <w:rsid w:val="00A641D1"/>
    <w:rsid w:val="00A65D68"/>
    <w:rsid w:val="00A66369"/>
    <w:rsid w:val="00A66409"/>
    <w:rsid w:val="00A72475"/>
    <w:rsid w:val="00A73DB1"/>
    <w:rsid w:val="00A77593"/>
    <w:rsid w:val="00A80ADB"/>
    <w:rsid w:val="00A81663"/>
    <w:rsid w:val="00A83F0B"/>
    <w:rsid w:val="00A8417F"/>
    <w:rsid w:val="00A84557"/>
    <w:rsid w:val="00A8781E"/>
    <w:rsid w:val="00A87B3F"/>
    <w:rsid w:val="00A87F8A"/>
    <w:rsid w:val="00A902F9"/>
    <w:rsid w:val="00A90372"/>
    <w:rsid w:val="00A9380C"/>
    <w:rsid w:val="00A94DF4"/>
    <w:rsid w:val="00A966BB"/>
    <w:rsid w:val="00AA2FCE"/>
    <w:rsid w:val="00AA3C03"/>
    <w:rsid w:val="00AA3D4D"/>
    <w:rsid w:val="00AA4B0A"/>
    <w:rsid w:val="00AA4F1C"/>
    <w:rsid w:val="00AA6C4E"/>
    <w:rsid w:val="00AB14AA"/>
    <w:rsid w:val="00AB215D"/>
    <w:rsid w:val="00AB2FB3"/>
    <w:rsid w:val="00AB3522"/>
    <w:rsid w:val="00AB4C1C"/>
    <w:rsid w:val="00AB573F"/>
    <w:rsid w:val="00AB58CD"/>
    <w:rsid w:val="00AB69D5"/>
    <w:rsid w:val="00AB7A55"/>
    <w:rsid w:val="00AC0038"/>
    <w:rsid w:val="00AC21BE"/>
    <w:rsid w:val="00AC2FD2"/>
    <w:rsid w:val="00AC45C5"/>
    <w:rsid w:val="00AC475D"/>
    <w:rsid w:val="00AC747D"/>
    <w:rsid w:val="00AC76E5"/>
    <w:rsid w:val="00AD0487"/>
    <w:rsid w:val="00AD1FC9"/>
    <w:rsid w:val="00AD41D1"/>
    <w:rsid w:val="00AD41D8"/>
    <w:rsid w:val="00AD5832"/>
    <w:rsid w:val="00AE3FCA"/>
    <w:rsid w:val="00AE408F"/>
    <w:rsid w:val="00AE4A86"/>
    <w:rsid w:val="00AE5990"/>
    <w:rsid w:val="00AE6154"/>
    <w:rsid w:val="00AE7FEA"/>
    <w:rsid w:val="00AF2EE2"/>
    <w:rsid w:val="00AF5B57"/>
    <w:rsid w:val="00AF747C"/>
    <w:rsid w:val="00B00167"/>
    <w:rsid w:val="00B01E65"/>
    <w:rsid w:val="00B03ABE"/>
    <w:rsid w:val="00B04C81"/>
    <w:rsid w:val="00B05629"/>
    <w:rsid w:val="00B0569C"/>
    <w:rsid w:val="00B069C4"/>
    <w:rsid w:val="00B07315"/>
    <w:rsid w:val="00B11144"/>
    <w:rsid w:val="00B13823"/>
    <w:rsid w:val="00B14404"/>
    <w:rsid w:val="00B15AF8"/>
    <w:rsid w:val="00B1696E"/>
    <w:rsid w:val="00B16FC8"/>
    <w:rsid w:val="00B1791D"/>
    <w:rsid w:val="00B20920"/>
    <w:rsid w:val="00B223E4"/>
    <w:rsid w:val="00B227B7"/>
    <w:rsid w:val="00B266C7"/>
    <w:rsid w:val="00B27478"/>
    <w:rsid w:val="00B30455"/>
    <w:rsid w:val="00B307AD"/>
    <w:rsid w:val="00B3131A"/>
    <w:rsid w:val="00B32400"/>
    <w:rsid w:val="00B35287"/>
    <w:rsid w:val="00B37B5F"/>
    <w:rsid w:val="00B426EC"/>
    <w:rsid w:val="00B4285A"/>
    <w:rsid w:val="00B45D50"/>
    <w:rsid w:val="00B46BAE"/>
    <w:rsid w:val="00B47073"/>
    <w:rsid w:val="00B477D7"/>
    <w:rsid w:val="00B50B95"/>
    <w:rsid w:val="00B52547"/>
    <w:rsid w:val="00B53053"/>
    <w:rsid w:val="00B6015E"/>
    <w:rsid w:val="00B61527"/>
    <w:rsid w:val="00B62287"/>
    <w:rsid w:val="00B62FE0"/>
    <w:rsid w:val="00B6617B"/>
    <w:rsid w:val="00B7007E"/>
    <w:rsid w:val="00B70859"/>
    <w:rsid w:val="00B71B19"/>
    <w:rsid w:val="00B71D43"/>
    <w:rsid w:val="00B747A2"/>
    <w:rsid w:val="00B74804"/>
    <w:rsid w:val="00B76048"/>
    <w:rsid w:val="00B7662E"/>
    <w:rsid w:val="00B771B3"/>
    <w:rsid w:val="00B8109A"/>
    <w:rsid w:val="00B82116"/>
    <w:rsid w:val="00B8378C"/>
    <w:rsid w:val="00B841CA"/>
    <w:rsid w:val="00B85D36"/>
    <w:rsid w:val="00B86D8F"/>
    <w:rsid w:val="00B87A43"/>
    <w:rsid w:val="00B908D4"/>
    <w:rsid w:val="00B91AB9"/>
    <w:rsid w:val="00B91C69"/>
    <w:rsid w:val="00B94AE7"/>
    <w:rsid w:val="00B9617E"/>
    <w:rsid w:val="00B97825"/>
    <w:rsid w:val="00BA0A3A"/>
    <w:rsid w:val="00BA3709"/>
    <w:rsid w:val="00BA4356"/>
    <w:rsid w:val="00BA4850"/>
    <w:rsid w:val="00BA5EE6"/>
    <w:rsid w:val="00BB0F6B"/>
    <w:rsid w:val="00BB31EE"/>
    <w:rsid w:val="00BB436B"/>
    <w:rsid w:val="00BB48AC"/>
    <w:rsid w:val="00BB4E02"/>
    <w:rsid w:val="00BB7F2C"/>
    <w:rsid w:val="00BC1C2E"/>
    <w:rsid w:val="00BC38A2"/>
    <w:rsid w:val="00BD3032"/>
    <w:rsid w:val="00BD316D"/>
    <w:rsid w:val="00BD4558"/>
    <w:rsid w:val="00BD4655"/>
    <w:rsid w:val="00BD5CB2"/>
    <w:rsid w:val="00BD783E"/>
    <w:rsid w:val="00BE00F0"/>
    <w:rsid w:val="00BE386C"/>
    <w:rsid w:val="00BE4107"/>
    <w:rsid w:val="00BE68DE"/>
    <w:rsid w:val="00BE706D"/>
    <w:rsid w:val="00BF111F"/>
    <w:rsid w:val="00BF1781"/>
    <w:rsid w:val="00BF179F"/>
    <w:rsid w:val="00BF366F"/>
    <w:rsid w:val="00BF762C"/>
    <w:rsid w:val="00C016A9"/>
    <w:rsid w:val="00C021AE"/>
    <w:rsid w:val="00C04AD3"/>
    <w:rsid w:val="00C05ACC"/>
    <w:rsid w:val="00C05B0F"/>
    <w:rsid w:val="00C06F46"/>
    <w:rsid w:val="00C079B5"/>
    <w:rsid w:val="00C07A92"/>
    <w:rsid w:val="00C10D61"/>
    <w:rsid w:val="00C11B31"/>
    <w:rsid w:val="00C11CC3"/>
    <w:rsid w:val="00C124EE"/>
    <w:rsid w:val="00C12840"/>
    <w:rsid w:val="00C129A7"/>
    <w:rsid w:val="00C12C05"/>
    <w:rsid w:val="00C21AD2"/>
    <w:rsid w:val="00C26058"/>
    <w:rsid w:val="00C26474"/>
    <w:rsid w:val="00C26522"/>
    <w:rsid w:val="00C3084A"/>
    <w:rsid w:val="00C31740"/>
    <w:rsid w:val="00C322D8"/>
    <w:rsid w:val="00C331C0"/>
    <w:rsid w:val="00C33C3C"/>
    <w:rsid w:val="00C35AFD"/>
    <w:rsid w:val="00C35CD1"/>
    <w:rsid w:val="00C35F16"/>
    <w:rsid w:val="00C37663"/>
    <w:rsid w:val="00C40252"/>
    <w:rsid w:val="00C41CCA"/>
    <w:rsid w:val="00C42066"/>
    <w:rsid w:val="00C43F6F"/>
    <w:rsid w:val="00C44FF5"/>
    <w:rsid w:val="00C45110"/>
    <w:rsid w:val="00C45456"/>
    <w:rsid w:val="00C461F1"/>
    <w:rsid w:val="00C479EA"/>
    <w:rsid w:val="00C47AD0"/>
    <w:rsid w:val="00C51420"/>
    <w:rsid w:val="00C5288A"/>
    <w:rsid w:val="00C53027"/>
    <w:rsid w:val="00C536BB"/>
    <w:rsid w:val="00C54FC5"/>
    <w:rsid w:val="00C5543B"/>
    <w:rsid w:val="00C555BC"/>
    <w:rsid w:val="00C55C2F"/>
    <w:rsid w:val="00C60277"/>
    <w:rsid w:val="00C602B1"/>
    <w:rsid w:val="00C60CD6"/>
    <w:rsid w:val="00C61DD3"/>
    <w:rsid w:val="00C62BF5"/>
    <w:rsid w:val="00C62DA4"/>
    <w:rsid w:val="00C62FA0"/>
    <w:rsid w:val="00C631D5"/>
    <w:rsid w:val="00C63954"/>
    <w:rsid w:val="00C65A0E"/>
    <w:rsid w:val="00C70260"/>
    <w:rsid w:val="00C70FF3"/>
    <w:rsid w:val="00C7251F"/>
    <w:rsid w:val="00C74FD9"/>
    <w:rsid w:val="00C768A5"/>
    <w:rsid w:val="00C77A66"/>
    <w:rsid w:val="00C83AEE"/>
    <w:rsid w:val="00C8496C"/>
    <w:rsid w:val="00C84A1A"/>
    <w:rsid w:val="00C86D95"/>
    <w:rsid w:val="00C86FE9"/>
    <w:rsid w:val="00C87081"/>
    <w:rsid w:val="00C91450"/>
    <w:rsid w:val="00C92698"/>
    <w:rsid w:val="00C92A38"/>
    <w:rsid w:val="00C92DF6"/>
    <w:rsid w:val="00C94593"/>
    <w:rsid w:val="00C95B84"/>
    <w:rsid w:val="00CA0E9E"/>
    <w:rsid w:val="00CA173E"/>
    <w:rsid w:val="00CA2356"/>
    <w:rsid w:val="00CA3F89"/>
    <w:rsid w:val="00CA5F2C"/>
    <w:rsid w:val="00CB210C"/>
    <w:rsid w:val="00CB3F2D"/>
    <w:rsid w:val="00CB496F"/>
    <w:rsid w:val="00CB5916"/>
    <w:rsid w:val="00CB7BC7"/>
    <w:rsid w:val="00CC0426"/>
    <w:rsid w:val="00CC1C0E"/>
    <w:rsid w:val="00CC20D6"/>
    <w:rsid w:val="00CC2EE2"/>
    <w:rsid w:val="00CC37FE"/>
    <w:rsid w:val="00CC3F86"/>
    <w:rsid w:val="00CC7BEB"/>
    <w:rsid w:val="00CD0324"/>
    <w:rsid w:val="00CD09C1"/>
    <w:rsid w:val="00CD0C6E"/>
    <w:rsid w:val="00CD1833"/>
    <w:rsid w:val="00CD3DE5"/>
    <w:rsid w:val="00CD43E6"/>
    <w:rsid w:val="00CD4652"/>
    <w:rsid w:val="00CD7A59"/>
    <w:rsid w:val="00CE02E3"/>
    <w:rsid w:val="00CE1A8F"/>
    <w:rsid w:val="00CE3BBE"/>
    <w:rsid w:val="00CE3C3E"/>
    <w:rsid w:val="00CE5B6D"/>
    <w:rsid w:val="00CE6A3A"/>
    <w:rsid w:val="00CE78B1"/>
    <w:rsid w:val="00CF0270"/>
    <w:rsid w:val="00CF1030"/>
    <w:rsid w:val="00CF2666"/>
    <w:rsid w:val="00CF35E6"/>
    <w:rsid w:val="00CF5D9E"/>
    <w:rsid w:val="00CF67FA"/>
    <w:rsid w:val="00CF69C4"/>
    <w:rsid w:val="00CF6C7E"/>
    <w:rsid w:val="00D0064D"/>
    <w:rsid w:val="00D00ABA"/>
    <w:rsid w:val="00D02225"/>
    <w:rsid w:val="00D0284D"/>
    <w:rsid w:val="00D039D4"/>
    <w:rsid w:val="00D03B28"/>
    <w:rsid w:val="00D070FF"/>
    <w:rsid w:val="00D1005F"/>
    <w:rsid w:val="00D101B9"/>
    <w:rsid w:val="00D11554"/>
    <w:rsid w:val="00D122D1"/>
    <w:rsid w:val="00D15673"/>
    <w:rsid w:val="00D15D1C"/>
    <w:rsid w:val="00D17397"/>
    <w:rsid w:val="00D17783"/>
    <w:rsid w:val="00D178C4"/>
    <w:rsid w:val="00D201EC"/>
    <w:rsid w:val="00D2238F"/>
    <w:rsid w:val="00D2298A"/>
    <w:rsid w:val="00D22DB6"/>
    <w:rsid w:val="00D233DF"/>
    <w:rsid w:val="00D23AE1"/>
    <w:rsid w:val="00D25822"/>
    <w:rsid w:val="00D27304"/>
    <w:rsid w:val="00D32753"/>
    <w:rsid w:val="00D34313"/>
    <w:rsid w:val="00D3540E"/>
    <w:rsid w:val="00D354ED"/>
    <w:rsid w:val="00D35EAC"/>
    <w:rsid w:val="00D37707"/>
    <w:rsid w:val="00D37CCD"/>
    <w:rsid w:val="00D423C4"/>
    <w:rsid w:val="00D43A07"/>
    <w:rsid w:val="00D4457B"/>
    <w:rsid w:val="00D4779E"/>
    <w:rsid w:val="00D50717"/>
    <w:rsid w:val="00D5167C"/>
    <w:rsid w:val="00D51C4B"/>
    <w:rsid w:val="00D527A6"/>
    <w:rsid w:val="00D52E0A"/>
    <w:rsid w:val="00D53F79"/>
    <w:rsid w:val="00D6053E"/>
    <w:rsid w:val="00D6281A"/>
    <w:rsid w:val="00D62EE5"/>
    <w:rsid w:val="00D63320"/>
    <w:rsid w:val="00D646AE"/>
    <w:rsid w:val="00D64A43"/>
    <w:rsid w:val="00D6566E"/>
    <w:rsid w:val="00D658DD"/>
    <w:rsid w:val="00D66F64"/>
    <w:rsid w:val="00D71CD6"/>
    <w:rsid w:val="00D726A1"/>
    <w:rsid w:val="00D72F27"/>
    <w:rsid w:val="00D736A9"/>
    <w:rsid w:val="00D73781"/>
    <w:rsid w:val="00D73BDA"/>
    <w:rsid w:val="00D75C1B"/>
    <w:rsid w:val="00D80287"/>
    <w:rsid w:val="00D81DA8"/>
    <w:rsid w:val="00D82929"/>
    <w:rsid w:val="00D83AC9"/>
    <w:rsid w:val="00D858BE"/>
    <w:rsid w:val="00D866C8"/>
    <w:rsid w:val="00D91C51"/>
    <w:rsid w:val="00D9239F"/>
    <w:rsid w:val="00D93B2E"/>
    <w:rsid w:val="00D94A13"/>
    <w:rsid w:val="00D96B31"/>
    <w:rsid w:val="00D973CD"/>
    <w:rsid w:val="00D97C7F"/>
    <w:rsid w:val="00DA2164"/>
    <w:rsid w:val="00DA3077"/>
    <w:rsid w:val="00DA3E13"/>
    <w:rsid w:val="00DA3E1E"/>
    <w:rsid w:val="00DA4373"/>
    <w:rsid w:val="00DA6F2D"/>
    <w:rsid w:val="00DB056D"/>
    <w:rsid w:val="00DB2726"/>
    <w:rsid w:val="00DB4C8F"/>
    <w:rsid w:val="00DB55E6"/>
    <w:rsid w:val="00DB5A9C"/>
    <w:rsid w:val="00DB627A"/>
    <w:rsid w:val="00DB6478"/>
    <w:rsid w:val="00DC0170"/>
    <w:rsid w:val="00DC2424"/>
    <w:rsid w:val="00DC368A"/>
    <w:rsid w:val="00DC3FDB"/>
    <w:rsid w:val="00DC7264"/>
    <w:rsid w:val="00DD088C"/>
    <w:rsid w:val="00DD263C"/>
    <w:rsid w:val="00DD32D9"/>
    <w:rsid w:val="00DD34D4"/>
    <w:rsid w:val="00DD7658"/>
    <w:rsid w:val="00DD7FE9"/>
    <w:rsid w:val="00DE1ED7"/>
    <w:rsid w:val="00DE2A2C"/>
    <w:rsid w:val="00DE4F25"/>
    <w:rsid w:val="00DE55DE"/>
    <w:rsid w:val="00DE57A3"/>
    <w:rsid w:val="00DE5EAC"/>
    <w:rsid w:val="00DE64E2"/>
    <w:rsid w:val="00DE718B"/>
    <w:rsid w:val="00DF0444"/>
    <w:rsid w:val="00DF081A"/>
    <w:rsid w:val="00DF0FB8"/>
    <w:rsid w:val="00DF4793"/>
    <w:rsid w:val="00DF511D"/>
    <w:rsid w:val="00DF5273"/>
    <w:rsid w:val="00DF5FA2"/>
    <w:rsid w:val="00DF6BAA"/>
    <w:rsid w:val="00E00369"/>
    <w:rsid w:val="00E007ED"/>
    <w:rsid w:val="00E01F9D"/>
    <w:rsid w:val="00E02DAD"/>
    <w:rsid w:val="00E036F9"/>
    <w:rsid w:val="00E03C39"/>
    <w:rsid w:val="00E056A9"/>
    <w:rsid w:val="00E05F44"/>
    <w:rsid w:val="00E0784C"/>
    <w:rsid w:val="00E10402"/>
    <w:rsid w:val="00E11364"/>
    <w:rsid w:val="00E114CD"/>
    <w:rsid w:val="00E1251B"/>
    <w:rsid w:val="00E13EB1"/>
    <w:rsid w:val="00E15023"/>
    <w:rsid w:val="00E15949"/>
    <w:rsid w:val="00E161E7"/>
    <w:rsid w:val="00E17A54"/>
    <w:rsid w:val="00E212D5"/>
    <w:rsid w:val="00E27642"/>
    <w:rsid w:val="00E33025"/>
    <w:rsid w:val="00E33540"/>
    <w:rsid w:val="00E33D7D"/>
    <w:rsid w:val="00E3442A"/>
    <w:rsid w:val="00E34515"/>
    <w:rsid w:val="00E34881"/>
    <w:rsid w:val="00E34E1D"/>
    <w:rsid w:val="00E35061"/>
    <w:rsid w:val="00E35F68"/>
    <w:rsid w:val="00E35F7B"/>
    <w:rsid w:val="00E36938"/>
    <w:rsid w:val="00E36D89"/>
    <w:rsid w:val="00E37DF9"/>
    <w:rsid w:val="00E4018E"/>
    <w:rsid w:val="00E4182D"/>
    <w:rsid w:val="00E4222D"/>
    <w:rsid w:val="00E427AE"/>
    <w:rsid w:val="00E442E3"/>
    <w:rsid w:val="00E44382"/>
    <w:rsid w:val="00E445CB"/>
    <w:rsid w:val="00E45258"/>
    <w:rsid w:val="00E500DD"/>
    <w:rsid w:val="00E507DC"/>
    <w:rsid w:val="00E5148C"/>
    <w:rsid w:val="00E519C3"/>
    <w:rsid w:val="00E53AB4"/>
    <w:rsid w:val="00E53E61"/>
    <w:rsid w:val="00E55EA2"/>
    <w:rsid w:val="00E574FB"/>
    <w:rsid w:val="00E61383"/>
    <w:rsid w:val="00E62DB3"/>
    <w:rsid w:val="00E66368"/>
    <w:rsid w:val="00E67839"/>
    <w:rsid w:val="00E702EE"/>
    <w:rsid w:val="00E71D79"/>
    <w:rsid w:val="00E72BE2"/>
    <w:rsid w:val="00E74E43"/>
    <w:rsid w:val="00E7644C"/>
    <w:rsid w:val="00E76B35"/>
    <w:rsid w:val="00E8039D"/>
    <w:rsid w:val="00E80754"/>
    <w:rsid w:val="00E836C8"/>
    <w:rsid w:val="00E86CBE"/>
    <w:rsid w:val="00E941B9"/>
    <w:rsid w:val="00E960E3"/>
    <w:rsid w:val="00EA0825"/>
    <w:rsid w:val="00EA195F"/>
    <w:rsid w:val="00EA4F1E"/>
    <w:rsid w:val="00EA59B3"/>
    <w:rsid w:val="00EA5A79"/>
    <w:rsid w:val="00EA5D78"/>
    <w:rsid w:val="00EA7433"/>
    <w:rsid w:val="00EB14DE"/>
    <w:rsid w:val="00EB16E5"/>
    <w:rsid w:val="00EB231A"/>
    <w:rsid w:val="00EB2C5B"/>
    <w:rsid w:val="00EB32DE"/>
    <w:rsid w:val="00EB3C8A"/>
    <w:rsid w:val="00EB4805"/>
    <w:rsid w:val="00EB68D5"/>
    <w:rsid w:val="00EB7852"/>
    <w:rsid w:val="00EC04DE"/>
    <w:rsid w:val="00EC1215"/>
    <w:rsid w:val="00EC219C"/>
    <w:rsid w:val="00EC2B66"/>
    <w:rsid w:val="00EC3EA4"/>
    <w:rsid w:val="00EC4943"/>
    <w:rsid w:val="00EC5070"/>
    <w:rsid w:val="00EC6E6A"/>
    <w:rsid w:val="00ED0653"/>
    <w:rsid w:val="00ED0971"/>
    <w:rsid w:val="00ED2E9F"/>
    <w:rsid w:val="00ED540C"/>
    <w:rsid w:val="00ED5C3E"/>
    <w:rsid w:val="00ED69A5"/>
    <w:rsid w:val="00ED6B38"/>
    <w:rsid w:val="00ED6C6F"/>
    <w:rsid w:val="00ED719B"/>
    <w:rsid w:val="00EE20A9"/>
    <w:rsid w:val="00EE5A3C"/>
    <w:rsid w:val="00EE5D3A"/>
    <w:rsid w:val="00EE6B0C"/>
    <w:rsid w:val="00EF13D6"/>
    <w:rsid w:val="00EF14E8"/>
    <w:rsid w:val="00EF179F"/>
    <w:rsid w:val="00EF1C22"/>
    <w:rsid w:val="00EF30B2"/>
    <w:rsid w:val="00EF4A44"/>
    <w:rsid w:val="00EF4C0F"/>
    <w:rsid w:val="00EF72A5"/>
    <w:rsid w:val="00EF7676"/>
    <w:rsid w:val="00EF78C2"/>
    <w:rsid w:val="00F0124E"/>
    <w:rsid w:val="00F0319B"/>
    <w:rsid w:val="00F03DE5"/>
    <w:rsid w:val="00F03F25"/>
    <w:rsid w:val="00F04408"/>
    <w:rsid w:val="00F04770"/>
    <w:rsid w:val="00F05E6F"/>
    <w:rsid w:val="00F104F6"/>
    <w:rsid w:val="00F12D22"/>
    <w:rsid w:val="00F1524C"/>
    <w:rsid w:val="00F15537"/>
    <w:rsid w:val="00F15E22"/>
    <w:rsid w:val="00F1689F"/>
    <w:rsid w:val="00F202E9"/>
    <w:rsid w:val="00F20B3A"/>
    <w:rsid w:val="00F22BDA"/>
    <w:rsid w:val="00F23283"/>
    <w:rsid w:val="00F30740"/>
    <w:rsid w:val="00F310B0"/>
    <w:rsid w:val="00F31977"/>
    <w:rsid w:val="00F326E6"/>
    <w:rsid w:val="00F3439A"/>
    <w:rsid w:val="00F35690"/>
    <w:rsid w:val="00F365CA"/>
    <w:rsid w:val="00F368DE"/>
    <w:rsid w:val="00F376E5"/>
    <w:rsid w:val="00F37AE8"/>
    <w:rsid w:val="00F400B2"/>
    <w:rsid w:val="00F407B5"/>
    <w:rsid w:val="00F4180E"/>
    <w:rsid w:val="00F42727"/>
    <w:rsid w:val="00F42D2D"/>
    <w:rsid w:val="00F43056"/>
    <w:rsid w:val="00F44D3F"/>
    <w:rsid w:val="00F4778E"/>
    <w:rsid w:val="00F50822"/>
    <w:rsid w:val="00F5301B"/>
    <w:rsid w:val="00F5591D"/>
    <w:rsid w:val="00F56422"/>
    <w:rsid w:val="00F60FA7"/>
    <w:rsid w:val="00F624C9"/>
    <w:rsid w:val="00F6256E"/>
    <w:rsid w:val="00F62DAB"/>
    <w:rsid w:val="00F70044"/>
    <w:rsid w:val="00F7008A"/>
    <w:rsid w:val="00F70234"/>
    <w:rsid w:val="00F729AE"/>
    <w:rsid w:val="00F74E03"/>
    <w:rsid w:val="00F76FE4"/>
    <w:rsid w:val="00F772C3"/>
    <w:rsid w:val="00F77658"/>
    <w:rsid w:val="00F81174"/>
    <w:rsid w:val="00F83B77"/>
    <w:rsid w:val="00F84A6A"/>
    <w:rsid w:val="00F855B5"/>
    <w:rsid w:val="00F85BD3"/>
    <w:rsid w:val="00F86ABE"/>
    <w:rsid w:val="00F87F4A"/>
    <w:rsid w:val="00F91482"/>
    <w:rsid w:val="00F92EAC"/>
    <w:rsid w:val="00F954C2"/>
    <w:rsid w:val="00F96FB8"/>
    <w:rsid w:val="00FA0F86"/>
    <w:rsid w:val="00FA63DF"/>
    <w:rsid w:val="00FB1770"/>
    <w:rsid w:val="00FB4BC0"/>
    <w:rsid w:val="00FB5391"/>
    <w:rsid w:val="00FB7F91"/>
    <w:rsid w:val="00FC0218"/>
    <w:rsid w:val="00FC0955"/>
    <w:rsid w:val="00FC0C62"/>
    <w:rsid w:val="00FC136F"/>
    <w:rsid w:val="00FC46A5"/>
    <w:rsid w:val="00FC654C"/>
    <w:rsid w:val="00FC6F9F"/>
    <w:rsid w:val="00FD3B40"/>
    <w:rsid w:val="00FE19F6"/>
    <w:rsid w:val="00FE3869"/>
    <w:rsid w:val="00FE436F"/>
    <w:rsid w:val="00FE5402"/>
    <w:rsid w:val="00FE5495"/>
    <w:rsid w:val="00FE6FAE"/>
    <w:rsid w:val="00FE7037"/>
    <w:rsid w:val="00FF1675"/>
    <w:rsid w:val="00FF3F09"/>
    <w:rsid w:val="00FF4618"/>
    <w:rsid w:val="00FF55A1"/>
    <w:rsid w:val="00FF669B"/>
    <w:rsid w:val="00FF7C4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B372542"/>
  <w15:docId w15:val="{53C4C13A-242A-4896-9808-A55371A4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sv-SE" w:eastAsia="en-US" w:bidi="ar-SA"/>
      </w:rPr>
    </w:rPrDefault>
    <w:pPrDefault>
      <w:pPr>
        <w:spacing w:after="160" w:line="252"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41"/>
  </w:style>
  <w:style w:type="paragraph" w:styleId="Rubrik1">
    <w:name w:val="heading 1"/>
    <w:basedOn w:val="Rubrik"/>
    <w:next w:val="Normal"/>
    <w:link w:val="Rubrik1Char"/>
    <w:uiPriority w:val="9"/>
    <w:qFormat/>
    <w:rsid w:val="00314DBD"/>
    <w:pPr>
      <w:keepNext/>
      <w:keepLines/>
      <w:spacing w:before="320" w:after="520" w:line="288" w:lineRule="auto"/>
      <w:outlineLvl w:val="0"/>
    </w:pPr>
    <w:rPr>
      <w:bCs w:val="0"/>
      <w:szCs w:val="28"/>
    </w:rPr>
  </w:style>
  <w:style w:type="paragraph" w:styleId="Rubrik2">
    <w:name w:val="heading 2"/>
    <w:basedOn w:val="Rubrik1"/>
    <w:next w:val="Normal"/>
    <w:link w:val="Rubrik2Char"/>
    <w:uiPriority w:val="9"/>
    <w:qFormat/>
    <w:rsid w:val="00314DBD"/>
    <w:pPr>
      <w:spacing w:before="200" w:after="0"/>
      <w:outlineLvl w:val="1"/>
    </w:pPr>
    <w:rPr>
      <w:bCs/>
      <w:sz w:val="20"/>
    </w:rPr>
  </w:style>
  <w:style w:type="paragraph" w:styleId="Rubrik3">
    <w:name w:val="heading 3"/>
    <w:basedOn w:val="Rubrik2"/>
    <w:next w:val="Normal"/>
    <w:link w:val="Rubrik3Char"/>
    <w:autoRedefine/>
    <w:uiPriority w:val="9"/>
    <w:qFormat/>
    <w:rsid w:val="00287465"/>
    <w:pPr>
      <w:outlineLvl w:val="2"/>
    </w:pPr>
    <w:rPr>
      <w:b w:val="0"/>
      <w:i/>
      <w:szCs w:val="24"/>
    </w:rPr>
  </w:style>
  <w:style w:type="paragraph" w:styleId="Rubrik4">
    <w:name w:val="heading 4"/>
    <w:basedOn w:val="Rubrik3"/>
    <w:next w:val="Normal"/>
    <w:link w:val="Rubrik4Char"/>
    <w:uiPriority w:val="9"/>
    <w:semiHidden/>
    <w:qFormat/>
    <w:rsid w:val="00B30455"/>
    <w:pPr>
      <w:outlineLvl w:val="3"/>
    </w:pPr>
    <w:rPr>
      <w:i w:val="0"/>
      <w:iCs/>
    </w:rPr>
  </w:style>
  <w:style w:type="paragraph" w:styleId="Rubrik5">
    <w:name w:val="heading 5"/>
    <w:basedOn w:val="Rubrik4"/>
    <w:next w:val="Normal"/>
    <w:link w:val="Rubrik5Char"/>
    <w:uiPriority w:val="9"/>
    <w:semiHidden/>
    <w:qFormat/>
    <w:rsid w:val="00081E07"/>
    <w:pPr>
      <w:outlineLvl w:val="4"/>
    </w:pPr>
    <w:rPr>
      <w:b/>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4DBD"/>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314DBD"/>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287465"/>
    <w:rPr>
      <w:rFonts w:asciiTheme="majorHAnsi" w:eastAsiaTheme="majorEastAsia" w:hAnsiTheme="majorHAnsi" w:cstheme="majorBidi"/>
      <w:bCs/>
      <w:i/>
      <w:szCs w:val="24"/>
    </w:rPr>
  </w:style>
  <w:style w:type="character" w:customStyle="1" w:styleId="Rubrik4Char">
    <w:name w:val="Rubrik 4 Char"/>
    <w:basedOn w:val="Standardstycketeckensnitt"/>
    <w:link w:val="Rubrik4"/>
    <w:uiPriority w:val="9"/>
    <w:semiHidden/>
    <w:rsid w:val="008F7741"/>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0"/>
    <w:rsid w:val="00C94593"/>
    <w:pPr>
      <w:spacing w:after="480" w:line="240" w:lineRule="auto"/>
      <w:contextualSpacing/>
    </w:pPr>
    <w:rPr>
      <w:rFonts w:asciiTheme="majorHAnsi" w:eastAsiaTheme="majorEastAsia" w:hAnsiTheme="majorHAnsi" w:cstheme="majorBidi"/>
      <w:b/>
      <w:bCs/>
      <w:sz w:val="32"/>
      <w:szCs w:val="48"/>
    </w:rPr>
  </w:style>
  <w:style w:type="character" w:customStyle="1" w:styleId="RubrikChar">
    <w:name w:val="Rubrik Char"/>
    <w:basedOn w:val="Standardstycketeckensnitt"/>
    <w:link w:val="Rubrik"/>
    <w:uiPriority w:val="10"/>
    <w:rsid w:val="00C94593"/>
    <w:rPr>
      <w:rFonts w:asciiTheme="majorHAnsi" w:eastAsiaTheme="majorEastAsia" w:hAnsiTheme="majorHAnsi" w:cstheme="majorBidi"/>
      <w:b/>
      <w:bCs/>
      <w:sz w:val="32"/>
      <w:szCs w:val="48"/>
    </w:rPr>
  </w:style>
  <w:style w:type="paragraph" w:styleId="Underrubrik">
    <w:name w:val="Subtitle"/>
    <w:basedOn w:val="Rubrik"/>
    <w:next w:val="Normal"/>
    <w:link w:val="UnderrubrikChar"/>
    <w:uiPriority w:val="11"/>
    <w:rsid w:val="003B3F8B"/>
    <w:pPr>
      <w:numPr>
        <w:ilvl w:val="1"/>
      </w:numPr>
      <w:spacing w:after="240"/>
    </w:pPr>
    <w:rPr>
      <w:sz w:val="20"/>
      <w:szCs w:val="24"/>
    </w:rPr>
  </w:style>
  <w:style w:type="character" w:customStyle="1" w:styleId="UnderrubrikChar">
    <w:name w:val="Underrubrik Char"/>
    <w:basedOn w:val="Standardstycketeckensnitt"/>
    <w:link w:val="Underrubrik"/>
    <w:uiPriority w:val="11"/>
    <w:rsid w:val="003B3F8B"/>
    <w:rPr>
      <w:rFonts w:asciiTheme="majorHAnsi" w:eastAsiaTheme="majorEastAsia" w:hAnsiTheme="majorHAnsi" w:cstheme="majorBidi"/>
      <w:b/>
      <w:bCs/>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qFormat/>
    <w:rsid w:val="00DE57A3"/>
    <w:pPr>
      <w:spacing w:after="240"/>
    </w:pPr>
    <w:rPr>
      <w:rFonts w:asciiTheme="majorHAnsi" w:hAnsiTheme="majorHAnsi"/>
      <w:b/>
    </w:rPr>
  </w:style>
  <w:style w:type="paragraph" w:styleId="Innehll1">
    <w:name w:val="toc 1"/>
    <w:basedOn w:val="Normal"/>
    <w:next w:val="Normal"/>
    <w:uiPriority w:val="39"/>
    <w:rsid w:val="00E1251B"/>
    <w:pPr>
      <w:tabs>
        <w:tab w:val="left" w:pos="709"/>
        <w:tab w:val="right" w:leader="dot" w:pos="6906"/>
      </w:tabs>
      <w:spacing w:before="120" w:after="120" w:line="320" w:lineRule="exact"/>
      <w:jc w:val="both"/>
    </w:pPr>
    <w:rPr>
      <w:rFonts w:ascii="Arial Nova" w:hAnsi="Arial Nova" w:cstheme="minorHAnsi"/>
      <w:bCs/>
      <w:sz w:val="19"/>
    </w:rPr>
  </w:style>
  <w:style w:type="paragraph" w:styleId="Innehll2">
    <w:name w:val="toc 2"/>
    <w:basedOn w:val="Normal"/>
    <w:next w:val="Normal"/>
    <w:uiPriority w:val="39"/>
    <w:rsid w:val="00E1251B"/>
    <w:pPr>
      <w:tabs>
        <w:tab w:val="left" w:pos="709"/>
        <w:tab w:val="right" w:leader="dot" w:pos="6906"/>
      </w:tabs>
      <w:spacing w:before="120" w:after="120" w:line="320" w:lineRule="exact"/>
      <w:ind w:left="709"/>
    </w:pPr>
    <w:rPr>
      <w:rFonts w:ascii="Arial Nova" w:hAnsi="Arial Nova" w:cstheme="minorHAnsi"/>
      <w:sz w:val="19"/>
    </w:rPr>
  </w:style>
  <w:style w:type="paragraph" w:styleId="Innehll3">
    <w:name w:val="toc 3"/>
    <w:basedOn w:val="Normal"/>
    <w:next w:val="Normal"/>
    <w:uiPriority w:val="39"/>
    <w:rsid w:val="008C534F"/>
    <w:pPr>
      <w:spacing w:after="0"/>
      <w:ind w:left="400"/>
    </w:pPr>
    <w:rPr>
      <w:rFonts w:asciiTheme="minorHAnsi" w:hAnsiTheme="minorHAnsi" w:cstheme="minorHAnsi"/>
      <w:i/>
      <w:iCs/>
    </w:rPr>
  </w:style>
  <w:style w:type="paragraph" w:styleId="Innehll4">
    <w:name w:val="toc 4"/>
    <w:basedOn w:val="Normal"/>
    <w:next w:val="Normal"/>
    <w:uiPriority w:val="39"/>
    <w:rsid w:val="008C534F"/>
    <w:pPr>
      <w:spacing w:after="0"/>
      <w:ind w:left="600"/>
    </w:pPr>
    <w:rPr>
      <w:rFonts w:asciiTheme="minorHAnsi" w:hAnsiTheme="minorHAnsi" w:cstheme="minorHAnsi"/>
      <w:sz w:val="18"/>
      <w:szCs w:val="18"/>
    </w:rPr>
  </w:style>
  <w:style w:type="paragraph" w:styleId="Innehll5">
    <w:name w:val="toc 5"/>
    <w:basedOn w:val="Normal"/>
    <w:next w:val="Normal"/>
    <w:uiPriority w:val="39"/>
    <w:semiHidden/>
    <w:rsid w:val="002A223C"/>
    <w:pPr>
      <w:spacing w:after="0"/>
      <w:ind w:left="800"/>
    </w:pPr>
    <w:rPr>
      <w:rFonts w:asciiTheme="minorHAnsi" w:hAnsiTheme="minorHAnsi" w:cstheme="minorHAnsi"/>
      <w:sz w:val="18"/>
      <w:szCs w:val="18"/>
    </w:rPr>
  </w:style>
  <w:style w:type="paragraph" w:styleId="Innehll6">
    <w:name w:val="toc 6"/>
    <w:basedOn w:val="Normal"/>
    <w:next w:val="Normal"/>
    <w:uiPriority w:val="39"/>
    <w:semiHidden/>
    <w:rsid w:val="002A223C"/>
    <w:pPr>
      <w:spacing w:after="0"/>
      <w:ind w:left="1000"/>
    </w:pPr>
    <w:rPr>
      <w:rFonts w:asciiTheme="minorHAnsi" w:hAnsiTheme="minorHAnsi" w:cstheme="minorHAnsi"/>
      <w:sz w:val="18"/>
      <w:szCs w:val="18"/>
    </w:rPr>
  </w:style>
  <w:style w:type="paragraph" w:styleId="Innehll7">
    <w:name w:val="toc 7"/>
    <w:basedOn w:val="Normal"/>
    <w:next w:val="Normal"/>
    <w:uiPriority w:val="39"/>
    <w:semiHidden/>
    <w:rsid w:val="002A223C"/>
    <w:pPr>
      <w:spacing w:after="0"/>
      <w:ind w:left="1200"/>
    </w:pPr>
    <w:rPr>
      <w:rFonts w:asciiTheme="minorHAnsi" w:hAnsiTheme="minorHAnsi" w:cstheme="minorHAnsi"/>
      <w:sz w:val="18"/>
      <w:szCs w:val="18"/>
    </w:rPr>
  </w:style>
  <w:style w:type="paragraph" w:styleId="Innehll8">
    <w:name w:val="toc 8"/>
    <w:basedOn w:val="Normal"/>
    <w:next w:val="Normal"/>
    <w:uiPriority w:val="39"/>
    <w:semiHidden/>
    <w:rsid w:val="002A223C"/>
    <w:pPr>
      <w:spacing w:after="0"/>
      <w:ind w:left="1400"/>
    </w:pPr>
    <w:rPr>
      <w:rFonts w:asciiTheme="minorHAnsi" w:hAnsiTheme="minorHAnsi" w:cstheme="minorHAnsi"/>
      <w:sz w:val="18"/>
      <w:szCs w:val="18"/>
    </w:rPr>
  </w:style>
  <w:style w:type="paragraph" w:styleId="Innehll9">
    <w:name w:val="toc 9"/>
    <w:basedOn w:val="Normal"/>
    <w:next w:val="Normal"/>
    <w:uiPriority w:val="39"/>
    <w:semiHidden/>
    <w:rsid w:val="002A223C"/>
    <w:pPr>
      <w:spacing w:after="0"/>
      <w:ind w:left="1600"/>
    </w:pPr>
    <w:rPr>
      <w:rFonts w:asciiTheme="minorHAnsi" w:hAnsiTheme="minorHAnsi" w:cstheme="minorHAnsi"/>
      <w:sz w:val="18"/>
      <w:szCs w:val="18"/>
    </w:rPr>
  </w:style>
  <w:style w:type="paragraph" w:styleId="Sidhuvud">
    <w:name w:val="header"/>
    <w:basedOn w:val="Normal"/>
    <w:link w:val="SidhuvudChar"/>
    <w:uiPriority w:val="99"/>
    <w:qFormat/>
    <w:rsid w:val="0061288C"/>
    <w:pPr>
      <w:tabs>
        <w:tab w:val="center" w:pos="4536"/>
        <w:tab w:val="right" w:pos="9072"/>
      </w:tabs>
      <w:spacing w:after="0" w:line="240" w:lineRule="auto"/>
    </w:pPr>
    <w:rPr>
      <w:sz w:val="14"/>
    </w:rPr>
  </w:style>
  <w:style w:type="character" w:customStyle="1" w:styleId="SidhuvudChar">
    <w:name w:val="Sidhuvud Char"/>
    <w:basedOn w:val="Standardstycketeckensnitt"/>
    <w:link w:val="Sidhuvud"/>
    <w:uiPriority w:val="99"/>
    <w:rsid w:val="0061288C"/>
    <w:rPr>
      <w:sz w:val="14"/>
    </w:rPr>
  </w:style>
  <w:style w:type="paragraph" w:styleId="Sidfot">
    <w:name w:val="footer"/>
    <w:basedOn w:val="Normal"/>
    <w:link w:val="SidfotChar"/>
    <w:uiPriority w:val="99"/>
    <w:rsid w:val="005E3A87"/>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5E3A87"/>
    <w:rPr>
      <w:sz w:val="14"/>
    </w:rPr>
  </w:style>
  <w:style w:type="paragraph" w:styleId="Punktlista">
    <w:name w:val="List Bullet"/>
    <w:basedOn w:val="Normal"/>
    <w:uiPriority w:val="99"/>
    <w:qFormat/>
    <w:rsid w:val="00D4779E"/>
    <w:pPr>
      <w:numPr>
        <w:numId w:val="1"/>
      </w:numPr>
      <w:spacing w:after="80"/>
      <w:ind w:left="357" w:hanging="357"/>
      <w:contextualSpacing/>
    </w:pPr>
  </w:style>
  <w:style w:type="paragraph" w:styleId="Numreradlista">
    <w:name w:val="List Number"/>
    <w:basedOn w:val="Normal"/>
    <w:uiPriority w:val="99"/>
    <w:qFormat/>
    <w:rsid w:val="00287465"/>
    <w:pPr>
      <w:numPr>
        <w:numId w:val="3"/>
      </w:numPr>
      <w:spacing w:after="80"/>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287465"/>
    <w:pPr>
      <w:numPr>
        <w:ilvl w:val="1"/>
      </w:numPr>
    </w:pPr>
  </w:style>
  <w:style w:type="paragraph" w:styleId="Numreradlista3">
    <w:name w:val="List Number 3"/>
    <w:basedOn w:val="Numreradlista2"/>
    <w:uiPriority w:val="99"/>
    <w:rsid w:val="00287465"/>
    <w:pPr>
      <w:numPr>
        <w:ilvl w:val="2"/>
      </w:numPr>
    </w:pPr>
  </w:style>
  <w:style w:type="paragraph" w:styleId="Numreradlista4">
    <w:name w:val="List Number 4"/>
    <w:basedOn w:val="Numreradlista3"/>
    <w:uiPriority w:val="99"/>
    <w:semiHidden/>
    <w:rsid w:val="00287465"/>
    <w:pPr>
      <w:numPr>
        <w:ilvl w:val="3"/>
      </w:numPr>
    </w:pPr>
  </w:style>
  <w:style w:type="paragraph" w:styleId="Numreradlista5">
    <w:name w:val="List Number 5"/>
    <w:basedOn w:val="Numreradlista4"/>
    <w:uiPriority w:val="99"/>
    <w:semiHidden/>
    <w:rsid w:val="00287465"/>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287465"/>
    <w:pPr>
      <w:numPr>
        <w:numId w:val="2"/>
      </w:numPr>
    </w:pPr>
  </w:style>
  <w:style w:type="paragraph" w:customStyle="1" w:styleId="Numreradrubrik2">
    <w:name w:val="Numrerad rubrik 2"/>
    <w:basedOn w:val="Rubrik2"/>
    <w:next w:val="Normal"/>
    <w:uiPriority w:val="19"/>
    <w:rsid w:val="00287465"/>
    <w:pPr>
      <w:numPr>
        <w:ilvl w:val="1"/>
        <w:numId w:val="2"/>
      </w:numPr>
    </w:pPr>
  </w:style>
  <w:style w:type="paragraph" w:customStyle="1" w:styleId="Numreradrubrik3">
    <w:name w:val="Numrerad rubrik 3"/>
    <w:basedOn w:val="Rubrik3"/>
    <w:next w:val="Normal"/>
    <w:uiPriority w:val="19"/>
    <w:rsid w:val="00287465"/>
    <w:pPr>
      <w:numPr>
        <w:ilvl w:val="2"/>
        <w:numId w:val="2"/>
      </w:numPr>
    </w:pPr>
  </w:style>
  <w:style w:type="paragraph" w:customStyle="1" w:styleId="Numreradrubrik4">
    <w:name w:val="Numrerad rubrik 4"/>
    <w:basedOn w:val="Rubrik4"/>
    <w:next w:val="Normal"/>
    <w:uiPriority w:val="19"/>
    <w:semiHidden/>
    <w:rsid w:val="00287465"/>
    <w:pPr>
      <w:numPr>
        <w:ilvl w:val="3"/>
        <w:numId w:val="2"/>
      </w:numPr>
    </w:pPr>
  </w:style>
  <w:style w:type="paragraph" w:customStyle="1" w:styleId="TemplateID">
    <w:name w:val="Template ID"/>
    <w:basedOn w:val="Normal"/>
    <w:uiPriority w:val="99"/>
    <w:rsid w:val="0013748C"/>
    <w:pPr>
      <w:pBdr>
        <w:bottom w:val="single" w:sz="4" w:space="1" w:color="auto"/>
      </w:pBdr>
      <w:spacing w:after="0"/>
    </w:pPr>
    <w:rPr>
      <w:sz w:val="10"/>
      <w:szCs w:val="10"/>
    </w:rPr>
  </w:style>
  <w:style w:type="paragraph" w:styleId="Ballongtext">
    <w:name w:val="Balloon Text"/>
    <w:basedOn w:val="Normal"/>
    <w:link w:val="BallongtextChar"/>
    <w:uiPriority w:val="99"/>
    <w:semiHidden/>
    <w:unhideWhenUsed/>
    <w:rsid w:val="009E0D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0D23"/>
    <w:rPr>
      <w:rFonts w:ascii="Tahoma" w:hAnsi="Tahoma" w:cs="Tahoma"/>
      <w:sz w:val="16"/>
      <w:szCs w:val="16"/>
    </w:rPr>
  </w:style>
  <w:style w:type="paragraph" w:customStyle="1" w:styleId="Formatmall1">
    <w:name w:val="Formatmall1"/>
    <w:basedOn w:val="Numreradrubrik1"/>
    <w:link w:val="Formatmall1Char"/>
    <w:qFormat/>
    <w:rsid w:val="00287465"/>
    <w:pPr>
      <w:numPr>
        <w:numId w:val="0"/>
      </w:numPr>
      <w:ind w:left="454" w:hanging="454"/>
    </w:pPr>
  </w:style>
  <w:style w:type="character" w:customStyle="1" w:styleId="Formatmall1Char">
    <w:name w:val="Formatmall1 Char"/>
    <w:basedOn w:val="Standardstycketeckensnitt"/>
    <w:link w:val="Formatmall1"/>
    <w:rsid w:val="00287465"/>
    <w:rPr>
      <w:rFonts w:asciiTheme="majorHAnsi" w:eastAsiaTheme="majorEastAsia" w:hAnsiTheme="majorHAnsi" w:cstheme="majorBidi"/>
      <w:b/>
      <w:sz w:val="32"/>
      <w:szCs w:val="28"/>
    </w:rPr>
  </w:style>
  <w:style w:type="paragraph" w:customStyle="1" w:styleId="Formatmall2">
    <w:name w:val="Formatmall2"/>
    <w:basedOn w:val="Numreradlista"/>
    <w:link w:val="Formatmall2Char"/>
    <w:qFormat/>
    <w:rsid w:val="00287465"/>
    <w:pPr>
      <w:numPr>
        <w:numId w:val="0"/>
      </w:numPr>
      <w:ind w:left="357" w:hanging="357"/>
    </w:pPr>
    <w:rPr>
      <w:b/>
    </w:rPr>
  </w:style>
  <w:style w:type="character" w:customStyle="1" w:styleId="Formatmall2Char">
    <w:name w:val="Formatmall2 Char"/>
    <w:basedOn w:val="Standardstycketeckensnitt"/>
    <w:link w:val="Formatmall2"/>
    <w:rsid w:val="00287465"/>
    <w:rPr>
      <w:b/>
    </w:rPr>
  </w:style>
  <w:style w:type="character" w:styleId="Kommentarsreferens">
    <w:name w:val="annotation reference"/>
    <w:basedOn w:val="Standardstycketeckensnitt"/>
    <w:uiPriority w:val="99"/>
    <w:semiHidden/>
    <w:unhideWhenUsed/>
    <w:rsid w:val="0039357E"/>
    <w:rPr>
      <w:sz w:val="16"/>
      <w:szCs w:val="16"/>
    </w:rPr>
  </w:style>
  <w:style w:type="paragraph" w:styleId="Kommentarer">
    <w:name w:val="annotation text"/>
    <w:basedOn w:val="Normal"/>
    <w:link w:val="KommentarerChar"/>
    <w:uiPriority w:val="99"/>
    <w:semiHidden/>
    <w:unhideWhenUsed/>
    <w:rsid w:val="0039357E"/>
    <w:pPr>
      <w:spacing w:line="240" w:lineRule="auto"/>
    </w:pPr>
  </w:style>
  <w:style w:type="character" w:customStyle="1" w:styleId="KommentarerChar">
    <w:name w:val="Kommentarer Char"/>
    <w:basedOn w:val="Standardstycketeckensnitt"/>
    <w:link w:val="Kommentarer"/>
    <w:uiPriority w:val="99"/>
    <w:semiHidden/>
    <w:rsid w:val="0039357E"/>
  </w:style>
  <w:style w:type="paragraph" w:styleId="Kommentarsmne">
    <w:name w:val="annotation subject"/>
    <w:basedOn w:val="Kommentarer"/>
    <w:next w:val="Kommentarer"/>
    <w:link w:val="KommentarsmneChar"/>
    <w:uiPriority w:val="99"/>
    <w:semiHidden/>
    <w:unhideWhenUsed/>
    <w:rsid w:val="0039357E"/>
    <w:rPr>
      <w:b/>
      <w:bCs/>
    </w:rPr>
  </w:style>
  <w:style w:type="character" w:customStyle="1" w:styleId="KommentarsmneChar">
    <w:name w:val="Kommentarsämne Char"/>
    <w:basedOn w:val="KommentarerChar"/>
    <w:link w:val="Kommentarsmne"/>
    <w:uiPriority w:val="99"/>
    <w:semiHidden/>
    <w:rsid w:val="0039357E"/>
    <w:rPr>
      <w:b/>
      <w:bCs/>
    </w:rPr>
  </w:style>
  <w:style w:type="paragraph" w:customStyle="1" w:styleId="doc-ti">
    <w:name w:val="doc-ti"/>
    <w:basedOn w:val="Normal"/>
    <w:rsid w:val="000D058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F31977"/>
    <w:pPr>
      <w:spacing w:after="0" w:line="240" w:lineRule="auto"/>
    </w:pPr>
  </w:style>
  <w:style w:type="table" w:customStyle="1" w:styleId="Tabellrutnt1">
    <w:name w:val="Tabellrutnät1"/>
    <w:basedOn w:val="Normaltabell"/>
    <w:next w:val="Tabellrutnt"/>
    <w:uiPriority w:val="39"/>
    <w:rsid w:val="001A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1A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53238140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34786801">
      <w:bodyDiv w:val="1"/>
      <w:marLeft w:val="0"/>
      <w:marRight w:val="0"/>
      <w:marTop w:val="0"/>
      <w:marBottom w:val="0"/>
      <w:divBdr>
        <w:top w:val="none" w:sz="0" w:space="0" w:color="auto"/>
        <w:left w:val="none" w:sz="0" w:space="0" w:color="auto"/>
        <w:bottom w:val="none" w:sz="0" w:space="0" w:color="auto"/>
        <w:right w:val="none" w:sz="0" w:space="0" w:color="auto"/>
      </w:divBdr>
    </w:div>
    <w:div w:id="21099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settings" Target="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11.xml.rels><?xml version="1.0" encoding="UTF-8" standalone="yes"?>
<Relationships xmlns="http://schemas.openxmlformats.org/package/2006/relationships"><Relationship Id="rId1" Type="http://schemas.openxmlformats.org/officeDocument/2006/relationships/image" Target="media/image1.emf"/></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header14.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eamsites.airportnet.se@SSL\DavWWWRoot\mallar\Mallbibliotek\Grundmallar\dokument_mall.dotx" TargetMode="External"/></Relationships>
</file>

<file path=word/theme/theme1.xml><?xml version="1.0" encoding="utf-8"?>
<a:theme xmlns:a="http://schemas.openxmlformats.org/drawingml/2006/main" name="Office Theme">
  <a:themeElements>
    <a:clrScheme name="Swedavia">
      <a:dk1>
        <a:sysClr val="windowText" lastClr="000000"/>
      </a:dk1>
      <a:lt1>
        <a:sysClr val="window" lastClr="FFFFFF"/>
      </a:lt1>
      <a:dk2>
        <a:srgbClr val="44546A"/>
      </a:dk2>
      <a:lt2>
        <a:srgbClr val="DDEFFC"/>
      </a:lt2>
      <a:accent1>
        <a:srgbClr val="1D203F"/>
      </a:accent1>
      <a:accent2>
        <a:srgbClr val="1198D5"/>
      </a:accent2>
      <a:accent3>
        <a:srgbClr val="79B729"/>
      </a:accent3>
      <a:accent4>
        <a:srgbClr val="2D6E78"/>
      </a:accent4>
      <a:accent5>
        <a:srgbClr val="861622"/>
      </a:accent5>
      <a:accent6>
        <a:srgbClr val="FFC800"/>
      </a:accent6>
      <a:hlink>
        <a:srgbClr val="0563C1"/>
      </a:hlink>
      <a:folHlink>
        <a:srgbClr val="954F72"/>
      </a:folHlink>
    </a:clrScheme>
    <a:fontScheme name="Swedav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409d4a6-3497-49fc-95c7-c33b8ac76439">SWED-1595392544-5</_dlc_DocId>
    <_dlc_DocIdUrl xmlns="f409d4a6-3497-49fc-95c7-c33b8ac76439">
      <Url>https://teamsites.airportnet.se/mallar/_layouts/15/DocIdRedir.aspx?ID=SWED-1595392544-5</Url>
      <Description>SWED-1595392544-5</Description>
    </_dlc_DocIdUrl>
    <Mall_x00e4_gare xmlns="00b27bb4-cc18-4e29-9ad1-00cf34d52aeb">
      <UserInfo>
        <DisplayName>Ekelöf, Katarina (Dokumentstyrning)</DisplayName>
        <AccountId>170</AccountId>
        <AccountType/>
      </UserInfo>
    </Mall_x00e4_gare>
    <TaxCatchAll xmlns="f409d4a6-3497-49fc-95c7-c33b8ac76439">
      <Value>4714</Value>
    </TaxCatchAll>
    <m309be937c64469085f73013fcb92484 xmlns="00b27bb4-cc18-4e29-9ad1-00cf34d52aeb">
      <Terms xmlns="http://schemas.microsoft.com/office/infopath/2007/PartnerControls"/>
    </m309be937c64469085f73013fcb92484>
    <Kommentar xmlns="00b27bb4-cc18-4e29-9ad1-00cf34d52aeb">Används som bas för bland annat blanketter</Kommentar>
    <TaxKeywordTaxHTField xmlns="f409d4a6-3497-49fc-95c7-c33b8ac76439">
      <Terms xmlns="http://schemas.microsoft.com/office/infopath/2007/PartnerControls"/>
    </TaxKeywordTaxHTField>
    <Kopplad_x0020_till_x0020_inneh_x00e5_llstyp xmlns="00b27bb4-cc18-4e29-9ad1-00cf34d52aeb">Swedavia Dokument</Kopplad_x0020_till_x0020_inneh_x00e5_llstyp>
    <Mall_x002d_ID xmlns="00b27bb4-cc18-4e29-9ad1-00cf34d52aeb">M-005</Mall_x002d_ID>
    <j9929344503545259084c668b5dccaa2 xmlns="00b27bb4-cc18-4e29-9ad1-00cf34d52aeb">
      <Terms xmlns="http://schemas.microsoft.com/office/infopath/2007/PartnerControls">
        <TermInfo xmlns="http://schemas.microsoft.com/office/infopath/2007/PartnerControls">
          <TermName xmlns="http://schemas.microsoft.com/office/infopath/2007/PartnerControls">Grundmallar</TermName>
          <TermId xmlns="http://schemas.microsoft.com/office/infopath/2007/PartnerControls">1517dc93-a563-46ae-b7cf-91d4e1572443</TermId>
        </TermInfo>
      </Terms>
    </j9929344503545259084c668b5dccaa2>
    <Beskrivning xmlns="00b27bb4-cc18-4e29-9ad1-00cf34d52aeb">Tom grundmall i Word med Swedavia-logga och formatinställningar som följer vår grafiska profil.</Beskrivning>
    <cbe89e11c4164d5f8afa08282267d309 xmlns="00b27bb4-cc18-4e29-9ad1-00cf34d52aeb">
      <Terms xmlns="http://schemas.microsoft.com/office/infopath/2007/PartnerControls"/>
    </cbe89e11c4164d5f8afa08282267d309>
    <Signering xmlns="00b27bb4-cc18-4e29-9ad1-00cf34d52a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393D7561F8B6649BFEBC9C08B393552" ma:contentTypeVersion="3" ma:contentTypeDescription="Skapa ett nytt dokument." ma:contentTypeScope="" ma:versionID="001e5b0c7825b7f233f69ca4d2b91ce5">
  <xsd:schema xmlns:xsd="http://www.w3.org/2001/XMLSchema" xmlns:xs="http://www.w3.org/2001/XMLSchema" xmlns:p="http://schemas.microsoft.com/office/2006/metadata/properties" xmlns:ns1="http://schemas.microsoft.com/sharepoint/v3" xmlns:ns2="4e27deb3-29b4-4e02-bbae-024f152b4d3f" xmlns:ns3="49174f6f-964e-49a6-8804-b4daeed41bf9" targetNamespace="http://schemas.microsoft.com/office/2006/metadata/properties" ma:root="true" ma:fieldsID="fb92df7f4097046255620ab3f8c8838b" ns1:_="" ns2:_="" ns3:_="">
    <xsd:import namespace="http://schemas.microsoft.com/sharepoint/v3"/>
    <xsd:import namespace="4e27deb3-29b4-4e02-bbae-024f152b4d3f"/>
    <xsd:import namespace="49174f6f-964e-49a6-8804-b4daeed41bf9"/>
    <xsd:element name="properties">
      <xsd:complexType>
        <xsd:sequence>
          <xsd:element name="documentManagement">
            <xsd:complexType>
              <xsd:all>
                <xsd:element ref="ns1:PublishingStartDate" minOccurs="0"/>
                <xsd:element ref="ns1:PublishingExpirationDate" minOccurs="0"/>
                <xsd:element ref="ns2:SharedWithUsers" minOccurs="0"/>
                <xsd:element ref="ns3:Katego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7deb3-29b4-4e02-bbae-024f152b4d3f" elementFormDefault="qualified">
    <xsd:import namespace="http://schemas.microsoft.com/office/2006/documentManagement/types"/>
    <xsd:import namespace="http://schemas.microsoft.com/office/infopath/2007/PartnerControls"/>
    <xsd:element name="SharedWithUsers" ma:index="1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174f6f-964e-49a6-8804-b4daeed41bf9" elementFormDefault="qualified">
    <xsd:import namespace="http://schemas.microsoft.com/office/2006/documentManagement/types"/>
    <xsd:import namespace="http://schemas.microsoft.com/office/infopath/2007/PartnerControls"/>
    <xsd:element name="Kategori" ma:index="11" nillable="true" ma:displayName="Kategori" ma:format="Dropdown" ma:internalName="Kategori">
      <xsd:simpleType>
        <xsd:restriction base="dms:Choice">
          <xsd:enumeration value="AR relatera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ategori xmlns="49174f6f-964e-49a6-8804-b4daeed41bf9" xsi:nil="true"/>
  </documentManagement>
</p:properties>
</file>

<file path=customXml/itemProps1.xml><?xml version="1.0" encoding="utf-8"?>
<ds:datastoreItem xmlns:ds="http://schemas.openxmlformats.org/officeDocument/2006/customXml" ds:itemID="{68C10394-14C9-475B-A19B-4D42B336A295}"/>
</file>

<file path=customXml/itemProps2.xml><?xml version="1.0" encoding="utf-8"?>
<ds:datastoreItem xmlns:ds="http://schemas.openxmlformats.org/officeDocument/2006/customXml" ds:itemID="{D59F969E-EA68-4649-98CF-AB5B7AE7F235}"/>
</file>

<file path=customXml/itemProps3.xml><?xml version="1.0" encoding="utf-8"?>
<ds:datastoreItem xmlns:ds="http://schemas.openxmlformats.org/officeDocument/2006/customXml" ds:itemID="{23BA0B45-F859-41C3-97A2-464CF2A142F4}">
  <ds:schemaRefs>
    <ds:schemaRef ds:uri="http://schemas.microsoft.com/office/2006/metadata/properties"/>
    <ds:schemaRef ds:uri="http://purl.org/dc/elements/1.1/"/>
    <ds:schemaRef ds:uri="00b27bb4-cc18-4e29-9ad1-00cf34d52aeb"/>
    <ds:schemaRef ds:uri="f409d4a6-3497-49fc-95c7-c33b8ac7643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8DB4A13-FC2A-412D-BFD5-8EFA800055B5}"/>
</file>

<file path=customXml/itemProps5.xml><?xml version="1.0" encoding="utf-8"?>
<ds:datastoreItem xmlns:ds="http://schemas.openxmlformats.org/officeDocument/2006/customXml" ds:itemID="{23BA0B45-F859-41C3-97A2-464CF2A142F4}"/>
</file>

<file path=docProps/app.xml><?xml version="1.0" encoding="utf-8"?>
<Properties xmlns="http://schemas.openxmlformats.org/officeDocument/2006/extended-properties" xmlns:vt="http://schemas.openxmlformats.org/officeDocument/2006/docPropsVTypes">
  <Template>dokument_mall.dotx</Template>
  <TotalTime>1</TotalTime>
  <Pages>51</Pages>
  <Words>13099</Words>
  <Characters>69425</Characters>
  <Application>Microsoft Office Word</Application>
  <DocSecurity>0</DocSecurity>
  <Lines>578</Lines>
  <Paragraphs>164</Paragraphs>
  <ScaleCrop>false</ScaleCrop>
  <HeadingPairs>
    <vt:vector size="2" baseType="variant">
      <vt:variant>
        <vt:lpstr>Rubrik</vt:lpstr>
      </vt:variant>
      <vt:variant>
        <vt:i4>1</vt:i4>
      </vt:variant>
    </vt:vector>
  </HeadingPairs>
  <TitlesOfParts>
    <vt:vector size="1" baseType="lpstr">
      <vt:lpstr>Mall Swedavia Dokument</vt:lpstr>
    </vt:vector>
  </TitlesOfParts>
  <Company/>
  <LinksUpToDate>false</LinksUpToDate>
  <CharactersWithSpaces>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Boström, Timothy (Koncern Juridik)</dc:creator>
  <cp:keywords/>
  <cp:lastModifiedBy>Elin Mattsson (Operativ drift - STO)</cp:lastModifiedBy>
  <cp:revision>2</cp:revision>
  <cp:lastPrinted>2021-07-30T12:52:00Z</cp:lastPrinted>
  <dcterms:created xsi:type="dcterms:W3CDTF">2023-06-08T06:13:00Z</dcterms:created>
  <dcterms:modified xsi:type="dcterms:W3CDTF">2023-06-08T06:13:00Z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0x0101001393D7561F8B6649BFEBC9C08B393552</vt:lpwstr>
  </property>
  <property fmtid="{D5CDD505-2E9C-101B-9397-08002B2CF9AE}" pid="3" name="_dlc_DocIdItemGuid">
    <vt:lpwstr>db1321df-3a91-4c6f-9b2a-5e3ce9b50dc1</vt:lpwstr>
  </property>
  <property fmtid="{D5CDD505-2E9C-101B-9397-08002B2CF9AE}" pid="4" name="Enhet">
    <vt:lpwstr/>
  </property>
  <property fmtid="{D5CDD505-2E9C-101B-9397-08002B2CF9AE}" pid="5" name="Sekretessnivå">
    <vt:lpwstr>Internt</vt:lpwstr>
  </property>
  <property fmtid="{D5CDD505-2E9C-101B-9397-08002B2CF9AE}" pid="6" name="Prodok_saved">
    <vt:lpwstr>yes</vt:lpwstr>
  </property>
  <property fmtid="{D5CDD505-2E9C-101B-9397-08002B2CF9AE}" pid="7" name="EK_Varna_Ändring_Sidhuvud">
    <vt:lpwstr>ja</vt:lpwstr>
  </property>
  <property fmtid="{D5CDD505-2E9C-101B-9397-08002B2CF9AE}" pid="8" name="EK_Varna_Ändring_Rubrik">
    <vt:lpwstr>ja</vt:lpwstr>
  </property>
  <property fmtid="{D5CDD505-2E9C-101B-9397-08002B2CF9AE}" pid="9" name="TaxKeyword">
    <vt:lpwstr/>
  </property>
  <property fmtid="{D5CDD505-2E9C-101B-9397-08002B2CF9AE}" pid="10" name="Status">
    <vt:lpwstr>Fas 3</vt:lpwstr>
  </property>
  <property fmtid="{D5CDD505-2E9C-101B-9397-08002B2CF9AE}" pid="11" name="Mallgrupper">
    <vt:lpwstr>4714;#Grundmallar|1517dc93-a563-46ae-b7cf-91d4e1572443</vt:lpwstr>
  </property>
  <property fmtid="{D5CDD505-2E9C-101B-9397-08002B2CF9AE}" pid="12" name="Mallgrupp">
    <vt:lpwstr>Grundmallar</vt:lpwstr>
  </property>
  <property fmtid="{D5CDD505-2E9C-101B-9397-08002B2CF9AE}" pid="13" name="Dokumenttyp">
    <vt:lpwstr/>
  </property>
  <property fmtid="{D5CDD505-2E9C-101B-9397-08002B2CF9AE}" pid="14" name="MSIP_Label_fcde3a35-8da8-4c7f-b979-2f5bf715068f_Enabled">
    <vt:lpwstr>true</vt:lpwstr>
  </property>
  <property fmtid="{D5CDD505-2E9C-101B-9397-08002B2CF9AE}" pid="15" name="MSIP_Label_fcde3a35-8da8-4c7f-b979-2f5bf715068f_SetDate">
    <vt:lpwstr>2021-12-19T07:24:15Z</vt:lpwstr>
  </property>
  <property fmtid="{D5CDD505-2E9C-101B-9397-08002B2CF9AE}" pid="16" name="MSIP_Label_fcde3a35-8da8-4c7f-b979-2f5bf715068f_Method">
    <vt:lpwstr>Privileged</vt:lpwstr>
  </property>
  <property fmtid="{D5CDD505-2E9C-101B-9397-08002B2CF9AE}" pid="17" name="MSIP_Label_fcde3a35-8da8-4c7f-b979-2f5bf715068f_Name">
    <vt:lpwstr>Publik</vt:lpwstr>
  </property>
  <property fmtid="{D5CDD505-2E9C-101B-9397-08002B2CF9AE}" pid="18" name="MSIP_Label_fcde3a35-8da8-4c7f-b979-2f5bf715068f_SiteId">
    <vt:lpwstr>0b3b45c6-70cd-4220-8bf9-a1daee8f0f45</vt:lpwstr>
  </property>
  <property fmtid="{D5CDD505-2E9C-101B-9397-08002B2CF9AE}" pid="19" name="MSIP_Label_fcde3a35-8da8-4c7f-b979-2f5bf715068f_ActionId">
    <vt:lpwstr>4c76ef12-8fab-45a4-b746-0000b228f246</vt:lpwstr>
  </property>
  <property fmtid="{D5CDD505-2E9C-101B-9397-08002B2CF9AE}" pid="20" name="MSIP_Label_fcde3a35-8da8-4c7f-b979-2f5bf715068f_ContentBits">
    <vt:lpwstr>0</vt:lpwstr>
  </property>
</Properties>
</file>